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A8" w:rsidRPr="0044565D" w:rsidRDefault="00CD1812" w:rsidP="0044565D">
      <w:pPr>
        <w:pStyle w:val="Ttulo1"/>
        <w:jc w:val="center"/>
        <w:rPr>
          <w:rFonts w:cs="Arial"/>
          <w:b/>
          <w:color w:val="76923C" w:themeColor="accent3" w:themeShade="BF"/>
          <w:kern w:val="0"/>
          <w:sz w:val="19"/>
          <w:szCs w:val="19"/>
          <w:lang w:val="es-MX"/>
        </w:rPr>
      </w:pPr>
      <w:r>
        <w:rPr>
          <w:rFonts w:cs="Arial"/>
          <w:b/>
          <w:color w:val="76923C" w:themeColor="accent3" w:themeShade="BF"/>
          <w:kern w:val="0"/>
          <w:sz w:val="19"/>
          <w:szCs w:val="19"/>
          <w:lang w:val="es-MX"/>
        </w:rPr>
        <w:t>LEY ESTATAL DE DERECHOS</w:t>
      </w:r>
    </w:p>
    <w:p w:rsidR="00E97E8A" w:rsidRPr="003578E3" w:rsidRDefault="00E97E8A" w:rsidP="00AF5EA8">
      <w:pPr>
        <w:jc w:val="center"/>
        <w:rPr>
          <w:rFonts w:ascii="Arial" w:hAnsi="Arial" w:cs="Arial"/>
          <w:b/>
          <w:sz w:val="19"/>
          <w:szCs w:val="19"/>
          <w:lang w:val="es-MX"/>
        </w:rPr>
      </w:pPr>
    </w:p>
    <w:p w:rsidR="00AF5EA8" w:rsidRPr="003578E3" w:rsidRDefault="00E97E8A" w:rsidP="00AF5EA8">
      <w:pPr>
        <w:jc w:val="center"/>
        <w:rPr>
          <w:rFonts w:ascii="Arial" w:hAnsi="Arial" w:cs="Arial"/>
          <w:b/>
          <w:sz w:val="19"/>
          <w:szCs w:val="19"/>
          <w:lang w:val="es-MX"/>
        </w:rPr>
      </w:pPr>
      <w:r w:rsidRPr="003578E3">
        <w:rPr>
          <w:rFonts w:ascii="Arial" w:hAnsi="Arial" w:cs="Arial"/>
          <w:b/>
          <w:sz w:val="19"/>
          <w:szCs w:val="19"/>
          <w:lang w:val="es-MX"/>
        </w:rPr>
        <w:t>Decreto publicado</w:t>
      </w:r>
      <w:r w:rsidR="00AF5EA8" w:rsidRPr="003578E3">
        <w:rPr>
          <w:rFonts w:ascii="Arial" w:hAnsi="Arial" w:cs="Arial"/>
          <w:b/>
          <w:sz w:val="19"/>
          <w:szCs w:val="19"/>
          <w:lang w:val="es-MX"/>
        </w:rPr>
        <w:t xml:space="preserve"> en el Periódico Oficial del Estado </w:t>
      </w:r>
      <w:r w:rsidR="00B34A51" w:rsidRPr="003578E3">
        <w:rPr>
          <w:rFonts w:ascii="Arial" w:hAnsi="Arial" w:cs="Arial"/>
          <w:b/>
          <w:sz w:val="19"/>
          <w:szCs w:val="19"/>
          <w:lang w:val="es-MX"/>
        </w:rPr>
        <w:t>el</w:t>
      </w:r>
      <w:r w:rsidR="00CD1812">
        <w:rPr>
          <w:rFonts w:ascii="Arial" w:hAnsi="Arial" w:cs="Arial"/>
          <w:b/>
          <w:sz w:val="19"/>
          <w:szCs w:val="19"/>
          <w:lang w:val="es-MX"/>
        </w:rPr>
        <w:t xml:space="preserve"> </w:t>
      </w:r>
      <w:r w:rsidR="00B34A51" w:rsidRPr="003578E3">
        <w:rPr>
          <w:rFonts w:ascii="Arial" w:hAnsi="Arial" w:cs="Arial"/>
          <w:b/>
          <w:sz w:val="19"/>
          <w:szCs w:val="19"/>
          <w:lang w:val="es-MX"/>
        </w:rPr>
        <w:t xml:space="preserve"> </w:t>
      </w:r>
      <w:r w:rsidR="00CD1812">
        <w:rPr>
          <w:rFonts w:ascii="Arial" w:hAnsi="Arial" w:cs="Arial"/>
          <w:b/>
          <w:sz w:val="19"/>
          <w:szCs w:val="19"/>
          <w:lang w:val="es-MX"/>
        </w:rPr>
        <w:t>24-12-11</w:t>
      </w:r>
    </w:p>
    <w:p w:rsidR="009F3918" w:rsidRPr="003578E3" w:rsidRDefault="009F3918" w:rsidP="00AF5EA8">
      <w:pPr>
        <w:jc w:val="center"/>
        <w:rPr>
          <w:rFonts w:ascii="Arial" w:hAnsi="Arial" w:cs="Arial"/>
          <w:b/>
          <w:sz w:val="19"/>
          <w:szCs w:val="19"/>
          <w:lang w:val="es-MX"/>
        </w:rPr>
      </w:pPr>
    </w:p>
    <w:p w:rsidR="009F3918" w:rsidRPr="003578E3" w:rsidRDefault="009F3918" w:rsidP="00AF5EA8">
      <w:pPr>
        <w:jc w:val="center"/>
        <w:rPr>
          <w:rFonts w:ascii="Arial" w:hAnsi="Arial" w:cs="Arial"/>
          <w:b/>
          <w:sz w:val="19"/>
          <w:szCs w:val="19"/>
          <w:lang w:val="es-MX"/>
        </w:rPr>
      </w:pPr>
      <w:r w:rsidRPr="003578E3">
        <w:rPr>
          <w:rFonts w:ascii="Arial" w:hAnsi="Arial" w:cs="Arial"/>
          <w:b/>
          <w:sz w:val="19"/>
          <w:szCs w:val="19"/>
          <w:lang w:val="es-MX"/>
        </w:rPr>
        <w:t>TEXTO VIGENTE</w:t>
      </w:r>
    </w:p>
    <w:p w:rsidR="009F3918" w:rsidRPr="003578E3" w:rsidRDefault="009F3918" w:rsidP="00206A60">
      <w:pPr>
        <w:ind w:left="708" w:hanging="708"/>
        <w:jc w:val="center"/>
        <w:rPr>
          <w:rFonts w:ascii="Arial" w:hAnsi="Arial" w:cs="Arial"/>
          <w:b/>
          <w:color w:val="FF0000"/>
          <w:sz w:val="19"/>
          <w:szCs w:val="19"/>
          <w:lang w:val="es-MX"/>
        </w:rPr>
      </w:pPr>
      <w:r w:rsidRPr="003578E3">
        <w:rPr>
          <w:rFonts w:ascii="Arial" w:hAnsi="Arial" w:cs="Arial"/>
          <w:b/>
          <w:color w:val="FF0000"/>
          <w:sz w:val="19"/>
          <w:szCs w:val="19"/>
          <w:lang w:val="es-MX"/>
        </w:rPr>
        <w:t xml:space="preserve">Ultima reforma publicada POE </w:t>
      </w:r>
      <w:r w:rsidR="004539CB">
        <w:rPr>
          <w:rFonts w:ascii="Arial" w:hAnsi="Arial" w:cs="Arial"/>
          <w:b/>
          <w:color w:val="FF0000"/>
          <w:sz w:val="19"/>
          <w:szCs w:val="19"/>
          <w:lang w:val="es-MX"/>
        </w:rPr>
        <w:t>9-09-2017</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p>
    <w:p w:rsidR="00CD1812" w:rsidRPr="004E2996" w:rsidRDefault="00CD1812" w:rsidP="00CD1812">
      <w:pPr>
        <w:pStyle w:val="Textosinformato"/>
        <w:tabs>
          <w:tab w:val="right" w:leader="dot" w:pos="8828"/>
        </w:tabs>
        <w:jc w:val="center"/>
        <w:rPr>
          <w:rFonts w:ascii="Arial" w:hAnsi="Arial" w:cs="Arial"/>
          <w:b/>
          <w:sz w:val="19"/>
          <w:szCs w:val="19"/>
        </w:rPr>
      </w:pPr>
      <w:r w:rsidRPr="004E2996">
        <w:rPr>
          <w:rFonts w:ascii="Arial" w:hAnsi="Arial" w:cs="Arial"/>
          <w:b/>
          <w:sz w:val="19"/>
          <w:szCs w:val="19"/>
        </w:rPr>
        <w:t>LEY ESTATAL DE DERECHOS</w:t>
      </w:r>
    </w:p>
    <w:p w:rsidR="00CD1812" w:rsidRDefault="00CD1812" w:rsidP="00CD1812">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Título Primero</w:t>
      </w: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 xml:space="preserve">Disposiciones Generales </w:t>
      </w:r>
    </w:p>
    <w:p w:rsidR="008A5F19" w:rsidRPr="004E2996" w:rsidRDefault="008A5F19" w:rsidP="008A5F19">
      <w:pPr>
        <w:pStyle w:val="Textosinformato"/>
        <w:tabs>
          <w:tab w:val="right" w:leader="dot" w:pos="8828"/>
        </w:tabs>
        <w:jc w:val="center"/>
        <w:rPr>
          <w:rFonts w:ascii="Arial" w:hAnsi="Arial" w:cs="Arial"/>
          <w:b/>
          <w:bCs/>
          <w:sz w:val="19"/>
          <w:szCs w:val="19"/>
        </w:rPr>
      </w:pPr>
    </w:p>
    <w:p w:rsidR="008A5F19" w:rsidRPr="004E2996" w:rsidRDefault="008A5F19" w:rsidP="008A5F19">
      <w:pPr>
        <w:jc w:val="both"/>
        <w:rPr>
          <w:rFonts w:ascii="Arial" w:hAnsi="Arial" w:cs="Arial"/>
          <w:sz w:val="19"/>
          <w:szCs w:val="19"/>
          <w:lang w:val="es-MX"/>
        </w:rPr>
      </w:pPr>
      <w:r w:rsidRPr="004E2996">
        <w:rPr>
          <w:rFonts w:ascii="Arial" w:hAnsi="Arial" w:cs="Arial"/>
          <w:b/>
          <w:sz w:val="19"/>
          <w:szCs w:val="19"/>
          <w:lang w:val="es-MX"/>
        </w:rPr>
        <w:t>Artículo 1.</w:t>
      </w:r>
      <w:r w:rsidRPr="004E2996">
        <w:rPr>
          <w:rFonts w:ascii="Arial" w:hAnsi="Arial" w:cs="Arial"/>
          <w:sz w:val="19"/>
          <w:szCs w:val="19"/>
          <w:lang w:val="es-MX"/>
        </w:rPr>
        <w:t xml:space="preserve"> Los derechos que establece esta Ley, se pagarán por el uso, goce o aprovechamiento de los bienes de dominio público, así como por recibir servicios que prestan el Poder Legislativo, Poder Judicial, Órganos Autónomos, Dependencias y Entidades del Poder Ejecutivo en sus funciones de derecho público.</w:t>
      </w:r>
      <w:r w:rsidRPr="004E2996">
        <w:rPr>
          <w:rFonts w:ascii="Arial" w:hAnsi="Arial" w:cs="Arial"/>
          <w:sz w:val="19"/>
          <w:szCs w:val="19"/>
          <w:vertAlign w:val="superscript"/>
          <w:lang w:val="es-MX"/>
        </w:rPr>
        <w:t xml:space="preserve"> (Reforma según Decreto </w:t>
      </w:r>
      <w:r w:rsidRPr="004E2996">
        <w:rPr>
          <w:rFonts w:ascii="Arial" w:hAnsi="Arial" w:cs="Arial"/>
          <w:bCs/>
          <w:spacing w:val="-3"/>
          <w:sz w:val="19"/>
          <w:szCs w:val="19"/>
          <w:vertAlign w:val="superscript"/>
          <w:lang w:val="es-MX"/>
        </w:rPr>
        <w:t xml:space="preserve">No. </w:t>
      </w:r>
      <w:r w:rsidRPr="004E2996">
        <w:rPr>
          <w:rFonts w:ascii="Arial" w:hAnsi="Arial" w:cs="Arial"/>
          <w:sz w:val="19"/>
          <w:szCs w:val="19"/>
          <w:vertAlign w:val="superscript"/>
          <w:lang w:val="es-MX"/>
        </w:rPr>
        <w:t>1386</w:t>
      </w:r>
      <w:r w:rsidRPr="004E2996">
        <w:rPr>
          <w:rFonts w:ascii="Arial" w:hAnsi="Arial" w:cs="Arial"/>
          <w:bCs/>
          <w:spacing w:val="-3"/>
          <w:sz w:val="19"/>
          <w:szCs w:val="19"/>
          <w:vertAlign w:val="superscript"/>
          <w:lang w:val="es-MX"/>
        </w:rPr>
        <w:t xml:space="preserve"> PPOE Quinta Sección de fecha 15/12/2012)</w:t>
      </w:r>
    </w:p>
    <w:p w:rsidR="008A5F19" w:rsidRPr="004E2996" w:rsidRDefault="008A5F19" w:rsidP="008A5F19">
      <w:pPr>
        <w:pStyle w:val="Subttulo"/>
        <w:spacing w:line="24" w:lineRule="atLeast"/>
        <w:jc w:val="both"/>
        <w:rPr>
          <w:rFonts w:ascii="Arial" w:hAnsi="Arial" w:cs="Arial"/>
          <w:sz w:val="19"/>
          <w:szCs w:val="19"/>
          <w:lang w:val="es-MX"/>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Los derechos por la prestación de servicios que establece esta Ley deberán estar relacionados con el costo total del servicio, incluso el financiero.</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
        <w:spacing w:after="0" w:line="240" w:lineRule="auto"/>
        <w:ind w:firstLine="0"/>
        <w:rPr>
          <w:i/>
          <w:sz w:val="19"/>
          <w:szCs w:val="19"/>
        </w:rPr>
      </w:pPr>
      <w:r w:rsidRPr="004E2996">
        <w:rPr>
          <w:i/>
          <w:sz w:val="19"/>
          <w:szCs w:val="19"/>
        </w:rPr>
        <w:t xml:space="preserve">Las cuotas de los derechos que se establecen en esta </w:t>
      </w:r>
      <w:r w:rsidRPr="00AE62C4">
        <w:rPr>
          <w:i/>
          <w:sz w:val="19"/>
          <w:szCs w:val="19"/>
        </w:rPr>
        <w:t>Ley se actualizarán de acuerdo al valor de la Unidad de Medida y Actualización (UMA).</w:t>
      </w:r>
      <w:r w:rsidRPr="00AE62C4">
        <w:rPr>
          <w:i/>
          <w:sz w:val="19"/>
          <w:szCs w:val="19"/>
          <w:vertAlign w:val="superscript"/>
        </w:rPr>
        <w:t xml:space="preserve"> (Reforma según Decreto No</w:t>
      </w:r>
      <w:r>
        <w:rPr>
          <w:i/>
          <w:sz w:val="19"/>
          <w:szCs w:val="19"/>
          <w:vertAlign w:val="superscript"/>
        </w:rPr>
        <w:t xml:space="preserve"> 15 PPOE Cuarta Sección de fecha</w:t>
      </w:r>
      <w:r w:rsidRPr="00AE62C4">
        <w:rPr>
          <w:i/>
          <w:sz w:val="19"/>
          <w:szCs w:val="19"/>
          <w:vertAlign w:val="superscript"/>
        </w:rPr>
        <w:t xml:space="preserve"> 31-12-2016)</w:t>
      </w:r>
      <w:r w:rsidRPr="004E2996">
        <w:rPr>
          <w:i/>
          <w:sz w:val="19"/>
          <w:szCs w:val="19"/>
        </w:rPr>
        <w:t xml:space="preserve"> </w:t>
      </w:r>
    </w:p>
    <w:p w:rsidR="008A5F19" w:rsidRPr="004E2996" w:rsidRDefault="008A5F19" w:rsidP="008A5F19">
      <w:pPr>
        <w:pStyle w:val="Texto"/>
        <w:spacing w:after="0" w:line="240" w:lineRule="auto"/>
        <w:ind w:firstLine="0"/>
        <w:rPr>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Cuando de conformidad con la Ley Orgánica del Poder Ejecutivo del Estado u otras disposiciones, los servicios que presta una dependencia de la administración pública centralizada o descentralizada, pasan a ser proporcionados por otra dependencia u organismo, se entenderá que las disposiciones señaladas en esta Ley para aquéllos se aplicarán a éstos, así como cuando cambien de nombre los registros o padrones que conforman el servicio o la Ley que lo establece, se seguirán pagando los derechos correspondientes conforme a los preceptos que los establecen.</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8"/>
          <w:szCs w:val="18"/>
          <w:vertAlign w:val="superscript"/>
        </w:rPr>
      </w:pPr>
      <w:r w:rsidRPr="004E2996">
        <w:rPr>
          <w:rFonts w:ascii="Arial" w:hAnsi="Arial" w:cs="Arial"/>
          <w:sz w:val="19"/>
          <w:szCs w:val="19"/>
        </w:rPr>
        <w:t>La Secretaría de Finanzas elaborará y distribuirá el contenido de esta Ley en las delegaciones fiscales y oficinas autorizadas para el cobro de los derechos para su observancia; la modificación, alteración en las cuotas establecidas darán lugar al inicio de procedimientos de responsabilidad administrativa, civil o penal que le sea aplicable</w:t>
      </w:r>
      <w:r w:rsidRPr="004E2996">
        <w:rPr>
          <w:rFonts w:ascii="Arial" w:hAnsi="Arial" w:cs="Arial"/>
          <w:sz w:val="18"/>
          <w:szCs w:val="18"/>
        </w:rPr>
        <w:t>.</w:t>
      </w:r>
      <w:r w:rsidRPr="004E2996">
        <w:rPr>
          <w:rFonts w:ascii="Arial" w:hAnsi="Arial" w:cs="Arial"/>
          <w:sz w:val="18"/>
          <w:szCs w:val="18"/>
          <w:vertAlign w:val="superscript"/>
        </w:rPr>
        <w:t>(Reforma según Decreto Núm. 1669. PPOE Extra de fecha 31-12-2015)</w:t>
      </w:r>
    </w:p>
    <w:p w:rsidR="008A5F19" w:rsidRPr="004E2996" w:rsidRDefault="008A5F19" w:rsidP="008A5F19">
      <w:pPr>
        <w:pStyle w:val="Subttulo"/>
        <w:spacing w:line="24" w:lineRule="atLeast"/>
        <w:jc w:val="both"/>
        <w:rPr>
          <w:rFonts w:ascii="Arial" w:hAnsi="Arial" w:cs="Arial"/>
          <w:sz w:val="19"/>
          <w:szCs w:val="19"/>
          <w:lang w:val="es-MX"/>
        </w:rPr>
      </w:pPr>
    </w:p>
    <w:p w:rsidR="008A5F19" w:rsidRPr="004E2996" w:rsidRDefault="008A5F19" w:rsidP="008A5F19">
      <w:pPr>
        <w:pStyle w:val="Subttulo"/>
        <w:spacing w:line="24" w:lineRule="atLeast"/>
        <w:jc w:val="both"/>
        <w:rPr>
          <w:rFonts w:ascii="Arial" w:hAnsi="Arial" w:cs="Arial"/>
          <w:b/>
          <w:bCs/>
          <w:sz w:val="19"/>
          <w:szCs w:val="19"/>
          <w:lang w:val="es-MX"/>
        </w:rPr>
      </w:pPr>
      <w:r w:rsidRPr="004E2996">
        <w:rPr>
          <w:rFonts w:ascii="Arial" w:hAnsi="Arial" w:cs="Arial"/>
          <w:sz w:val="19"/>
          <w:szCs w:val="19"/>
          <w:lang w:val="es-MX"/>
        </w:rPr>
        <w:t>La interpretación de esta Ley, para efectos administrativos y exclusivamente en el ámbito de competencia del Ejecutivo Estatal, corresponde a la Secretaría de Finanzas, sin menoscabo de la interpretación que realicen los órganos jurisdiccionales estatales o federales. El Código Fiscal para el Estado de Oaxaca y su Reglamento y las demás disposiciones aplicables serán supletorios de esta ley en lo conducente.</w:t>
      </w:r>
    </w:p>
    <w:p w:rsidR="008A5F19" w:rsidRPr="004E2996" w:rsidRDefault="008A5F19" w:rsidP="008A5F19">
      <w:pPr>
        <w:pStyle w:val="Subttulo"/>
        <w:spacing w:line="24" w:lineRule="atLeast"/>
        <w:jc w:val="both"/>
        <w:rPr>
          <w:rFonts w:ascii="Arial" w:hAnsi="Arial" w:cs="Arial"/>
          <w:b/>
          <w:sz w:val="19"/>
          <w:szCs w:val="19"/>
          <w:lang w:val="es-MX"/>
        </w:rPr>
      </w:pPr>
    </w:p>
    <w:p w:rsidR="008A5F19" w:rsidRPr="004E2996" w:rsidRDefault="008A5F19" w:rsidP="008A5F19">
      <w:pPr>
        <w:pStyle w:val="Subttulo"/>
        <w:spacing w:line="24" w:lineRule="atLeast"/>
        <w:jc w:val="both"/>
        <w:rPr>
          <w:rFonts w:ascii="Arial" w:hAnsi="Arial" w:cs="Arial"/>
          <w:b/>
          <w:sz w:val="19"/>
          <w:szCs w:val="19"/>
          <w:lang w:val="es-MX"/>
        </w:rPr>
      </w:pPr>
      <w:r w:rsidRPr="004E2996">
        <w:rPr>
          <w:rFonts w:ascii="Arial" w:hAnsi="Arial" w:cs="Arial"/>
          <w:sz w:val="19"/>
          <w:szCs w:val="19"/>
          <w:lang w:val="es-MX"/>
        </w:rPr>
        <w:t xml:space="preserve">La prestación de servicios continuos así como el otorgamiento del uso, goce o aprovechamiento de bienes de dominio público del Estado, en todos los casos tendrán el carácter de administrativos y se perfeccionarán en instrumentos de la misma naturaleza. </w:t>
      </w:r>
      <w:r w:rsidRPr="004E2996">
        <w:rPr>
          <w:rFonts w:ascii="Arial" w:hAnsi="Arial" w:cs="Arial"/>
          <w:sz w:val="19"/>
          <w:szCs w:val="19"/>
          <w:vertAlign w:val="superscript"/>
          <w:lang w:val="es-MX"/>
        </w:rPr>
        <w:t xml:space="preserve">(Adicción según Decreto </w:t>
      </w:r>
      <w:r w:rsidRPr="004E2996">
        <w:rPr>
          <w:rFonts w:ascii="Arial" w:hAnsi="Arial" w:cs="Arial"/>
          <w:spacing w:val="-3"/>
          <w:sz w:val="19"/>
          <w:szCs w:val="19"/>
          <w:vertAlign w:val="superscript"/>
          <w:lang w:val="es-MX"/>
        </w:rPr>
        <w:t xml:space="preserve">No. </w:t>
      </w:r>
      <w:r w:rsidRPr="004E2996">
        <w:rPr>
          <w:rFonts w:ascii="Arial" w:hAnsi="Arial" w:cs="Arial"/>
          <w:sz w:val="19"/>
          <w:szCs w:val="19"/>
          <w:vertAlign w:val="superscript"/>
          <w:lang w:val="es-MX"/>
        </w:rPr>
        <w:t>1386</w:t>
      </w:r>
      <w:r w:rsidRPr="004E2996">
        <w:rPr>
          <w:rFonts w:ascii="Arial" w:hAnsi="Arial" w:cs="Arial"/>
          <w:spacing w:val="-3"/>
          <w:sz w:val="19"/>
          <w:szCs w:val="19"/>
          <w:vertAlign w:val="superscript"/>
          <w:lang w:val="es-MX"/>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C45618" w:rsidRDefault="008A5F19" w:rsidP="008A5F19">
      <w:pPr>
        <w:jc w:val="both"/>
        <w:rPr>
          <w:rFonts w:ascii="Arial" w:hAnsi="Arial" w:cs="Arial"/>
          <w:i/>
          <w:snapToGrid w:val="0"/>
          <w:sz w:val="19"/>
          <w:szCs w:val="19"/>
          <w:vertAlign w:val="superscript"/>
          <w:lang w:val="es-MX"/>
        </w:rPr>
      </w:pPr>
      <w:r w:rsidRPr="00C45618">
        <w:rPr>
          <w:rFonts w:ascii="Arial" w:hAnsi="Arial" w:cs="Arial"/>
          <w:b/>
          <w:bCs/>
          <w:i/>
          <w:sz w:val="19"/>
          <w:szCs w:val="19"/>
          <w:lang w:val="es-MX"/>
        </w:rPr>
        <w:t xml:space="preserve">Artículo 2. </w:t>
      </w:r>
      <w:r w:rsidRPr="00C45618">
        <w:rPr>
          <w:rFonts w:ascii="Arial" w:hAnsi="Arial" w:cs="Arial"/>
          <w:i/>
          <w:snapToGrid w:val="0"/>
          <w:sz w:val="19"/>
          <w:szCs w:val="19"/>
          <w:lang w:val="es-MX"/>
        </w:rPr>
        <w:t xml:space="preserve">Para efectos de esta Ley, se entenderá por: </w:t>
      </w:r>
    </w:p>
    <w:p w:rsidR="008A5F19" w:rsidRPr="00C45618" w:rsidRDefault="008A5F19" w:rsidP="008A5F19">
      <w:pPr>
        <w:jc w:val="both"/>
        <w:rPr>
          <w:rFonts w:ascii="Arial" w:hAnsi="Arial" w:cs="Arial"/>
          <w:i/>
          <w:snapToGrid w:val="0"/>
          <w:sz w:val="19"/>
          <w:szCs w:val="19"/>
          <w:lang w:val="es-MX"/>
        </w:rPr>
      </w:pPr>
    </w:p>
    <w:p w:rsidR="008A5F19" w:rsidRPr="00C45618" w:rsidRDefault="008A5F19" w:rsidP="008A5F19">
      <w:pPr>
        <w:pStyle w:val="Prrafodelista"/>
        <w:numPr>
          <w:ilvl w:val="0"/>
          <w:numId w:val="22"/>
        </w:numPr>
        <w:ind w:left="1134" w:hanging="1134"/>
        <w:jc w:val="both"/>
        <w:rPr>
          <w:rFonts w:ascii="Arial" w:hAnsi="Arial" w:cs="Arial"/>
          <w:i/>
          <w:snapToGrid w:val="0"/>
          <w:sz w:val="19"/>
          <w:szCs w:val="19"/>
          <w:lang w:val="es-MX"/>
        </w:rPr>
      </w:pPr>
      <w:r w:rsidRPr="00C45618">
        <w:rPr>
          <w:rFonts w:ascii="Arial" w:hAnsi="Arial" w:cs="Arial"/>
          <w:i/>
          <w:snapToGrid w:val="0"/>
          <w:sz w:val="19"/>
          <w:szCs w:val="19"/>
          <w:lang w:val="es-MX"/>
        </w:rPr>
        <w:t>Contribuyentes: personas físicas o morales según sea el caso;</w:t>
      </w:r>
    </w:p>
    <w:p w:rsidR="008A5F19" w:rsidRPr="00C45618" w:rsidRDefault="008A5F19" w:rsidP="008A5F19">
      <w:pPr>
        <w:pStyle w:val="Prrafodelista"/>
        <w:ind w:left="1134"/>
        <w:jc w:val="both"/>
        <w:rPr>
          <w:rFonts w:ascii="Arial" w:hAnsi="Arial" w:cs="Arial"/>
          <w:i/>
          <w:snapToGrid w:val="0"/>
          <w:sz w:val="19"/>
          <w:szCs w:val="19"/>
          <w:lang w:val="es-MX"/>
        </w:rPr>
      </w:pPr>
    </w:p>
    <w:p w:rsidR="008A5F19" w:rsidRPr="00C45618" w:rsidRDefault="008A5F19" w:rsidP="008A5F19">
      <w:pPr>
        <w:pStyle w:val="Prrafodelista"/>
        <w:numPr>
          <w:ilvl w:val="0"/>
          <w:numId w:val="22"/>
        </w:numPr>
        <w:ind w:left="1134" w:hanging="1134"/>
        <w:jc w:val="both"/>
        <w:rPr>
          <w:rFonts w:ascii="Arial" w:hAnsi="Arial" w:cs="Arial"/>
          <w:i/>
          <w:snapToGrid w:val="0"/>
          <w:sz w:val="19"/>
          <w:szCs w:val="19"/>
          <w:lang w:val="es-MX"/>
        </w:rPr>
      </w:pPr>
      <w:r w:rsidRPr="00C45618">
        <w:rPr>
          <w:rFonts w:ascii="Arial" w:hAnsi="Arial" w:cs="Arial"/>
          <w:i/>
          <w:snapToGrid w:val="0"/>
          <w:sz w:val="19"/>
          <w:szCs w:val="19"/>
          <w:lang w:val="es-MX"/>
        </w:rPr>
        <w:t xml:space="preserve">Personas morales: la </w:t>
      </w:r>
      <w:r w:rsidRPr="008A5F19">
        <w:rPr>
          <w:rFonts w:ascii="Arial" w:hAnsi="Arial" w:cs="Arial"/>
          <w:i/>
          <w:sz w:val="19"/>
          <w:szCs w:val="19"/>
          <w:lang w:val="es-MX"/>
        </w:rPr>
        <w:t>Federación, el Estado, los Municipios, sociedades mercantiles, asociaciones civiles, asociaciones en participación y las unidades económicas, y</w:t>
      </w:r>
    </w:p>
    <w:p w:rsidR="00EF2B90" w:rsidRDefault="00EF2B90" w:rsidP="00EF2B90">
      <w:pPr>
        <w:pStyle w:val="Prrafodelista"/>
        <w:rPr>
          <w:rFonts w:ascii="Arial" w:hAnsi="Arial" w:cs="Arial"/>
          <w:i/>
          <w:snapToGrid w:val="0"/>
          <w:sz w:val="19"/>
          <w:szCs w:val="19"/>
          <w:lang w:val="es-MX"/>
        </w:rPr>
      </w:pPr>
    </w:p>
    <w:p w:rsidR="008A5F19" w:rsidRPr="00C45618" w:rsidRDefault="008A5F19" w:rsidP="008A5F19">
      <w:pPr>
        <w:jc w:val="both"/>
        <w:rPr>
          <w:rFonts w:ascii="Arial" w:hAnsi="Arial" w:cs="Arial"/>
          <w:i/>
          <w:snapToGrid w:val="0"/>
          <w:sz w:val="19"/>
          <w:szCs w:val="19"/>
          <w:lang w:val="es-MX"/>
        </w:rPr>
      </w:pPr>
    </w:p>
    <w:p w:rsidR="008A5F19" w:rsidRPr="00C45618" w:rsidRDefault="008A5F19" w:rsidP="008A5F19">
      <w:pPr>
        <w:pStyle w:val="Prrafodelista"/>
        <w:numPr>
          <w:ilvl w:val="0"/>
          <w:numId w:val="22"/>
        </w:numPr>
        <w:ind w:left="1134" w:hanging="1134"/>
        <w:jc w:val="both"/>
        <w:rPr>
          <w:rFonts w:ascii="Arial" w:hAnsi="Arial" w:cs="Arial"/>
          <w:i/>
          <w:snapToGrid w:val="0"/>
          <w:sz w:val="19"/>
          <w:szCs w:val="19"/>
          <w:lang w:val="es-MX"/>
        </w:rPr>
      </w:pPr>
      <w:r w:rsidRPr="00C45618">
        <w:rPr>
          <w:rFonts w:ascii="Arial" w:hAnsi="Arial" w:cs="Arial"/>
          <w:i/>
          <w:snapToGrid w:val="0"/>
          <w:sz w:val="19"/>
          <w:szCs w:val="19"/>
          <w:lang w:val="es-MX"/>
        </w:rPr>
        <w:lastRenderedPageBreak/>
        <w:t xml:space="preserve">UMA: </w:t>
      </w:r>
      <w:r w:rsidRPr="008A5F19">
        <w:rPr>
          <w:rFonts w:ascii="Arial" w:hAnsi="Arial" w:cs="Arial"/>
          <w:i/>
          <w:sz w:val="19"/>
          <w:szCs w:val="19"/>
          <w:lang w:val="es-MX"/>
        </w:rPr>
        <w:t>Unidad de cuenta, índice, base, medida o referencia establecida por el Instituto Nacional de Estadística y Geografía, en términos de lo dispuesto en la Constitución Política de los Estados Unidos Mexicanos, y la ley reglamentaria de la materia.</w:t>
      </w:r>
    </w:p>
    <w:p w:rsidR="00EF2B90" w:rsidRDefault="00EF2B90" w:rsidP="00EF2B90">
      <w:pPr>
        <w:pStyle w:val="Prrafodelista"/>
        <w:rPr>
          <w:rFonts w:ascii="Arial" w:hAnsi="Arial" w:cs="Arial"/>
          <w:i/>
          <w:snapToGrid w:val="0"/>
          <w:sz w:val="19"/>
          <w:szCs w:val="19"/>
          <w:lang w:val="es-MX"/>
        </w:rPr>
      </w:pPr>
    </w:p>
    <w:p w:rsidR="008A5F19" w:rsidRPr="00C45618" w:rsidRDefault="008A5F19" w:rsidP="008A5F19">
      <w:pPr>
        <w:pStyle w:val="Prrafodelista"/>
        <w:rPr>
          <w:rFonts w:ascii="Arial" w:hAnsi="Arial" w:cs="Arial"/>
          <w:i/>
          <w:snapToGrid w:val="0"/>
          <w:sz w:val="19"/>
          <w:szCs w:val="19"/>
          <w:lang w:val="es-MX"/>
        </w:rPr>
      </w:pPr>
    </w:p>
    <w:p w:rsidR="008A5F19" w:rsidRPr="008A5F19" w:rsidRDefault="008A5F19" w:rsidP="008A5F19">
      <w:pPr>
        <w:pStyle w:val="Prrafodelista"/>
        <w:ind w:left="0"/>
        <w:jc w:val="both"/>
        <w:rPr>
          <w:rFonts w:ascii="Arial" w:hAnsi="Arial" w:cs="Arial"/>
          <w:i/>
          <w:snapToGrid w:val="0"/>
          <w:sz w:val="19"/>
          <w:szCs w:val="19"/>
          <w:lang w:val="es-MX"/>
        </w:rPr>
      </w:pPr>
      <w:r w:rsidRPr="008A5F19">
        <w:rPr>
          <w:rFonts w:ascii="Arial" w:hAnsi="Arial" w:cs="Arial"/>
          <w:i/>
          <w:snapToGrid w:val="0"/>
          <w:sz w:val="19"/>
          <w:szCs w:val="19"/>
          <w:lang w:val="es-MX"/>
        </w:rPr>
        <w:t>Los derechos que se establecen en esta Ley se pagarán en el monto, forma, lugar y época de pago que determine la misma.</w:t>
      </w:r>
    </w:p>
    <w:p w:rsidR="008A5F19" w:rsidRPr="008A5F19" w:rsidRDefault="008A5F19" w:rsidP="008A5F19">
      <w:pPr>
        <w:pStyle w:val="Prrafodelista"/>
        <w:ind w:left="0"/>
        <w:jc w:val="both"/>
        <w:rPr>
          <w:rFonts w:ascii="Arial" w:hAnsi="Arial" w:cs="Arial"/>
          <w:i/>
          <w:sz w:val="19"/>
          <w:szCs w:val="19"/>
          <w:lang w:val="es-MX"/>
        </w:rPr>
      </w:pPr>
    </w:p>
    <w:p w:rsidR="008A5F19" w:rsidRPr="008A5F19" w:rsidRDefault="008A5F19" w:rsidP="008A5F19">
      <w:pPr>
        <w:pStyle w:val="Prrafodelista"/>
        <w:ind w:left="0"/>
        <w:jc w:val="both"/>
        <w:rPr>
          <w:rFonts w:ascii="Arial" w:hAnsi="Arial" w:cs="Arial"/>
          <w:i/>
          <w:sz w:val="19"/>
          <w:szCs w:val="19"/>
          <w:vertAlign w:val="superscript"/>
          <w:lang w:val="es-MX"/>
        </w:rPr>
      </w:pPr>
      <w:r w:rsidRPr="008A5F19">
        <w:rPr>
          <w:rFonts w:ascii="Arial" w:hAnsi="Arial" w:cs="Arial"/>
          <w:i/>
          <w:sz w:val="19"/>
          <w:szCs w:val="19"/>
          <w:lang w:val="es-MX"/>
        </w:rPr>
        <w:t xml:space="preserve">La Federación, los Municipios, los Poderes, Órganos Autónomos, Dependencias y Entidades Paraestatales o cualquier otra persona, deberán pagar los derechos que establece esta Ley, excepto cuando se trate de bienes de dominio público de la Federación, del Estado o Municipios; sólo en caso, de bienes que sean utilizados bajo cualquier título para fines administrativos o propósitos distintos a los de su objeto público, deberán enterar el pago de los derechos que corresponda. </w:t>
      </w:r>
      <w:r w:rsidRPr="008A5F19">
        <w:rPr>
          <w:rFonts w:ascii="Arial" w:hAnsi="Arial" w:cs="Arial"/>
          <w:i/>
          <w:sz w:val="19"/>
          <w:szCs w:val="19"/>
          <w:vertAlign w:val="superscript"/>
          <w:lang w:val="es-MX"/>
        </w:rPr>
        <w:t>(Reforma según Decreto No. 15 PPOE Cuarta Sección de fecha 31-12-2016)</w:t>
      </w:r>
    </w:p>
    <w:p w:rsidR="008A5F19" w:rsidRPr="004E2996" w:rsidRDefault="008A5F19" w:rsidP="008A5F19">
      <w:pPr>
        <w:tabs>
          <w:tab w:val="left" w:pos="0"/>
        </w:tabs>
        <w:jc w:val="both"/>
        <w:rPr>
          <w:rFonts w:ascii="Arial" w:hAnsi="Arial" w:cs="Arial"/>
          <w:sz w:val="19"/>
          <w:szCs w:val="19"/>
          <w:lang w:val="es-MX"/>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bCs/>
          <w:sz w:val="19"/>
          <w:szCs w:val="19"/>
        </w:rPr>
        <w:t>Artículo 3.</w:t>
      </w:r>
      <w:r w:rsidRPr="004E2996">
        <w:rPr>
          <w:rFonts w:ascii="Arial" w:hAnsi="Arial" w:cs="Arial"/>
          <w:sz w:val="19"/>
          <w:szCs w:val="19"/>
        </w:rPr>
        <w:t xml:space="preserve"> Las personas físicas y las morales pagarán los derechos que se establecen en esta Ley ante la Secretaría de Finanzas, sucursales auxiliares o medios electrónicos que para tal efecto autorice. </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
        <w:spacing w:after="0" w:line="240" w:lineRule="auto"/>
        <w:ind w:firstLine="0"/>
        <w:rPr>
          <w:sz w:val="19"/>
          <w:szCs w:val="19"/>
        </w:rPr>
      </w:pPr>
      <w:r w:rsidRPr="004E2996">
        <w:rPr>
          <w:sz w:val="19"/>
          <w:szCs w:val="19"/>
        </w:rPr>
        <w:t>El pago de los derechos que establece esta Ley deberá hacerse por el contribuyente previamente a la prestación de los servicios o al uso, goce o aprovechamiento de bienes de dominio público del Estado.</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 xml:space="preserve">Cuando no se compruebe que el pago de derechos se ha efectuado previamente a la prestación del servicio o del uso, goce o aprovechamiento de bienes de dominio público del Estado, estos no se proporcionarán. </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
        <w:spacing w:after="0" w:line="240" w:lineRule="auto"/>
        <w:ind w:firstLine="0"/>
        <w:rPr>
          <w:sz w:val="19"/>
          <w:szCs w:val="19"/>
        </w:rPr>
      </w:pPr>
      <w:r w:rsidRPr="004E2996">
        <w:rPr>
          <w:sz w:val="19"/>
          <w:szCs w:val="19"/>
        </w:rPr>
        <w:t>Cuando el pago de derechos deba efectuarse en una fecha posterior al inicio de la prestación del servicio o del otorgamiento del uso, goce o aprovechamiento de bienes de dominio público del Estado, por tratarse de servicios continuos o porque así se establezca, se dejará de prestar el servicio o se interrumpirá el uso, goce o aprovechamiento de los bienes, si no se efectúa el pago de la totalidad de la cuota en los plazos que correspondan, se generará el crédito fiscal a cargo del contribuyente.</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Los servidores públicos previamente a la prestación de los servicios, así como de la administración de los bienes del dominio público del Estado que regula esta Ley, serán responsables de verificar que el contribuyente efectúe el pago que corresponda. La omisión a lo anterior dará lugar a las sanciones previstas en las leyes fiscales respectivas.</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Cuando los derechos a que se refiere esta Ley se incrementen en cantidades equivalentes a gastos y viáticos, en ningún caso el personal oficial que preste el servicio podrá cobrarlos directamente de los particulares.</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En el supuesto de que el contribuyente no haga la presentación de los comprobantes de pago en los plazos que señala esta Ley, la dependencia prestadora del servicio o del uso, goce o aprovechamiento de bienes propiedad del Estado, dejará de proporcionarlos.</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
        <w:spacing w:after="0" w:line="240" w:lineRule="auto"/>
        <w:ind w:firstLine="0"/>
        <w:rPr>
          <w:sz w:val="19"/>
          <w:szCs w:val="19"/>
        </w:rPr>
      </w:pPr>
      <w:r w:rsidRPr="004E2996">
        <w:rPr>
          <w:sz w:val="19"/>
          <w:szCs w:val="19"/>
        </w:rPr>
        <w:t>Los beneficiarios de las transferencias provenientes de derechos que tengan destinos específicos a que se refiere esta Ley, que por cualquier motivo al 31 de diciembre conserven recursos, incluyendo los rendimientos obtenidos, deberán reintegrar el importe disponible a la Secretaría de Finanzas dentro de los 15 días naturales siguientes al cierre del ejercicio.</w:t>
      </w:r>
    </w:p>
    <w:p w:rsidR="008A5F19" w:rsidRPr="004E2996" w:rsidRDefault="008A5F19" w:rsidP="008A5F19">
      <w:pPr>
        <w:pStyle w:val="Texto"/>
        <w:spacing w:after="0" w:line="240" w:lineRule="auto"/>
        <w:ind w:firstLine="0"/>
        <w:rPr>
          <w:sz w:val="19"/>
          <w:szCs w:val="19"/>
        </w:rPr>
      </w:pPr>
    </w:p>
    <w:p w:rsidR="008A5F19" w:rsidRPr="004E2996" w:rsidRDefault="008A5F19" w:rsidP="008A5F19">
      <w:pPr>
        <w:pStyle w:val="Textosinformato"/>
        <w:tabs>
          <w:tab w:val="right" w:leader="dot" w:pos="8828"/>
        </w:tabs>
        <w:jc w:val="both"/>
        <w:rPr>
          <w:rFonts w:ascii="Arial" w:hAnsi="Arial" w:cs="Arial"/>
          <w:sz w:val="19"/>
          <w:szCs w:val="19"/>
          <w:vertAlign w:val="superscript"/>
        </w:rPr>
      </w:pPr>
      <w:r w:rsidRPr="004E2996">
        <w:rPr>
          <w:rFonts w:ascii="Arial" w:hAnsi="Arial" w:cs="Arial"/>
          <w:b/>
          <w:bCs/>
          <w:sz w:val="19"/>
          <w:szCs w:val="19"/>
        </w:rPr>
        <w:t>Artículo 4</w:t>
      </w:r>
      <w:r w:rsidRPr="004E2996">
        <w:rPr>
          <w:rFonts w:ascii="Arial" w:hAnsi="Arial" w:cs="Arial"/>
          <w:sz w:val="19"/>
          <w:szCs w:val="19"/>
        </w:rPr>
        <w:t xml:space="preserve">. Cuando en esta Ley, se establezca que los derechos se pagarán por mensualidades o anualidades, se estará a lo siguiente: </w:t>
      </w: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Las mensualidades y anualidades a que se hace referencia en esta Ley, corresponden al pago de derechos por la prestación de servicios proporcionados durante mes de calendario o durante el año de calendario, respectivamente, excepto que se señale expresamente otro período.</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lastRenderedPageBreak/>
        <w:t>Tratándose de mensualidades, el contribuyente efectuará el pago a más tardar el día 5 del mes siguiente al que se prestó el servicio y deberá presentar el comprobante de pago a la dependencia correspondiente a más tardar el día 8 de ese mes.</w:t>
      </w:r>
      <w:r w:rsidRPr="004E2996">
        <w:rPr>
          <w:rFonts w:ascii="Arial" w:hAnsi="Arial" w:cs="Arial"/>
          <w:sz w:val="19"/>
          <w:szCs w:val="19"/>
          <w:vertAlign w:val="superscript"/>
        </w:rPr>
        <w:t xml:space="preserve"> (Reforma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Si el servicio, cuyas cuotas se paguen por mensualidades, se solicita después de los primeros 5 días del mes de que se trate, el entero del derecho deberá efectuarse dentro de los 5 días siguientes a aquél en que se empieza a prestar el servicio y el comprobante de pago se entregará a la dependencia correspondiente dentro de los 5 días siguientes a aquél en que se hizo el entero. Las subsecuentes mensualidades se pagarán conforme al párrafo anterior.</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Tratándose de anualidades, el contribuyente efectuará el entero del derecho en el mes de enero del año al que corresponda el pago y deberá presentar el comprobante del entero a la dependencia que preste el servicio, a más tardar el día 15 del mes de febrero siguiente.</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Si el servicio, cuyas cuotas se paguen por anualidades, se solicita después de los primeros 15 días del mes de enero de que se trate, el entero del derecho deberá efectuarse dentro de los 15 días siguientes a aquél en que se empieza a prestar el servicio y el comprobante de pago se entregará a la dependencia correspondiente dentro de los 10 días siguientes a aquél en que se hizo el entero. Las subsecuentes anualidades se pagarán conforme al párrafo anterior.</w:t>
      </w:r>
    </w:p>
    <w:p w:rsidR="008A5F19" w:rsidRPr="004E2996" w:rsidRDefault="008A5F19" w:rsidP="008A5F19">
      <w:pPr>
        <w:pStyle w:val="Texto"/>
        <w:spacing w:after="0" w:line="240" w:lineRule="auto"/>
        <w:ind w:firstLine="0"/>
        <w:rPr>
          <w:sz w:val="19"/>
          <w:szCs w:val="19"/>
        </w:rPr>
      </w:pPr>
    </w:p>
    <w:p w:rsidR="008A5F19" w:rsidRPr="004E2996" w:rsidRDefault="008A5F19" w:rsidP="008A5F19">
      <w:pPr>
        <w:pStyle w:val="Texto"/>
        <w:spacing w:after="0" w:line="240" w:lineRule="auto"/>
        <w:ind w:firstLine="0"/>
        <w:rPr>
          <w:sz w:val="19"/>
          <w:szCs w:val="19"/>
        </w:rPr>
      </w:pPr>
      <w:r w:rsidRPr="004E2996">
        <w:rPr>
          <w:sz w:val="19"/>
          <w:szCs w:val="19"/>
        </w:rPr>
        <w:t>Cuando no se llenen los requisitos legales para la prestación de los servicios o para el otorgamiento del uso, goce o aprovechamiento de los bienes de dominio público del Estado, o se haya establecido alguna prohibición, el pago de los derechos correspondientes no implica necesariamente la prestación u otorgamiento de los mismos, en cuyo caso los derechos que se hayan pagado serán sin perjuicio de las multas que procedan.</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Tratándose de los derechos que se causen por ejercicios, cuando el uso, goce o aprovechamiento de los bienes del dominio público del Estado sea por periodo menor, el pago del derecho se hará proporcionalmente al periodo al que se use o aproveche el bien.</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 xml:space="preserve">Tratándose del uso, goce o aprovechamiento de bienes de dominio público del Estado, el contribuyente deberá efectuar el pago del 30 por ciento del monto a pagar, por concepto de anticipo para reservación del bien, mismo que no podrá exceder de seis meses anteriores al uso efectivo del mismo. Asimismo, podrá liquidar la totalidad del derecho siempre que el evento se efectúe en el mismo ejercicio fiscal. No procederá la devolución de derechos que por concepto de anticipo se efectúe por causas imputables al contribuyente. </w:t>
      </w:r>
      <w:r w:rsidRPr="004E2996">
        <w:rPr>
          <w:rFonts w:ascii="Arial" w:hAnsi="Arial" w:cs="Arial"/>
          <w:sz w:val="19"/>
          <w:szCs w:val="19"/>
          <w:vertAlign w:val="superscript"/>
        </w:rPr>
        <w:t xml:space="preserve">(Adicción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Cuando la prestación del uso, goce o aprovechamiento de bienes de dominio público del Estado, se reserve en el año anterior al que efectivamente se utilice, el monto pendiente de pago se calculará conforme a la cuota que se encuentre vigente en el ejercicio fiscal en que se lleve a cabo el evento o actividad.</w:t>
      </w:r>
      <w:r w:rsidRPr="004E2996">
        <w:rPr>
          <w:rFonts w:ascii="Arial" w:hAnsi="Arial" w:cs="Arial"/>
          <w:sz w:val="19"/>
          <w:szCs w:val="19"/>
          <w:vertAlign w:val="superscript"/>
        </w:rPr>
        <w:t xml:space="preserve"> (Adicción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 xml:space="preserve">Para el caso de servicios públicos en los que se establezca fecha específica para que sean prestados, éstos deberán efectuarse durante el ejercicio fiscal en que se hubieren pagado. Cuando el contribuyente realice el pago de derechos en los cuales se establezca día, lugar o forma específica en la que se efectuará el servicio y por causas no imputables a la autoridad encargada de su prestación ésta no pueda realizar el servicio, se considerará que éste se otorgó. </w:t>
      </w:r>
      <w:r w:rsidRPr="004E2996">
        <w:rPr>
          <w:rFonts w:ascii="Arial" w:hAnsi="Arial" w:cs="Arial"/>
          <w:sz w:val="19"/>
          <w:szCs w:val="19"/>
          <w:vertAlign w:val="superscript"/>
        </w:rPr>
        <w:t xml:space="preserve">(Adicción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 xml:space="preserve">Cuando por causas no imputables a los contribuyentes, los servidores públicos en la prestación de un servicio público modifiquen o cancelen datos personales o relativos a bienes inmuebles, éstos de oficio deberán corregir los datos sin costo para el contribuyente afectado, dejando constancia justificada de lo anterior. </w:t>
      </w:r>
      <w:r w:rsidRPr="004E2996">
        <w:rPr>
          <w:rFonts w:ascii="Arial" w:hAnsi="Arial" w:cs="Arial"/>
          <w:sz w:val="19"/>
          <w:szCs w:val="19"/>
          <w:vertAlign w:val="superscript"/>
        </w:rPr>
        <w:t xml:space="preserve">(Adicción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 xml:space="preserve">Las cuotas contenidas en el Artículo 99 de esta Ley se actualizarán a partir del primero de enero del año siguiente, conforme a la variación del promedio anual del índice Nacional de Precios al Consumidor emitido por el Banco de México al mes de noviembre del año anterior al ejercicio fiscal en que deban actualizarse. Para ello, deberá dividirse el índice promedio de los doce meses más recientes entre el </w:t>
      </w:r>
      <w:r w:rsidRPr="004E2996">
        <w:rPr>
          <w:rFonts w:ascii="Arial" w:hAnsi="Arial" w:cs="Arial"/>
          <w:sz w:val="19"/>
          <w:szCs w:val="19"/>
        </w:rPr>
        <w:lastRenderedPageBreak/>
        <w:t>índice promedio de los doce meses anteriores, para aplicar su resultado como factor de ajuste.</w:t>
      </w:r>
      <w:r w:rsidRPr="004E2996">
        <w:rPr>
          <w:rFonts w:ascii="Arial" w:hAnsi="Arial" w:cs="Arial"/>
          <w:sz w:val="19"/>
          <w:szCs w:val="19"/>
          <w:vertAlign w:val="superscript"/>
        </w:rPr>
        <w:t xml:space="preserve"> (Adicción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
        <w:spacing w:after="0" w:line="240" w:lineRule="auto"/>
        <w:ind w:firstLine="0"/>
        <w:rPr>
          <w:sz w:val="19"/>
          <w:szCs w:val="19"/>
        </w:rPr>
      </w:pPr>
      <w:r w:rsidRPr="004E2996">
        <w:rPr>
          <w:b/>
          <w:sz w:val="19"/>
          <w:szCs w:val="19"/>
        </w:rPr>
        <w:t>Artículo 5.</w:t>
      </w:r>
      <w:r w:rsidRPr="004E2996">
        <w:rPr>
          <w:sz w:val="19"/>
          <w:szCs w:val="19"/>
        </w:rPr>
        <w:t xml:space="preserve"> Para determinar las cuotas de los derechos establecidos en esta Ley se considerarán, inclusive, las fracciones del peso; no obstante lo anterior, para efectuar su pago, el monto se ajustará para que las que contengan cantidades que incluyan de 1 hasta 50 centavos se ajusten a la unidad del peso inmediata anterior y las que contengan cantidades mayores de 51 y hasta 99 centavos, se ajusten a la unidad del peso inmediata superior.</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Subttulo"/>
        <w:spacing w:line="24" w:lineRule="atLeast"/>
        <w:jc w:val="both"/>
        <w:rPr>
          <w:rFonts w:ascii="Arial" w:hAnsi="Arial" w:cs="Arial"/>
          <w:b/>
          <w:sz w:val="19"/>
          <w:szCs w:val="19"/>
          <w:lang w:val="es-MX"/>
        </w:rPr>
      </w:pPr>
      <w:r w:rsidRPr="004E2996">
        <w:rPr>
          <w:rFonts w:ascii="Arial" w:hAnsi="Arial" w:cs="Arial"/>
          <w:sz w:val="19"/>
          <w:szCs w:val="19"/>
          <w:lang w:val="es-MX"/>
        </w:rPr>
        <w:t xml:space="preserve">Cuando en un mismo acto el contribuyente deba efectuar el pago de dos o más derechos, deberá considerar, en todo caso, la cuota ajustada que corresponda a cada derecho. </w:t>
      </w:r>
      <w:r w:rsidRPr="004E2996">
        <w:rPr>
          <w:rFonts w:ascii="Arial" w:hAnsi="Arial" w:cs="Arial"/>
          <w:sz w:val="19"/>
          <w:szCs w:val="19"/>
          <w:vertAlign w:val="superscript"/>
          <w:lang w:val="es-MX"/>
        </w:rPr>
        <w:t xml:space="preserve">(Reforma según Decreto </w:t>
      </w:r>
      <w:r w:rsidRPr="004E2996">
        <w:rPr>
          <w:rFonts w:ascii="Arial" w:hAnsi="Arial" w:cs="Arial"/>
          <w:spacing w:val="-3"/>
          <w:sz w:val="19"/>
          <w:szCs w:val="19"/>
          <w:vertAlign w:val="superscript"/>
          <w:lang w:val="es-MX"/>
        </w:rPr>
        <w:t xml:space="preserve">No. </w:t>
      </w:r>
      <w:r w:rsidRPr="004E2996">
        <w:rPr>
          <w:rFonts w:ascii="Arial" w:hAnsi="Arial" w:cs="Arial"/>
          <w:sz w:val="19"/>
          <w:szCs w:val="19"/>
          <w:vertAlign w:val="superscript"/>
          <w:lang w:val="es-MX"/>
        </w:rPr>
        <w:t>1386</w:t>
      </w:r>
      <w:r w:rsidRPr="004E2996">
        <w:rPr>
          <w:rFonts w:ascii="Arial" w:hAnsi="Arial" w:cs="Arial"/>
          <w:spacing w:val="-3"/>
          <w:sz w:val="19"/>
          <w:szCs w:val="19"/>
          <w:vertAlign w:val="superscript"/>
          <w:lang w:val="es-MX"/>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Para facilitar el cumplimiento de las obligaciones de los contribuyentes, los derechos establecidos en esta Ley que se paguen en oficinas autorizadas en el extranjero o por residentes en el extranjero, se efectuarán en moneda extranjera.</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
        <w:spacing w:after="0" w:line="240" w:lineRule="auto"/>
        <w:ind w:firstLine="0"/>
        <w:rPr>
          <w:sz w:val="19"/>
          <w:szCs w:val="19"/>
        </w:rPr>
      </w:pPr>
      <w:r w:rsidRPr="004E2996">
        <w:rPr>
          <w:b/>
          <w:sz w:val="19"/>
          <w:szCs w:val="19"/>
        </w:rPr>
        <w:t xml:space="preserve">Artículo 6. </w:t>
      </w:r>
      <w:r w:rsidRPr="004E2996">
        <w:rPr>
          <w:sz w:val="19"/>
          <w:szCs w:val="19"/>
        </w:rPr>
        <w:t>Las dependencias y entidades de la Administración Pública Estatal deberán informar a la Secretaría de Finanzas a más tardar dentro de los treinta días naturales del mes de enero del ejercicio correspondiente, los montos de los ingresos por concepto de derechos que hayan enterado a la misma, durante el ejercicio fiscal inmediato anterior.</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
        <w:tabs>
          <w:tab w:val="right" w:pos="8550"/>
        </w:tabs>
        <w:spacing w:after="0" w:line="240" w:lineRule="auto"/>
        <w:ind w:firstLine="0"/>
        <w:rPr>
          <w:sz w:val="19"/>
          <w:szCs w:val="19"/>
        </w:rPr>
      </w:pPr>
      <w:r w:rsidRPr="004E2996">
        <w:rPr>
          <w:sz w:val="19"/>
          <w:szCs w:val="19"/>
        </w:rPr>
        <w:t xml:space="preserve">El Poder Judicial, Órganos Autónomos, Dependencias y Entidades que presten servicios públicos u otorguen el uso, goce o aprovechamientos de bienes de dominio público del Estado, deberán remitir informe dentro de los primeros diez días naturales de concluido el trimestre a la Secretaría de Finanzas sobre la evolución de los ingresos, situación respecto de las metas de recaudación y una explicación detallada de la misma, así como las que tengan programados percibir durante el trimestre inmediato. </w:t>
      </w:r>
      <w:r w:rsidRPr="004E2996">
        <w:rPr>
          <w:sz w:val="19"/>
          <w:szCs w:val="19"/>
          <w:vertAlign w:val="superscript"/>
        </w:rPr>
        <w:t xml:space="preserve">(Reforma según Decreto </w:t>
      </w:r>
      <w:r w:rsidRPr="004E2996">
        <w:rPr>
          <w:bCs/>
          <w:spacing w:val="-3"/>
          <w:sz w:val="19"/>
          <w:szCs w:val="19"/>
          <w:vertAlign w:val="superscript"/>
        </w:rPr>
        <w:t xml:space="preserve">No. </w:t>
      </w:r>
      <w:r w:rsidRPr="004E2996">
        <w:rPr>
          <w:sz w:val="19"/>
          <w:szCs w:val="19"/>
          <w:vertAlign w:val="superscript"/>
        </w:rPr>
        <w:t>1386</w:t>
      </w:r>
      <w:r w:rsidRPr="004E2996">
        <w:rPr>
          <w:bCs/>
          <w:spacing w:val="-3"/>
          <w:sz w:val="19"/>
          <w:szCs w:val="19"/>
          <w:vertAlign w:val="superscript"/>
        </w:rPr>
        <w:t xml:space="preserve"> PPOE Quinta Sección de fecha 15/12/2012)</w:t>
      </w:r>
    </w:p>
    <w:p w:rsidR="008A5F19" w:rsidRPr="004E2996" w:rsidRDefault="008A5F19" w:rsidP="008A5F19">
      <w:pPr>
        <w:pStyle w:val="Texto"/>
        <w:tabs>
          <w:tab w:val="right" w:pos="8550"/>
        </w:tabs>
        <w:spacing w:after="0" w:line="240" w:lineRule="auto"/>
        <w:ind w:firstLine="0"/>
        <w:rPr>
          <w:sz w:val="19"/>
          <w:szCs w:val="19"/>
        </w:rPr>
      </w:pPr>
    </w:p>
    <w:p w:rsidR="008A5F19" w:rsidRPr="004E2996" w:rsidRDefault="008A5F19" w:rsidP="008A5F19">
      <w:pPr>
        <w:pStyle w:val="Texto"/>
        <w:tabs>
          <w:tab w:val="right" w:pos="8550"/>
        </w:tabs>
        <w:spacing w:after="0" w:line="240" w:lineRule="auto"/>
        <w:ind w:firstLine="0"/>
        <w:rPr>
          <w:sz w:val="19"/>
          <w:szCs w:val="19"/>
        </w:rPr>
      </w:pPr>
      <w:r w:rsidRPr="004E2996">
        <w:rPr>
          <w:sz w:val="19"/>
          <w:szCs w:val="19"/>
        </w:rPr>
        <w:t>El Ejecutivo Estatal, por conducto de la Secretaría de Finanzas, en reglas de carácter general determinará los montos y procedimientos para determinar el destino de los derechos contenidos en la presente Ley.</w:t>
      </w:r>
    </w:p>
    <w:p w:rsidR="008A5F19" w:rsidRDefault="008A5F19" w:rsidP="008A5F19">
      <w:pPr>
        <w:pStyle w:val="Texto"/>
        <w:tabs>
          <w:tab w:val="right" w:pos="8550"/>
        </w:tabs>
        <w:spacing w:after="0" w:line="240" w:lineRule="auto"/>
        <w:ind w:firstLine="0"/>
        <w:jc w:val="center"/>
        <w:rPr>
          <w:sz w:val="19"/>
          <w:szCs w:val="19"/>
        </w:rPr>
      </w:pP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Título Segundo</w:t>
      </w: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De los derechos por el uso, goce o aprovechamiento</w:t>
      </w:r>
    </w:p>
    <w:p w:rsidR="008A5F19" w:rsidRPr="004E2996" w:rsidRDefault="008A5F19" w:rsidP="008A5F19">
      <w:pPr>
        <w:pStyle w:val="Textosinformato"/>
        <w:tabs>
          <w:tab w:val="right" w:leader="dot" w:pos="8828"/>
        </w:tabs>
        <w:jc w:val="center"/>
        <w:rPr>
          <w:rFonts w:ascii="Arial" w:hAnsi="Arial" w:cs="Arial"/>
          <w:b/>
          <w:bCs/>
          <w:sz w:val="19"/>
          <w:szCs w:val="19"/>
        </w:rPr>
      </w:pPr>
      <w:proofErr w:type="gramStart"/>
      <w:r w:rsidRPr="004E2996">
        <w:rPr>
          <w:rFonts w:ascii="Arial" w:hAnsi="Arial" w:cs="Arial"/>
          <w:b/>
          <w:bCs/>
          <w:sz w:val="19"/>
          <w:szCs w:val="19"/>
        </w:rPr>
        <w:t>de</w:t>
      </w:r>
      <w:proofErr w:type="gramEnd"/>
      <w:r w:rsidRPr="004E2996">
        <w:rPr>
          <w:rFonts w:ascii="Arial" w:hAnsi="Arial" w:cs="Arial"/>
          <w:b/>
          <w:bCs/>
          <w:sz w:val="19"/>
          <w:szCs w:val="19"/>
        </w:rPr>
        <w:t xml:space="preserve"> bienes del Dominio Público</w:t>
      </w:r>
    </w:p>
    <w:p w:rsidR="008A5F19" w:rsidRDefault="008A5F19" w:rsidP="008A5F19">
      <w:pPr>
        <w:pStyle w:val="Textosinformato"/>
        <w:tabs>
          <w:tab w:val="right" w:leader="dot" w:pos="8828"/>
        </w:tabs>
        <w:jc w:val="center"/>
        <w:rPr>
          <w:rFonts w:ascii="Arial" w:hAnsi="Arial" w:cs="Arial"/>
          <w:b/>
          <w:bCs/>
          <w:sz w:val="19"/>
          <w:szCs w:val="19"/>
        </w:rPr>
      </w:pPr>
    </w:p>
    <w:p w:rsidR="008A5F19" w:rsidRPr="004E2996" w:rsidRDefault="008A5F19" w:rsidP="008A5F19">
      <w:pPr>
        <w:pStyle w:val="Textosinformato"/>
        <w:tabs>
          <w:tab w:val="right" w:leader="dot" w:pos="8828"/>
        </w:tabs>
        <w:jc w:val="center"/>
        <w:rPr>
          <w:rFonts w:ascii="Arial" w:hAnsi="Arial" w:cs="Arial"/>
          <w:b/>
          <w:bCs/>
          <w:sz w:val="19"/>
          <w:szCs w:val="19"/>
        </w:rPr>
      </w:pPr>
    </w:p>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
          <w:bCs/>
          <w:sz w:val="19"/>
          <w:szCs w:val="19"/>
        </w:rPr>
        <w:t xml:space="preserve">Artículo 7. </w:t>
      </w:r>
      <w:r w:rsidRPr="004E2996">
        <w:rPr>
          <w:rFonts w:ascii="Arial" w:hAnsi="Arial" w:cs="Arial"/>
          <w:bCs/>
          <w:sz w:val="19"/>
          <w:szCs w:val="19"/>
        </w:rPr>
        <w:t>Para efectos de este título, se entenderá por:</w:t>
      </w:r>
    </w:p>
    <w:p w:rsidR="008A5F19" w:rsidRPr="004E2996" w:rsidRDefault="008A5F19" w:rsidP="008A5F19">
      <w:pPr>
        <w:pStyle w:val="Subttulo"/>
        <w:spacing w:line="24" w:lineRule="atLeast"/>
        <w:jc w:val="both"/>
        <w:rPr>
          <w:rFonts w:ascii="Arial" w:hAnsi="Arial" w:cs="Arial"/>
          <w:b/>
          <w:sz w:val="19"/>
          <w:szCs w:val="19"/>
          <w:lang w:val="es-MX"/>
        </w:rPr>
      </w:pPr>
    </w:p>
    <w:p w:rsidR="008A5F19" w:rsidRPr="004E2996" w:rsidRDefault="008A5F19" w:rsidP="008A5F19">
      <w:pPr>
        <w:pStyle w:val="Subttulo"/>
        <w:numPr>
          <w:ilvl w:val="0"/>
          <w:numId w:val="11"/>
        </w:numPr>
        <w:spacing w:after="0" w:line="24" w:lineRule="atLeast"/>
        <w:ind w:left="1134" w:hanging="1134"/>
        <w:jc w:val="both"/>
        <w:outlineLvl w:val="9"/>
        <w:rPr>
          <w:rFonts w:ascii="Arial" w:hAnsi="Arial" w:cs="Arial"/>
          <w:b/>
          <w:sz w:val="19"/>
          <w:szCs w:val="19"/>
          <w:lang w:val="es-MX"/>
        </w:rPr>
      </w:pPr>
      <w:r w:rsidRPr="004E2996">
        <w:rPr>
          <w:rFonts w:ascii="Arial" w:hAnsi="Arial" w:cs="Arial"/>
          <w:sz w:val="19"/>
          <w:szCs w:val="19"/>
          <w:lang w:val="es-MX"/>
        </w:rPr>
        <w:t>Actividades Gubernamentales: A las generadas por autoridades municipales, estatales y federales, derivadas del ejercicio de sus funciones.</w:t>
      </w:r>
    </w:p>
    <w:p w:rsidR="008A5F19" w:rsidRPr="004E2996" w:rsidRDefault="008A5F19" w:rsidP="008A5F19">
      <w:pPr>
        <w:pStyle w:val="Subttulo"/>
        <w:spacing w:line="24" w:lineRule="atLeast"/>
        <w:ind w:left="1134" w:hanging="1134"/>
        <w:jc w:val="both"/>
        <w:rPr>
          <w:rFonts w:ascii="Arial" w:hAnsi="Arial" w:cs="Arial"/>
          <w:b/>
          <w:sz w:val="19"/>
          <w:szCs w:val="19"/>
          <w:lang w:val="es-MX"/>
        </w:rPr>
      </w:pPr>
    </w:p>
    <w:p w:rsidR="008A5F19" w:rsidRPr="004E2996" w:rsidRDefault="008A5F19" w:rsidP="008A5F19">
      <w:pPr>
        <w:pStyle w:val="Subttulo"/>
        <w:spacing w:line="24" w:lineRule="atLeast"/>
        <w:ind w:left="1134"/>
        <w:jc w:val="both"/>
        <w:rPr>
          <w:rFonts w:ascii="Arial" w:hAnsi="Arial" w:cs="Arial"/>
          <w:b/>
          <w:sz w:val="19"/>
          <w:szCs w:val="19"/>
          <w:lang w:val="es-MX"/>
        </w:rPr>
      </w:pPr>
      <w:r w:rsidRPr="004E2996">
        <w:rPr>
          <w:rFonts w:ascii="Arial" w:hAnsi="Arial" w:cs="Arial"/>
          <w:sz w:val="19"/>
          <w:szCs w:val="19"/>
          <w:lang w:val="es-MX"/>
        </w:rPr>
        <w:t>Las actividades organizadas y presididas por instituciones privadas no podrán ser consideraras de naturaleza gubernamental por ninguna causa, así como aquellas por las cuales se obtengan ingresos por boletaje.</w:t>
      </w:r>
    </w:p>
    <w:p w:rsidR="008A5F19" w:rsidRPr="004E2996" w:rsidRDefault="008A5F19" w:rsidP="008A5F19">
      <w:pPr>
        <w:pStyle w:val="Subttulo"/>
        <w:spacing w:line="24" w:lineRule="atLeast"/>
        <w:ind w:left="1134" w:hanging="1134"/>
        <w:jc w:val="both"/>
        <w:rPr>
          <w:rFonts w:ascii="Arial" w:hAnsi="Arial" w:cs="Arial"/>
          <w:b/>
          <w:sz w:val="19"/>
          <w:szCs w:val="19"/>
          <w:lang w:val="es-MX"/>
        </w:rPr>
      </w:pPr>
    </w:p>
    <w:p w:rsidR="008A5F19" w:rsidRPr="004E2996" w:rsidRDefault="008A5F19" w:rsidP="008A5F19">
      <w:pPr>
        <w:pStyle w:val="Subttulo"/>
        <w:numPr>
          <w:ilvl w:val="0"/>
          <w:numId w:val="11"/>
        </w:numPr>
        <w:spacing w:after="0" w:line="24" w:lineRule="atLeast"/>
        <w:ind w:left="1134" w:hanging="1134"/>
        <w:jc w:val="both"/>
        <w:outlineLvl w:val="9"/>
        <w:rPr>
          <w:rFonts w:ascii="Arial" w:hAnsi="Arial" w:cs="Arial"/>
          <w:b/>
          <w:sz w:val="19"/>
          <w:szCs w:val="19"/>
          <w:lang w:val="es-MX"/>
        </w:rPr>
      </w:pPr>
      <w:r w:rsidRPr="004E2996">
        <w:rPr>
          <w:rFonts w:ascii="Arial" w:hAnsi="Arial" w:cs="Arial"/>
          <w:sz w:val="19"/>
          <w:szCs w:val="19"/>
          <w:lang w:val="es-MX"/>
        </w:rPr>
        <w:t>Actividades Empresariales: A las realizadas con fines económicos.</w:t>
      </w:r>
    </w:p>
    <w:p w:rsidR="008A5F19" w:rsidRPr="004E2996" w:rsidRDefault="008A5F19" w:rsidP="008A5F19">
      <w:pPr>
        <w:pStyle w:val="Subttulo"/>
        <w:spacing w:line="24" w:lineRule="atLeast"/>
        <w:ind w:left="1134" w:hanging="1134"/>
        <w:jc w:val="both"/>
        <w:rPr>
          <w:rFonts w:ascii="Arial" w:hAnsi="Arial" w:cs="Arial"/>
          <w:b/>
          <w:sz w:val="19"/>
          <w:szCs w:val="19"/>
          <w:lang w:val="es-MX"/>
        </w:rPr>
      </w:pPr>
    </w:p>
    <w:p w:rsidR="008A5F19" w:rsidRPr="004E2996" w:rsidRDefault="008A5F19" w:rsidP="008A5F19">
      <w:pPr>
        <w:pStyle w:val="Subttulo"/>
        <w:numPr>
          <w:ilvl w:val="0"/>
          <w:numId w:val="11"/>
        </w:numPr>
        <w:spacing w:after="0" w:line="24" w:lineRule="atLeast"/>
        <w:ind w:left="1134" w:hanging="1134"/>
        <w:jc w:val="both"/>
        <w:outlineLvl w:val="9"/>
        <w:rPr>
          <w:rFonts w:ascii="Arial" w:hAnsi="Arial" w:cs="Arial"/>
          <w:b/>
          <w:sz w:val="19"/>
          <w:szCs w:val="19"/>
          <w:lang w:val="es-MX"/>
        </w:rPr>
      </w:pPr>
      <w:r w:rsidRPr="004E2996">
        <w:rPr>
          <w:rFonts w:ascii="Arial" w:hAnsi="Arial" w:cs="Arial"/>
          <w:sz w:val="19"/>
          <w:szCs w:val="19"/>
          <w:lang w:val="es-MX"/>
        </w:rPr>
        <w:t>Actividades Privadas: A las que tienen como objeto celebrar acontecimientos civiles y protocolarios.</w:t>
      </w:r>
    </w:p>
    <w:p w:rsidR="008A5F19" w:rsidRPr="004E2996" w:rsidRDefault="008A5F19" w:rsidP="008A5F19">
      <w:pPr>
        <w:pStyle w:val="Prrafodelista"/>
        <w:ind w:left="1134" w:hanging="1134"/>
        <w:rPr>
          <w:rFonts w:ascii="Arial" w:hAnsi="Arial" w:cs="Arial"/>
          <w:b/>
          <w:sz w:val="19"/>
          <w:szCs w:val="19"/>
          <w:lang w:val="es-MX"/>
        </w:rPr>
      </w:pPr>
    </w:p>
    <w:p w:rsidR="008A5F19" w:rsidRPr="004E2996" w:rsidRDefault="008A5F19" w:rsidP="008A5F19">
      <w:pPr>
        <w:pStyle w:val="Subttulo"/>
        <w:numPr>
          <w:ilvl w:val="0"/>
          <w:numId w:val="11"/>
        </w:numPr>
        <w:spacing w:after="0" w:line="24" w:lineRule="atLeast"/>
        <w:ind w:left="1134" w:hanging="1134"/>
        <w:jc w:val="both"/>
        <w:outlineLvl w:val="9"/>
        <w:rPr>
          <w:rFonts w:ascii="Arial" w:hAnsi="Arial" w:cs="Arial"/>
          <w:b/>
          <w:sz w:val="19"/>
          <w:szCs w:val="19"/>
          <w:lang w:val="es-MX"/>
        </w:rPr>
      </w:pPr>
      <w:r w:rsidRPr="004E2996">
        <w:rPr>
          <w:rFonts w:ascii="Arial" w:hAnsi="Arial" w:cs="Arial"/>
          <w:sz w:val="19"/>
          <w:szCs w:val="19"/>
          <w:lang w:val="es-MX"/>
        </w:rPr>
        <w:t>Actividades Académicas y/o Culturales: A las que desarrollen e impulsen la investigación, capacitación, valores culturales, artísticos, antropológicos, históricos, turísticos y educativos y por los cuáles no se persigan fines económicos.</w:t>
      </w:r>
    </w:p>
    <w:p w:rsidR="008A5F19" w:rsidRPr="004E2996" w:rsidRDefault="008A5F19" w:rsidP="008A5F19">
      <w:pPr>
        <w:pStyle w:val="Prrafodelista"/>
        <w:ind w:left="1134" w:hanging="1134"/>
        <w:rPr>
          <w:rFonts w:ascii="Arial" w:hAnsi="Arial" w:cs="Arial"/>
          <w:b/>
          <w:sz w:val="19"/>
          <w:szCs w:val="19"/>
          <w:lang w:val="es-MX"/>
        </w:rPr>
      </w:pPr>
    </w:p>
    <w:p w:rsidR="008A5F19" w:rsidRPr="004E2996" w:rsidRDefault="008A5F19" w:rsidP="008A5F19">
      <w:pPr>
        <w:pStyle w:val="Subttulo"/>
        <w:spacing w:line="24" w:lineRule="atLeast"/>
        <w:ind w:left="1134"/>
        <w:jc w:val="both"/>
        <w:rPr>
          <w:rFonts w:ascii="Arial" w:hAnsi="Arial" w:cs="Arial"/>
          <w:b/>
          <w:spacing w:val="-3"/>
          <w:sz w:val="19"/>
          <w:szCs w:val="19"/>
          <w:vertAlign w:val="superscript"/>
          <w:lang w:val="es-MX"/>
        </w:rPr>
      </w:pPr>
      <w:r w:rsidRPr="004E2996">
        <w:rPr>
          <w:rFonts w:ascii="Arial" w:hAnsi="Arial" w:cs="Arial"/>
          <w:sz w:val="19"/>
          <w:szCs w:val="19"/>
          <w:lang w:val="es-MX"/>
        </w:rPr>
        <w:lastRenderedPageBreak/>
        <w:t xml:space="preserve">Las actividades de este rubro que persigan fines económicos, serán tratadas como actividad empresarial. </w:t>
      </w:r>
      <w:r w:rsidRPr="004E2996">
        <w:rPr>
          <w:rFonts w:ascii="Arial" w:hAnsi="Arial" w:cs="Arial"/>
          <w:sz w:val="19"/>
          <w:szCs w:val="19"/>
          <w:vertAlign w:val="superscript"/>
          <w:lang w:val="es-MX"/>
        </w:rPr>
        <w:t xml:space="preserve">(Reforma según Decreto </w:t>
      </w:r>
      <w:r w:rsidRPr="004E2996">
        <w:rPr>
          <w:rFonts w:ascii="Arial" w:hAnsi="Arial" w:cs="Arial"/>
          <w:spacing w:val="-3"/>
          <w:sz w:val="19"/>
          <w:szCs w:val="19"/>
          <w:vertAlign w:val="superscript"/>
          <w:lang w:val="es-MX"/>
        </w:rPr>
        <w:t xml:space="preserve">No. </w:t>
      </w:r>
      <w:r w:rsidRPr="004E2996">
        <w:rPr>
          <w:rFonts w:ascii="Arial" w:hAnsi="Arial" w:cs="Arial"/>
          <w:sz w:val="19"/>
          <w:szCs w:val="19"/>
          <w:vertAlign w:val="superscript"/>
          <w:lang w:val="es-MX"/>
        </w:rPr>
        <w:t>1386</w:t>
      </w:r>
      <w:r w:rsidRPr="004E2996">
        <w:rPr>
          <w:rFonts w:ascii="Arial" w:hAnsi="Arial" w:cs="Arial"/>
          <w:spacing w:val="-3"/>
          <w:sz w:val="19"/>
          <w:szCs w:val="19"/>
          <w:vertAlign w:val="superscript"/>
          <w:lang w:val="es-MX"/>
        </w:rPr>
        <w:t xml:space="preserve"> PPOE Quinta Sección de fecha 15/12/2012)</w:t>
      </w:r>
    </w:p>
    <w:p w:rsidR="008A5F19" w:rsidRPr="004E2996" w:rsidRDefault="008A5F19" w:rsidP="008A5F19">
      <w:pPr>
        <w:pStyle w:val="Subttulo"/>
        <w:spacing w:line="24" w:lineRule="atLeast"/>
        <w:ind w:left="1134"/>
        <w:jc w:val="both"/>
        <w:rPr>
          <w:rFonts w:ascii="Arial" w:hAnsi="Arial" w:cs="Arial"/>
          <w:b/>
          <w:spacing w:val="-3"/>
          <w:sz w:val="19"/>
          <w:szCs w:val="19"/>
          <w:lang w:val="es-MX"/>
        </w:rPr>
      </w:pPr>
    </w:p>
    <w:p w:rsidR="008A5F19" w:rsidRPr="004E2996" w:rsidRDefault="008A5F19" w:rsidP="008A5F19">
      <w:pPr>
        <w:pStyle w:val="Subttulo"/>
        <w:numPr>
          <w:ilvl w:val="0"/>
          <w:numId w:val="11"/>
        </w:numPr>
        <w:spacing w:after="0" w:line="24" w:lineRule="atLeast"/>
        <w:ind w:left="1134" w:hanging="1134"/>
        <w:jc w:val="both"/>
        <w:outlineLvl w:val="9"/>
        <w:rPr>
          <w:rFonts w:ascii="Arial" w:hAnsi="Arial" w:cs="Arial"/>
          <w:b/>
          <w:sz w:val="19"/>
          <w:szCs w:val="19"/>
          <w:lang w:val="es-MX"/>
        </w:rPr>
      </w:pPr>
      <w:r w:rsidRPr="004E2996">
        <w:rPr>
          <w:rFonts w:ascii="Arial" w:hAnsi="Arial" w:cs="Arial"/>
          <w:sz w:val="19"/>
          <w:szCs w:val="19"/>
          <w:lang w:val="es-MX"/>
        </w:rPr>
        <w:t xml:space="preserve">Actividad Deportiva: La actividad física, individual o en conjunto, con fines competitivos o recreativos, que se sujeta a reglas previamente establecidas y coadyuvan a la formación integral de las personas y al desarrollo armónico y conservación de sus facultades físicas y mentales. </w:t>
      </w:r>
      <w:r w:rsidRPr="004E2996">
        <w:rPr>
          <w:rFonts w:ascii="Arial" w:hAnsi="Arial" w:cs="Arial"/>
          <w:sz w:val="19"/>
          <w:szCs w:val="19"/>
          <w:vertAlign w:val="superscript"/>
          <w:lang w:val="es-MX"/>
        </w:rPr>
        <w:t>(Adición según Decreto  Núm. 1669. PPOE Extra de fecha 31-12-2015)</w:t>
      </w:r>
    </w:p>
    <w:p w:rsidR="008A5F19" w:rsidRPr="004E2996" w:rsidRDefault="008A5F19" w:rsidP="008A5F19">
      <w:pPr>
        <w:pStyle w:val="Textosinformato"/>
        <w:tabs>
          <w:tab w:val="right" w:leader="dot" w:pos="8828"/>
        </w:tabs>
        <w:jc w:val="center"/>
        <w:rPr>
          <w:rFonts w:ascii="Arial" w:hAnsi="Arial" w:cs="Arial"/>
          <w:b/>
          <w:bCs/>
          <w:sz w:val="19"/>
          <w:szCs w:val="19"/>
        </w:rPr>
      </w:pPr>
    </w:p>
    <w:p w:rsidR="008A5F19" w:rsidRPr="008A5F19" w:rsidRDefault="008A5F19" w:rsidP="004C69A4">
      <w:pPr>
        <w:pStyle w:val="Subttulo"/>
        <w:spacing w:after="0" w:line="24" w:lineRule="atLeast"/>
        <w:rPr>
          <w:rFonts w:ascii="Arial" w:hAnsi="Arial" w:cs="Arial"/>
          <w:b/>
          <w:sz w:val="19"/>
          <w:szCs w:val="19"/>
          <w:lang w:val="es-MX"/>
        </w:rPr>
      </w:pPr>
      <w:r w:rsidRPr="008A5F19">
        <w:rPr>
          <w:rFonts w:ascii="Arial" w:hAnsi="Arial" w:cs="Arial"/>
          <w:b/>
          <w:sz w:val="19"/>
          <w:szCs w:val="19"/>
          <w:lang w:val="es-MX"/>
        </w:rPr>
        <w:t>Capítulo Primero</w:t>
      </w:r>
    </w:p>
    <w:p w:rsidR="008A5F19" w:rsidRPr="008A5F19" w:rsidRDefault="008A5F19" w:rsidP="004C69A4">
      <w:pPr>
        <w:pStyle w:val="Subttulo"/>
        <w:spacing w:after="0" w:line="24" w:lineRule="atLeast"/>
        <w:rPr>
          <w:rFonts w:ascii="Arial" w:hAnsi="Arial" w:cs="Arial"/>
          <w:b/>
          <w:sz w:val="19"/>
          <w:szCs w:val="19"/>
          <w:lang w:val="es-MX"/>
        </w:rPr>
      </w:pPr>
      <w:r w:rsidRPr="008A5F19">
        <w:rPr>
          <w:rFonts w:ascii="Arial" w:hAnsi="Arial" w:cs="Arial"/>
          <w:b/>
          <w:sz w:val="19"/>
          <w:szCs w:val="19"/>
          <w:lang w:val="es-MX"/>
        </w:rPr>
        <w:t xml:space="preserve">Bienes de Dominio Público en custodia </w:t>
      </w:r>
    </w:p>
    <w:p w:rsidR="008A5F19" w:rsidRPr="008A5F19" w:rsidRDefault="008A5F19" w:rsidP="004C69A4">
      <w:pPr>
        <w:pStyle w:val="Subttulo"/>
        <w:spacing w:after="0" w:line="24" w:lineRule="atLeast"/>
        <w:rPr>
          <w:rFonts w:ascii="Arial" w:hAnsi="Arial" w:cs="Arial"/>
          <w:b/>
          <w:sz w:val="19"/>
          <w:szCs w:val="19"/>
          <w:lang w:val="es-MX"/>
        </w:rPr>
      </w:pPr>
      <w:proofErr w:type="gramStart"/>
      <w:r w:rsidRPr="008A5F19">
        <w:rPr>
          <w:rFonts w:ascii="Arial" w:hAnsi="Arial" w:cs="Arial"/>
          <w:b/>
          <w:sz w:val="19"/>
          <w:szCs w:val="19"/>
          <w:lang w:val="es-MX"/>
        </w:rPr>
        <w:t>de</w:t>
      </w:r>
      <w:proofErr w:type="gramEnd"/>
      <w:r w:rsidRPr="008A5F19">
        <w:rPr>
          <w:rFonts w:ascii="Arial" w:hAnsi="Arial" w:cs="Arial"/>
          <w:b/>
          <w:sz w:val="19"/>
          <w:szCs w:val="19"/>
          <w:lang w:val="es-MX"/>
        </w:rPr>
        <w:t xml:space="preserve"> la Secretaría de las Culturas y Artes de Oaxaca </w:t>
      </w:r>
    </w:p>
    <w:p w:rsidR="008A5F19" w:rsidRPr="008A5F19" w:rsidRDefault="008A5F19" w:rsidP="004C69A4">
      <w:pPr>
        <w:pStyle w:val="Subttulo"/>
        <w:spacing w:after="0" w:line="24" w:lineRule="atLeast"/>
        <w:rPr>
          <w:rFonts w:ascii="Arial" w:hAnsi="Arial" w:cs="Arial"/>
          <w:b/>
          <w:sz w:val="19"/>
          <w:szCs w:val="19"/>
          <w:lang w:val="es-MX"/>
        </w:rPr>
      </w:pPr>
      <w:r w:rsidRPr="008A5F19">
        <w:rPr>
          <w:rFonts w:ascii="Arial" w:hAnsi="Arial" w:cs="Arial"/>
          <w:b/>
          <w:sz w:val="19"/>
          <w:szCs w:val="19"/>
          <w:vertAlign w:val="superscript"/>
          <w:lang w:val="es-MX"/>
        </w:rPr>
        <w:t xml:space="preserve">(Reforma según Decreto </w:t>
      </w:r>
      <w:r w:rsidRPr="008A5F19">
        <w:rPr>
          <w:rFonts w:ascii="Arial" w:hAnsi="Arial" w:cs="Arial"/>
          <w:b/>
          <w:spacing w:val="-3"/>
          <w:sz w:val="19"/>
          <w:szCs w:val="19"/>
          <w:vertAlign w:val="superscript"/>
          <w:lang w:val="es-MX"/>
        </w:rPr>
        <w:t xml:space="preserve">No. </w:t>
      </w:r>
      <w:r w:rsidRPr="008A5F19">
        <w:rPr>
          <w:rFonts w:ascii="Arial" w:hAnsi="Arial" w:cs="Arial"/>
          <w:b/>
          <w:sz w:val="19"/>
          <w:szCs w:val="19"/>
          <w:vertAlign w:val="superscript"/>
          <w:lang w:val="es-MX"/>
        </w:rPr>
        <w:t>13</w:t>
      </w:r>
      <w:r w:rsidRPr="008A5F19">
        <w:rPr>
          <w:rFonts w:ascii="Arial" w:hAnsi="Arial" w:cs="Arial"/>
          <w:b/>
          <w:spacing w:val="-3"/>
          <w:sz w:val="19"/>
          <w:szCs w:val="19"/>
          <w:vertAlign w:val="superscript"/>
          <w:lang w:val="es-MX"/>
        </w:rPr>
        <w:t xml:space="preserve"> PPOE Extra de fecha 31-12-13</w:t>
      </w:r>
      <w:r w:rsidRPr="008A5F19">
        <w:rPr>
          <w:rFonts w:ascii="Arial" w:hAnsi="Arial" w:cs="Arial"/>
          <w:b/>
          <w:sz w:val="19"/>
          <w:szCs w:val="19"/>
          <w:vertAlign w:val="superscript"/>
          <w:lang w:val="es-MX"/>
        </w:rPr>
        <w:t>)</w:t>
      </w:r>
    </w:p>
    <w:p w:rsidR="008A5F19" w:rsidRPr="004E2996" w:rsidRDefault="008A5F19" w:rsidP="008A5F19">
      <w:pPr>
        <w:pStyle w:val="Textosinformato"/>
        <w:tabs>
          <w:tab w:val="right" w:leader="dot" w:pos="8828"/>
        </w:tabs>
        <w:jc w:val="center"/>
        <w:rPr>
          <w:rFonts w:ascii="Arial" w:hAnsi="Arial" w:cs="Arial"/>
          <w:b/>
          <w:bCs/>
          <w:sz w:val="19"/>
          <w:szCs w:val="19"/>
        </w:rPr>
      </w:pPr>
    </w:p>
    <w:p w:rsidR="008A5F19" w:rsidRPr="00DF4107" w:rsidRDefault="008A5F19" w:rsidP="00B47783">
      <w:pPr>
        <w:pStyle w:val="Subttulo"/>
        <w:spacing w:after="0" w:line="24" w:lineRule="atLeast"/>
        <w:jc w:val="both"/>
        <w:rPr>
          <w:rFonts w:ascii="Arial" w:hAnsi="Arial" w:cs="Arial"/>
          <w:b/>
          <w:i/>
          <w:sz w:val="19"/>
          <w:szCs w:val="19"/>
          <w:vertAlign w:val="superscript"/>
          <w:lang w:val="es-MX"/>
        </w:rPr>
      </w:pPr>
      <w:r w:rsidRPr="008A5F19">
        <w:rPr>
          <w:rFonts w:ascii="Arial" w:hAnsi="Arial" w:cs="Arial"/>
          <w:b/>
          <w:i/>
          <w:sz w:val="19"/>
          <w:szCs w:val="19"/>
          <w:lang w:val="es-MX"/>
        </w:rPr>
        <w:t>Artículo 8.</w:t>
      </w:r>
      <w:r w:rsidRPr="00DF4107">
        <w:rPr>
          <w:rFonts w:ascii="Arial" w:hAnsi="Arial" w:cs="Arial"/>
          <w:i/>
          <w:sz w:val="19"/>
          <w:szCs w:val="19"/>
          <w:lang w:val="es-MX"/>
        </w:rPr>
        <w:t xml:space="preserve"> Son sujetos de este derecho las personas físicas y morales que soliciten el uso, goce o aprovechamiento de bienes inmuebles en custodia de la Secretaría de las Culturas y Artes de Oaxaca. </w:t>
      </w:r>
      <w:r w:rsidRPr="00DF4107">
        <w:rPr>
          <w:rFonts w:ascii="Arial" w:hAnsi="Arial" w:cs="Arial"/>
          <w:i/>
          <w:sz w:val="19"/>
          <w:szCs w:val="19"/>
          <w:vertAlign w:val="superscript"/>
          <w:lang w:val="es-MX"/>
        </w:rPr>
        <w:t>(</w:t>
      </w:r>
      <w:r w:rsidRPr="00AE62C4">
        <w:rPr>
          <w:rFonts w:ascii="Arial" w:hAnsi="Arial" w:cs="Arial"/>
          <w:i/>
          <w:sz w:val="19"/>
          <w:szCs w:val="19"/>
          <w:vertAlign w:val="superscript"/>
          <w:lang w:val="es-MX"/>
        </w:rPr>
        <w:t xml:space="preserve">Reforma según Decreto No. </w:t>
      </w:r>
      <w:r>
        <w:rPr>
          <w:rFonts w:ascii="Arial" w:hAnsi="Arial" w:cs="Arial"/>
          <w:i/>
          <w:sz w:val="19"/>
          <w:szCs w:val="19"/>
          <w:vertAlign w:val="superscript"/>
          <w:lang w:val="es-MX"/>
        </w:rPr>
        <w:t xml:space="preserve">15 </w:t>
      </w:r>
      <w:r w:rsidRPr="00AE62C4">
        <w:rPr>
          <w:rFonts w:ascii="Arial" w:hAnsi="Arial" w:cs="Arial"/>
          <w:i/>
          <w:sz w:val="19"/>
          <w:szCs w:val="19"/>
          <w:vertAlign w:val="superscript"/>
          <w:lang w:val="es-MX"/>
        </w:rPr>
        <w:t>PPOE</w:t>
      </w:r>
      <w:r>
        <w:rPr>
          <w:rFonts w:ascii="Arial" w:hAnsi="Arial" w:cs="Arial"/>
          <w:i/>
          <w:sz w:val="19"/>
          <w:szCs w:val="19"/>
          <w:vertAlign w:val="superscript"/>
          <w:lang w:val="es-MX"/>
        </w:rPr>
        <w:t xml:space="preserve"> Cuarta Sección</w:t>
      </w:r>
      <w:r w:rsidRPr="00AE62C4">
        <w:rPr>
          <w:rFonts w:ascii="Arial" w:hAnsi="Arial" w:cs="Arial"/>
          <w:i/>
          <w:sz w:val="19"/>
          <w:szCs w:val="19"/>
          <w:vertAlign w:val="superscript"/>
          <w:lang w:val="es-MX"/>
        </w:rPr>
        <w:t xml:space="preserve"> de fecha</w:t>
      </w:r>
      <w:r>
        <w:rPr>
          <w:rFonts w:ascii="Arial" w:hAnsi="Arial" w:cs="Arial"/>
          <w:i/>
          <w:sz w:val="19"/>
          <w:szCs w:val="19"/>
          <w:vertAlign w:val="superscript"/>
          <w:lang w:val="es-MX"/>
        </w:rPr>
        <w:t>31-12</w:t>
      </w:r>
      <w:r w:rsidRPr="00AE62C4">
        <w:rPr>
          <w:rFonts w:ascii="Arial" w:hAnsi="Arial" w:cs="Arial"/>
          <w:i/>
          <w:sz w:val="19"/>
          <w:szCs w:val="19"/>
          <w:vertAlign w:val="superscript"/>
          <w:lang w:val="es-MX"/>
        </w:rPr>
        <w:t xml:space="preserve"> -2016)</w:t>
      </w:r>
    </w:p>
    <w:p w:rsidR="008A5F19" w:rsidRPr="004E2996" w:rsidRDefault="008A5F19" w:rsidP="008A5F19">
      <w:pPr>
        <w:pStyle w:val="Subttulo"/>
        <w:spacing w:line="24" w:lineRule="atLeast"/>
        <w:jc w:val="both"/>
        <w:rPr>
          <w:rFonts w:ascii="Arial" w:hAnsi="Arial" w:cs="Arial"/>
          <w:b/>
          <w:sz w:val="19"/>
          <w:szCs w:val="19"/>
          <w:lang w:val="es-MX"/>
        </w:rPr>
      </w:pPr>
    </w:p>
    <w:p w:rsidR="008A5F19" w:rsidRPr="004E2996" w:rsidRDefault="008A5F19" w:rsidP="008A5F19">
      <w:pPr>
        <w:pStyle w:val="Subttulo"/>
        <w:spacing w:line="24" w:lineRule="atLeast"/>
        <w:jc w:val="both"/>
        <w:rPr>
          <w:rFonts w:ascii="Arial" w:hAnsi="Arial" w:cs="Arial"/>
          <w:b/>
          <w:sz w:val="19"/>
          <w:szCs w:val="19"/>
          <w:lang w:val="es-MX"/>
        </w:rPr>
      </w:pPr>
      <w:r w:rsidRPr="004E2996">
        <w:rPr>
          <w:rFonts w:ascii="Arial" w:hAnsi="Arial" w:cs="Arial"/>
          <w:sz w:val="19"/>
          <w:szCs w:val="19"/>
          <w:lang w:val="es-MX"/>
        </w:rPr>
        <w:t>La prestación del uso, goce o aprovechamiento de bienes de dominio público del Estado de este capítulo, podrá realizarse a través de convenios de colaboración administrativa para la difusión de las tradiciones y cultura oaxaqueña e incentivar la promoción de nuevos talentos y de artísticas independientes, en el que se determinará el costo de la prestación del inmueble, y para efectos de esta Ley se denominará como derechos de taquilla.</w:t>
      </w:r>
    </w:p>
    <w:p w:rsidR="008A5F19" w:rsidRPr="004E2996" w:rsidRDefault="008A5F19" w:rsidP="008A5F19">
      <w:pPr>
        <w:pStyle w:val="Subttulo"/>
        <w:spacing w:line="24" w:lineRule="atLeast"/>
        <w:jc w:val="both"/>
        <w:rPr>
          <w:rFonts w:ascii="Arial" w:hAnsi="Arial" w:cs="Arial"/>
          <w:b/>
          <w:sz w:val="19"/>
          <w:szCs w:val="19"/>
          <w:lang w:val="es-MX"/>
        </w:rPr>
      </w:pPr>
    </w:p>
    <w:p w:rsidR="008A5F19" w:rsidRPr="004E2996" w:rsidRDefault="008A5F19" w:rsidP="008A5F19">
      <w:pPr>
        <w:pStyle w:val="Subttulo"/>
        <w:spacing w:line="24" w:lineRule="atLeast"/>
        <w:jc w:val="both"/>
        <w:rPr>
          <w:rFonts w:ascii="Arial" w:hAnsi="Arial" w:cs="Arial"/>
          <w:b/>
          <w:sz w:val="19"/>
          <w:szCs w:val="19"/>
          <w:vertAlign w:val="superscript"/>
          <w:lang w:val="es-MX"/>
        </w:rPr>
      </w:pPr>
      <w:r w:rsidRPr="004E2996">
        <w:rPr>
          <w:rFonts w:ascii="Arial" w:hAnsi="Arial" w:cs="Arial"/>
          <w:sz w:val="19"/>
          <w:szCs w:val="19"/>
          <w:lang w:val="es-MX"/>
        </w:rPr>
        <w:t xml:space="preserve">Para los efectos del presente capítulo se entenderá por: </w:t>
      </w:r>
      <w:r w:rsidRPr="004E2996">
        <w:rPr>
          <w:rFonts w:ascii="Arial" w:hAnsi="Arial" w:cs="Arial"/>
          <w:sz w:val="19"/>
          <w:szCs w:val="19"/>
          <w:vertAlign w:val="superscript"/>
          <w:lang w:val="es-MX"/>
        </w:rPr>
        <w:t>(Adición según Decreto Núm. 1669 PPOE Extra de fecha 31-12-2015)</w:t>
      </w:r>
    </w:p>
    <w:p w:rsidR="008A5F19" w:rsidRPr="004E2996" w:rsidRDefault="008A5F19" w:rsidP="008A5F19">
      <w:pPr>
        <w:pStyle w:val="Subttulo"/>
        <w:spacing w:line="24" w:lineRule="atLeast"/>
        <w:jc w:val="both"/>
        <w:rPr>
          <w:rFonts w:ascii="Arial" w:hAnsi="Arial" w:cs="Arial"/>
          <w:b/>
          <w:sz w:val="19"/>
          <w:szCs w:val="19"/>
          <w:highlight w:val="yellow"/>
          <w:lang w:val="es-MX"/>
        </w:rPr>
      </w:pPr>
    </w:p>
    <w:p w:rsidR="008A5F19" w:rsidRPr="004E2996" w:rsidRDefault="008A5F19" w:rsidP="008A5F19">
      <w:pPr>
        <w:pStyle w:val="Subttulo"/>
        <w:numPr>
          <w:ilvl w:val="0"/>
          <w:numId w:val="19"/>
        </w:numPr>
        <w:spacing w:after="0" w:line="24" w:lineRule="atLeast"/>
        <w:ind w:left="1134" w:hanging="1134"/>
        <w:jc w:val="both"/>
        <w:outlineLvl w:val="9"/>
        <w:rPr>
          <w:rFonts w:ascii="Arial" w:hAnsi="Arial" w:cs="Arial"/>
          <w:b/>
          <w:sz w:val="19"/>
          <w:szCs w:val="19"/>
          <w:lang w:val="es-MX"/>
        </w:rPr>
      </w:pPr>
      <w:r w:rsidRPr="004E2996">
        <w:rPr>
          <w:rFonts w:ascii="Arial" w:hAnsi="Arial" w:cs="Arial"/>
          <w:sz w:val="19"/>
          <w:szCs w:val="19"/>
          <w:lang w:val="es-MX"/>
        </w:rPr>
        <w:t xml:space="preserve">Artista Independiente: Al creador o intérprete que no depende de institución o empresa, </w:t>
      </w:r>
      <w:r w:rsidRPr="008A5F19">
        <w:rPr>
          <w:rFonts w:ascii="Arial" w:hAnsi="Arial" w:cs="Arial"/>
          <w:sz w:val="19"/>
          <w:szCs w:val="19"/>
          <w:lang w:val="es-MX"/>
        </w:rPr>
        <w:t xml:space="preserve">comercializando por sí mismo sus productos culturales y que de manera autónoma financia sus actividades. </w:t>
      </w:r>
      <w:proofErr w:type="gramStart"/>
      <w:r w:rsidRPr="004E2996">
        <w:rPr>
          <w:rFonts w:ascii="Arial" w:hAnsi="Arial" w:cs="Arial"/>
          <w:sz w:val="19"/>
          <w:szCs w:val="19"/>
          <w:vertAlign w:val="superscript"/>
        </w:rPr>
        <w:t>(</w:t>
      </w:r>
      <w:proofErr w:type="spellStart"/>
      <w:r w:rsidRPr="004E2996">
        <w:rPr>
          <w:rFonts w:ascii="Arial" w:hAnsi="Arial" w:cs="Arial"/>
          <w:sz w:val="19"/>
          <w:szCs w:val="19"/>
          <w:vertAlign w:val="superscript"/>
        </w:rPr>
        <w:t>Adición</w:t>
      </w:r>
      <w:proofErr w:type="spellEnd"/>
      <w:r w:rsidRPr="004E2996">
        <w:rPr>
          <w:rFonts w:ascii="Arial" w:hAnsi="Arial" w:cs="Arial"/>
          <w:sz w:val="19"/>
          <w:szCs w:val="19"/>
          <w:vertAlign w:val="superscript"/>
        </w:rPr>
        <w:t xml:space="preserve"> </w:t>
      </w:r>
      <w:proofErr w:type="spellStart"/>
      <w:r w:rsidRPr="004E2996">
        <w:rPr>
          <w:rFonts w:ascii="Arial" w:hAnsi="Arial" w:cs="Arial"/>
          <w:sz w:val="19"/>
          <w:szCs w:val="19"/>
          <w:vertAlign w:val="superscript"/>
        </w:rPr>
        <w:t>según</w:t>
      </w:r>
      <w:proofErr w:type="spellEnd"/>
      <w:r w:rsidRPr="004E2996">
        <w:rPr>
          <w:rFonts w:ascii="Arial" w:hAnsi="Arial" w:cs="Arial"/>
          <w:sz w:val="19"/>
          <w:szCs w:val="19"/>
          <w:vertAlign w:val="superscript"/>
        </w:rPr>
        <w:t xml:space="preserve"> </w:t>
      </w:r>
      <w:proofErr w:type="spellStart"/>
      <w:r w:rsidRPr="004E2996">
        <w:rPr>
          <w:rFonts w:ascii="Arial" w:hAnsi="Arial" w:cs="Arial"/>
          <w:sz w:val="19"/>
          <w:szCs w:val="19"/>
          <w:vertAlign w:val="superscript"/>
        </w:rPr>
        <w:t>Decreto</w:t>
      </w:r>
      <w:proofErr w:type="spellEnd"/>
      <w:r w:rsidRPr="004E2996">
        <w:rPr>
          <w:rFonts w:ascii="Arial" w:hAnsi="Arial" w:cs="Arial"/>
          <w:sz w:val="19"/>
          <w:szCs w:val="19"/>
          <w:vertAlign w:val="superscript"/>
        </w:rPr>
        <w:t xml:space="preserve"> Núm.1669.</w:t>
      </w:r>
      <w:proofErr w:type="gramEnd"/>
      <w:r w:rsidRPr="004E2996">
        <w:rPr>
          <w:rFonts w:ascii="Arial" w:hAnsi="Arial" w:cs="Arial"/>
          <w:sz w:val="19"/>
          <w:szCs w:val="19"/>
          <w:vertAlign w:val="superscript"/>
        </w:rPr>
        <w:t xml:space="preserve"> 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31-12-2015)</w:t>
      </w:r>
    </w:p>
    <w:p w:rsidR="008A5F19" w:rsidRPr="004E2996" w:rsidRDefault="008A5F19" w:rsidP="008A5F19">
      <w:pPr>
        <w:pStyle w:val="Subttulo"/>
        <w:spacing w:line="24" w:lineRule="atLeast"/>
        <w:ind w:left="1134"/>
        <w:jc w:val="both"/>
        <w:rPr>
          <w:rFonts w:ascii="Arial" w:hAnsi="Arial" w:cs="Arial"/>
          <w:b/>
          <w:sz w:val="19"/>
          <w:szCs w:val="19"/>
          <w:highlight w:val="yellow"/>
          <w:lang w:val="es-MX"/>
        </w:rPr>
      </w:pPr>
    </w:p>
    <w:p w:rsidR="008A5F19" w:rsidRPr="004E2996" w:rsidRDefault="008A5F19" w:rsidP="008A5F19">
      <w:pPr>
        <w:pStyle w:val="Subttulo"/>
        <w:numPr>
          <w:ilvl w:val="0"/>
          <w:numId w:val="19"/>
        </w:numPr>
        <w:spacing w:after="0" w:line="24" w:lineRule="atLeast"/>
        <w:ind w:left="1134" w:hanging="1134"/>
        <w:jc w:val="both"/>
        <w:outlineLvl w:val="9"/>
        <w:rPr>
          <w:rFonts w:ascii="Arial" w:hAnsi="Arial" w:cs="Arial"/>
          <w:b/>
          <w:sz w:val="19"/>
          <w:szCs w:val="19"/>
          <w:lang w:val="es-MX"/>
        </w:rPr>
      </w:pPr>
      <w:r w:rsidRPr="004E2996">
        <w:rPr>
          <w:rFonts w:ascii="Arial" w:hAnsi="Arial" w:cs="Arial"/>
          <w:sz w:val="19"/>
          <w:szCs w:val="19"/>
          <w:lang w:val="es-MX"/>
        </w:rPr>
        <w:t xml:space="preserve">Empresa cultural: A las que se dedica a la producción y comercialización de contenidos que son intangibles </w:t>
      </w:r>
      <w:r w:rsidRPr="008A5F19">
        <w:rPr>
          <w:rFonts w:ascii="Arial" w:hAnsi="Arial" w:cs="Arial"/>
          <w:sz w:val="19"/>
          <w:szCs w:val="19"/>
          <w:lang w:val="es-MX"/>
        </w:rPr>
        <w:t>y de naturaleza cultural, como son los que se dedican al montaje de exposiciones, campañas de difusión cultural, desarrollo de contenidos culturales para su difusión, edición de catálogos y guías digitales de fondos de carácter histórico.</w:t>
      </w:r>
      <w:r w:rsidRPr="008A5F19">
        <w:rPr>
          <w:rFonts w:ascii="Arial" w:hAnsi="Arial" w:cs="Arial"/>
          <w:sz w:val="19"/>
          <w:szCs w:val="19"/>
          <w:vertAlign w:val="superscript"/>
          <w:lang w:val="es-MX"/>
        </w:rPr>
        <w:t xml:space="preserve"> </w:t>
      </w:r>
      <w:r w:rsidRPr="004E2996">
        <w:rPr>
          <w:rFonts w:ascii="Arial" w:hAnsi="Arial" w:cs="Arial"/>
          <w:sz w:val="19"/>
          <w:szCs w:val="19"/>
          <w:vertAlign w:val="superscript"/>
        </w:rPr>
        <w:t>(</w:t>
      </w:r>
      <w:proofErr w:type="spellStart"/>
      <w:r w:rsidRPr="004E2996">
        <w:rPr>
          <w:rFonts w:ascii="Arial" w:hAnsi="Arial" w:cs="Arial"/>
          <w:sz w:val="19"/>
          <w:szCs w:val="19"/>
          <w:vertAlign w:val="superscript"/>
        </w:rPr>
        <w:t>Adición</w:t>
      </w:r>
      <w:proofErr w:type="spellEnd"/>
      <w:r w:rsidRPr="004E2996">
        <w:rPr>
          <w:rFonts w:ascii="Arial" w:hAnsi="Arial" w:cs="Arial"/>
          <w:sz w:val="19"/>
          <w:szCs w:val="19"/>
          <w:vertAlign w:val="superscript"/>
        </w:rPr>
        <w:t xml:space="preserve"> </w:t>
      </w:r>
      <w:proofErr w:type="spellStart"/>
      <w:r w:rsidRPr="004E2996">
        <w:rPr>
          <w:rFonts w:ascii="Arial" w:hAnsi="Arial" w:cs="Arial"/>
          <w:sz w:val="19"/>
          <w:szCs w:val="19"/>
          <w:vertAlign w:val="superscript"/>
        </w:rPr>
        <w:t>según</w:t>
      </w:r>
      <w:proofErr w:type="spellEnd"/>
      <w:r w:rsidRPr="004E2996">
        <w:rPr>
          <w:rFonts w:ascii="Arial" w:hAnsi="Arial" w:cs="Arial"/>
          <w:sz w:val="19"/>
          <w:szCs w:val="19"/>
          <w:vertAlign w:val="superscript"/>
        </w:rPr>
        <w:t xml:space="preserve"> </w:t>
      </w:r>
      <w:proofErr w:type="spellStart"/>
      <w:r w:rsidRPr="004E2996">
        <w:rPr>
          <w:rFonts w:ascii="Arial" w:hAnsi="Arial" w:cs="Arial"/>
          <w:sz w:val="19"/>
          <w:szCs w:val="19"/>
          <w:vertAlign w:val="superscript"/>
        </w:rPr>
        <w:t>Decreto</w:t>
      </w:r>
      <w:proofErr w:type="spellEnd"/>
      <w:r w:rsidRPr="004E2996">
        <w:rPr>
          <w:rFonts w:ascii="Arial" w:hAnsi="Arial" w:cs="Arial"/>
          <w:sz w:val="19"/>
          <w:szCs w:val="19"/>
          <w:vertAlign w:val="superscript"/>
        </w:rPr>
        <w:t xml:space="preserve"> </w:t>
      </w:r>
      <w:proofErr w:type="spellStart"/>
      <w:r w:rsidRPr="004E2996">
        <w:rPr>
          <w:rFonts w:ascii="Arial" w:hAnsi="Arial" w:cs="Arial"/>
          <w:sz w:val="19"/>
          <w:szCs w:val="19"/>
          <w:vertAlign w:val="superscript"/>
        </w:rPr>
        <w:t>Núm</w:t>
      </w:r>
      <w:proofErr w:type="spellEnd"/>
      <w:r w:rsidRPr="004E2996">
        <w:rPr>
          <w:rFonts w:ascii="Arial" w:hAnsi="Arial" w:cs="Arial"/>
          <w:sz w:val="19"/>
          <w:szCs w:val="19"/>
          <w:vertAlign w:val="superscript"/>
        </w:rPr>
        <w:t xml:space="preserve">. 1669 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31-12-2015)</w:t>
      </w:r>
    </w:p>
    <w:p w:rsidR="008A5F19" w:rsidRPr="004E2996" w:rsidRDefault="008A5F19" w:rsidP="008A5F19">
      <w:pPr>
        <w:pStyle w:val="Prrafodelista"/>
        <w:rPr>
          <w:rFonts w:ascii="Arial" w:hAnsi="Arial" w:cs="Arial"/>
          <w:b/>
          <w:sz w:val="19"/>
          <w:szCs w:val="19"/>
          <w:highlight w:val="yellow"/>
          <w:lang w:val="es-MX"/>
        </w:rPr>
      </w:pPr>
    </w:p>
    <w:p w:rsidR="008A5F19" w:rsidRPr="004E2996" w:rsidRDefault="008A5F19" w:rsidP="008A5F19">
      <w:pPr>
        <w:pStyle w:val="Subttulo"/>
        <w:numPr>
          <w:ilvl w:val="0"/>
          <w:numId w:val="19"/>
        </w:numPr>
        <w:spacing w:after="0" w:line="24" w:lineRule="atLeast"/>
        <w:ind w:left="1134" w:hanging="1134"/>
        <w:jc w:val="both"/>
        <w:outlineLvl w:val="9"/>
        <w:rPr>
          <w:rFonts w:ascii="Arial" w:hAnsi="Arial" w:cs="Arial"/>
          <w:b/>
          <w:sz w:val="19"/>
          <w:szCs w:val="19"/>
          <w:lang w:val="es-MX"/>
        </w:rPr>
      </w:pPr>
      <w:r w:rsidRPr="004E2996">
        <w:rPr>
          <w:rFonts w:ascii="Arial" w:hAnsi="Arial" w:cs="Arial"/>
          <w:sz w:val="19"/>
          <w:szCs w:val="19"/>
          <w:lang w:val="es-MX"/>
        </w:rPr>
        <w:t xml:space="preserve">Grupo independiente: A dos o más individuos </w:t>
      </w:r>
      <w:r w:rsidRPr="008A5F19">
        <w:rPr>
          <w:rFonts w:ascii="Arial" w:hAnsi="Arial" w:cs="Arial"/>
          <w:sz w:val="19"/>
          <w:szCs w:val="19"/>
          <w:lang w:val="es-MX"/>
        </w:rPr>
        <w:t xml:space="preserve">interactuantes e interdependientes, que se reúnen para crear o interpretar por sí mismos sus productos culturales y que financian con recursos propios la realización de sus actividades. </w:t>
      </w:r>
      <w:r w:rsidRPr="004E2996">
        <w:rPr>
          <w:rFonts w:ascii="Arial" w:hAnsi="Arial" w:cs="Arial"/>
          <w:sz w:val="19"/>
          <w:szCs w:val="19"/>
          <w:vertAlign w:val="superscript"/>
        </w:rPr>
        <w:t>(</w:t>
      </w:r>
      <w:proofErr w:type="spellStart"/>
      <w:r w:rsidRPr="004E2996">
        <w:rPr>
          <w:rFonts w:ascii="Arial" w:hAnsi="Arial" w:cs="Arial"/>
          <w:sz w:val="19"/>
          <w:szCs w:val="19"/>
          <w:vertAlign w:val="superscript"/>
        </w:rPr>
        <w:t>Adición</w:t>
      </w:r>
      <w:proofErr w:type="spellEnd"/>
      <w:r w:rsidRPr="004E2996">
        <w:rPr>
          <w:rFonts w:ascii="Arial" w:hAnsi="Arial" w:cs="Arial"/>
          <w:sz w:val="19"/>
          <w:szCs w:val="19"/>
          <w:vertAlign w:val="superscript"/>
        </w:rPr>
        <w:t xml:space="preserve"> </w:t>
      </w:r>
      <w:proofErr w:type="spellStart"/>
      <w:r w:rsidRPr="004E2996">
        <w:rPr>
          <w:rFonts w:ascii="Arial" w:hAnsi="Arial" w:cs="Arial"/>
          <w:sz w:val="19"/>
          <w:szCs w:val="19"/>
          <w:vertAlign w:val="superscript"/>
        </w:rPr>
        <w:t>según</w:t>
      </w:r>
      <w:proofErr w:type="spellEnd"/>
      <w:r w:rsidRPr="004E2996">
        <w:rPr>
          <w:rFonts w:ascii="Arial" w:hAnsi="Arial" w:cs="Arial"/>
          <w:sz w:val="19"/>
          <w:szCs w:val="19"/>
          <w:vertAlign w:val="superscript"/>
        </w:rPr>
        <w:t xml:space="preserve"> </w:t>
      </w:r>
      <w:proofErr w:type="spellStart"/>
      <w:r w:rsidRPr="004E2996">
        <w:rPr>
          <w:rFonts w:ascii="Arial" w:hAnsi="Arial" w:cs="Arial"/>
          <w:sz w:val="19"/>
          <w:szCs w:val="19"/>
          <w:vertAlign w:val="superscript"/>
        </w:rPr>
        <w:t>Decreto</w:t>
      </w:r>
      <w:proofErr w:type="spellEnd"/>
      <w:r w:rsidRPr="004E2996">
        <w:rPr>
          <w:rFonts w:ascii="Arial" w:hAnsi="Arial" w:cs="Arial"/>
          <w:sz w:val="19"/>
          <w:szCs w:val="19"/>
          <w:vertAlign w:val="superscript"/>
        </w:rPr>
        <w:t xml:space="preserve"> </w:t>
      </w:r>
      <w:proofErr w:type="spellStart"/>
      <w:r w:rsidRPr="004E2996">
        <w:rPr>
          <w:rFonts w:ascii="Arial" w:hAnsi="Arial" w:cs="Arial"/>
          <w:sz w:val="19"/>
          <w:szCs w:val="19"/>
          <w:vertAlign w:val="superscript"/>
        </w:rPr>
        <w:t>Núm</w:t>
      </w:r>
      <w:proofErr w:type="spellEnd"/>
      <w:r w:rsidRPr="004E2996">
        <w:rPr>
          <w:rFonts w:ascii="Arial" w:hAnsi="Arial" w:cs="Arial"/>
          <w:sz w:val="19"/>
          <w:szCs w:val="19"/>
          <w:vertAlign w:val="superscript"/>
        </w:rPr>
        <w:t xml:space="preserve">. 1669 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31-12-2015)</w:t>
      </w:r>
    </w:p>
    <w:p w:rsidR="008A5F19" w:rsidRDefault="008A5F19" w:rsidP="008A5F19">
      <w:pPr>
        <w:pStyle w:val="Subttulo"/>
        <w:spacing w:line="24" w:lineRule="atLeast"/>
        <w:jc w:val="both"/>
        <w:rPr>
          <w:rFonts w:ascii="Arial" w:hAnsi="Arial" w:cs="Arial"/>
          <w:b/>
          <w:sz w:val="19"/>
          <w:szCs w:val="19"/>
          <w:lang w:val="es-MX"/>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 xml:space="preserve">Los ingresos obtenidos por el uso, goce o aprovechamiento de los bienes de dominio público del Estado, contenidos en este capítulo, se destinarán a los mismos mediante programas anuales de restauración, conservación, mantenimiento e investigación. </w:t>
      </w: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bCs/>
          <w:sz w:val="19"/>
          <w:szCs w:val="19"/>
        </w:rPr>
      </w:pP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Sección Primera</w:t>
      </w: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Del Museo de los Pintores Oaxaqueños</w:t>
      </w:r>
    </w:p>
    <w:p w:rsidR="008A5F19" w:rsidRPr="004E2996" w:rsidRDefault="008A5F19" w:rsidP="008A5F19">
      <w:pPr>
        <w:pStyle w:val="Textosinformato"/>
        <w:tabs>
          <w:tab w:val="right" w:leader="dot" w:pos="8828"/>
        </w:tabs>
        <w:jc w:val="center"/>
        <w:rPr>
          <w:rFonts w:ascii="Arial" w:hAnsi="Arial" w:cs="Arial"/>
          <w:b/>
          <w:bCs/>
          <w:sz w:val="19"/>
          <w:szCs w:val="19"/>
        </w:rPr>
      </w:pPr>
    </w:p>
    <w:p w:rsidR="008A5F19"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
          <w:bCs/>
          <w:sz w:val="19"/>
          <w:szCs w:val="19"/>
        </w:rPr>
        <w:t>Artículo 9.</w:t>
      </w:r>
      <w:r w:rsidRPr="004E2996">
        <w:rPr>
          <w:rFonts w:ascii="Arial" w:hAnsi="Arial" w:cs="Arial"/>
          <w:bCs/>
          <w:sz w:val="19"/>
          <w:szCs w:val="19"/>
        </w:rPr>
        <w:t xml:space="preserve"> Por el uso, goce o aprovechamiento del museo de los pintores oaxaqueños, se causarán derechos que se pagarán de conformidad con las siguientes cuotas:</w:t>
      </w:r>
    </w:p>
    <w:p w:rsidR="008A5F19" w:rsidRPr="004E2996" w:rsidRDefault="008A5F19" w:rsidP="008A5F19">
      <w:pPr>
        <w:pStyle w:val="Textosinformato"/>
        <w:tabs>
          <w:tab w:val="right" w:leader="dot" w:pos="8828"/>
        </w:tabs>
        <w:jc w:val="both"/>
        <w:rPr>
          <w:rFonts w:ascii="Arial" w:hAnsi="Arial" w:cs="Arial"/>
          <w:bCs/>
          <w:sz w:val="19"/>
          <w:szCs w:val="19"/>
        </w:rPr>
      </w:pPr>
    </w:p>
    <w:tbl>
      <w:tblPr>
        <w:tblW w:w="8717" w:type="dxa"/>
        <w:tblCellMar>
          <w:left w:w="70" w:type="dxa"/>
          <w:right w:w="70" w:type="dxa"/>
        </w:tblCellMar>
        <w:tblLook w:val="04A0" w:firstRow="1" w:lastRow="0" w:firstColumn="1" w:lastColumn="0" w:noHBand="0" w:noVBand="1"/>
      </w:tblPr>
      <w:tblGrid>
        <w:gridCol w:w="434"/>
        <w:gridCol w:w="400"/>
        <w:gridCol w:w="400"/>
        <w:gridCol w:w="4506"/>
        <w:gridCol w:w="2948"/>
        <w:gridCol w:w="29"/>
      </w:tblGrid>
      <w:tr w:rsidR="008A5F19" w:rsidRPr="0090271B" w:rsidTr="0090271B">
        <w:trPr>
          <w:gridAfter w:val="1"/>
          <w:wAfter w:w="29" w:type="dxa"/>
          <w:trHeight w:val="567"/>
        </w:trPr>
        <w:tc>
          <w:tcPr>
            <w:tcW w:w="434" w:type="dxa"/>
            <w:shd w:val="clear" w:color="auto" w:fill="auto"/>
            <w:noWrap/>
            <w:vAlign w:val="bottom"/>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vAlign w:val="bottom"/>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vAlign w:val="bottom"/>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vAlign w:val="bottom"/>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2948" w:type="dxa"/>
            <w:shd w:val="clear" w:color="auto" w:fill="auto"/>
            <w:hideMark/>
          </w:tcPr>
          <w:p w:rsidR="008A5F19" w:rsidRDefault="008A5F19" w:rsidP="008A5F19">
            <w:pPr>
              <w:pStyle w:val="Textosinformato"/>
              <w:tabs>
                <w:tab w:val="right" w:leader="dot" w:pos="8828"/>
              </w:tabs>
              <w:jc w:val="center"/>
              <w:rPr>
                <w:rFonts w:ascii="Arial" w:hAnsi="Arial" w:cs="Arial"/>
                <w:bCs/>
                <w:i/>
                <w:sz w:val="19"/>
                <w:szCs w:val="19"/>
              </w:rPr>
            </w:pPr>
            <w:r w:rsidRPr="00DF4107">
              <w:rPr>
                <w:rFonts w:ascii="Arial" w:hAnsi="Arial" w:cs="Arial"/>
                <w:bCs/>
                <w:i/>
                <w:sz w:val="19"/>
                <w:szCs w:val="19"/>
              </w:rPr>
              <w:t>Número de UMA</w:t>
            </w:r>
          </w:p>
          <w:p w:rsidR="00482F5E" w:rsidRDefault="008A5F19" w:rsidP="004C69A4">
            <w:pPr>
              <w:pStyle w:val="Textosinformato"/>
              <w:tabs>
                <w:tab w:val="right" w:leader="dot" w:pos="8828"/>
              </w:tabs>
              <w:jc w:val="center"/>
              <w:rPr>
                <w:rFonts w:ascii="Arial" w:hAnsi="Arial" w:cs="Arial"/>
                <w:i/>
                <w:sz w:val="19"/>
                <w:szCs w:val="19"/>
                <w:vertAlign w:val="superscript"/>
              </w:rPr>
            </w:pPr>
            <w:r w:rsidRPr="00DF4107">
              <w:rPr>
                <w:rFonts w:ascii="Arial" w:hAnsi="Arial" w:cs="Arial"/>
                <w:bCs/>
                <w:i/>
                <w:sz w:val="19"/>
                <w:szCs w:val="19"/>
              </w:rPr>
              <w:t xml:space="preserve"> </w:t>
            </w:r>
            <w:r w:rsidRPr="00DF4107">
              <w:rPr>
                <w:rFonts w:ascii="Arial" w:hAnsi="Arial" w:cs="Arial"/>
                <w:bCs/>
                <w:i/>
                <w:sz w:val="19"/>
                <w:szCs w:val="19"/>
                <w:vertAlign w:val="superscript"/>
              </w:rPr>
              <w:t>(Reforma</w:t>
            </w:r>
            <w:r>
              <w:rPr>
                <w:rFonts w:ascii="Arial" w:hAnsi="Arial" w:cs="Arial"/>
                <w:bCs/>
                <w:i/>
                <w:sz w:val="19"/>
                <w:szCs w:val="19"/>
                <w:vertAlign w:val="superscript"/>
              </w:rPr>
              <w:t xml:space="preserve"> según Decreto No.</w:t>
            </w:r>
            <w:r w:rsidRPr="00AE62C4">
              <w:rPr>
                <w:rFonts w:ascii="Arial" w:hAnsi="Arial" w:cs="Arial"/>
                <w:i/>
                <w:sz w:val="19"/>
                <w:szCs w:val="19"/>
                <w:vertAlign w:val="superscript"/>
              </w:rPr>
              <w:t xml:space="preserve"> </w:t>
            </w:r>
            <w:r>
              <w:rPr>
                <w:rFonts w:ascii="Arial" w:hAnsi="Arial" w:cs="Arial"/>
                <w:i/>
                <w:sz w:val="19"/>
                <w:szCs w:val="19"/>
                <w:vertAlign w:val="superscript"/>
              </w:rPr>
              <w:t xml:space="preserve">15 </w:t>
            </w:r>
            <w:r w:rsidRPr="00AE62C4">
              <w:rPr>
                <w:rFonts w:ascii="Arial" w:hAnsi="Arial" w:cs="Arial"/>
                <w:i/>
                <w:sz w:val="19"/>
                <w:szCs w:val="19"/>
                <w:vertAlign w:val="superscript"/>
              </w:rPr>
              <w:t>PPOE</w:t>
            </w:r>
          </w:p>
          <w:p w:rsidR="008A5F19" w:rsidRPr="00DF4107" w:rsidRDefault="008A5F19" w:rsidP="004C69A4">
            <w:pPr>
              <w:pStyle w:val="Textosinformato"/>
              <w:tabs>
                <w:tab w:val="right" w:leader="dot" w:pos="8828"/>
              </w:tabs>
              <w:jc w:val="center"/>
              <w:rPr>
                <w:rFonts w:ascii="Arial" w:hAnsi="Arial" w:cs="Arial"/>
                <w:bCs/>
                <w:i/>
                <w:sz w:val="19"/>
                <w:szCs w:val="19"/>
              </w:rPr>
            </w:pPr>
            <w:r>
              <w:rPr>
                <w:rFonts w:ascii="Arial" w:hAnsi="Arial" w:cs="Arial"/>
                <w:i/>
                <w:sz w:val="19"/>
                <w:szCs w:val="19"/>
                <w:vertAlign w:val="superscript"/>
              </w:rPr>
              <w:t xml:space="preserve"> Cuarta Sección</w:t>
            </w:r>
            <w:r w:rsidRPr="00AE62C4">
              <w:rPr>
                <w:rFonts w:ascii="Arial" w:hAnsi="Arial" w:cs="Arial"/>
                <w:i/>
                <w:sz w:val="19"/>
                <w:szCs w:val="19"/>
                <w:vertAlign w:val="superscript"/>
              </w:rPr>
              <w:t xml:space="preserve"> de fecha</w:t>
            </w:r>
            <w:r>
              <w:rPr>
                <w:rFonts w:ascii="Arial" w:hAnsi="Arial" w:cs="Arial"/>
                <w:i/>
                <w:sz w:val="19"/>
                <w:szCs w:val="19"/>
                <w:vertAlign w:val="superscript"/>
              </w:rPr>
              <w:t xml:space="preserve"> 31-12-2016</w:t>
            </w:r>
            <w:r w:rsidRPr="00DF4107">
              <w:rPr>
                <w:rFonts w:ascii="Arial" w:hAnsi="Arial" w:cs="Arial"/>
                <w:bCs/>
                <w:i/>
                <w:sz w:val="19"/>
                <w:szCs w:val="19"/>
                <w:vertAlign w:val="superscript"/>
              </w:rPr>
              <w:t>)</w:t>
            </w:r>
          </w:p>
        </w:tc>
      </w:tr>
      <w:tr w:rsidR="008A5F19" w:rsidRPr="004E2996" w:rsidTr="0090271B">
        <w:trPr>
          <w:gridAfter w:val="1"/>
          <w:wAfter w:w="29" w:type="dxa"/>
          <w:trHeight w:val="375"/>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I</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Patio Principal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 xml:space="preserve">Actividad Gubernamental: </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1</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9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90.00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2</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6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76.00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3</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3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51.00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4</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hora adicional: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20.30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b)</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Actividad Empresarial y Privada:</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1</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9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178.00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2</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6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152.00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3</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3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102.00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4</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hora adicional: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20.30</w:t>
            </w:r>
          </w:p>
        </w:tc>
      </w:tr>
      <w:tr w:rsidR="008A5F19" w:rsidRPr="004539CB"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c)</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Actividad Académica y/o Cultural: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1</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9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72.00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2</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6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61.00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3</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3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41.00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4</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hora adicional: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20.30</w:t>
            </w:r>
          </w:p>
        </w:tc>
      </w:tr>
      <w:tr w:rsidR="008A5F19" w:rsidRPr="004E2996" w:rsidTr="0090271B">
        <w:trPr>
          <w:gridAfter w:val="1"/>
          <w:wAfter w:w="29" w:type="dxa"/>
          <w:trHeight w:val="375"/>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II</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Segundo Patio</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 xml:space="preserve">Actividad Gubernamental: </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1</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9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90.00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2</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6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76.00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3</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3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51.00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4</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hora adicional: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20.30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b)</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Actividad Empresarial y Privada:</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1</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9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178.00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2</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6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152.00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3</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3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102.00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4</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hora adicional: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20.30</w:t>
            </w:r>
          </w:p>
        </w:tc>
      </w:tr>
      <w:tr w:rsidR="008A5F19" w:rsidRPr="004539CB"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c)</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Actividad Académica y/o Cultural: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1</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9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72.00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2</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6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61.00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3</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3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41.00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4</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hora adicional: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20.30</w:t>
            </w:r>
          </w:p>
        </w:tc>
      </w:tr>
      <w:tr w:rsidR="008A5F19" w:rsidRPr="004E2996" w:rsidTr="0090271B">
        <w:trPr>
          <w:gridAfter w:val="1"/>
          <w:wAfter w:w="29" w:type="dxa"/>
          <w:trHeight w:val="375"/>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III</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Ambos Patios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 xml:space="preserve">Actividad Gubernamental: </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1</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9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178,00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2</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6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153.00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3</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3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102.00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4</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hora adicional: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20.30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b)</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Actividad Empresarial y Privada:</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1</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9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356.00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2</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6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305.00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3</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3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203.00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4</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hora adicional: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20.30</w:t>
            </w:r>
          </w:p>
        </w:tc>
      </w:tr>
      <w:tr w:rsidR="008A5F19" w:rsidRPr="004539CB"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c)</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Actividad Académica y/o Cultural: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1</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9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142.00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2</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6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122.00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3</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3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81.00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4</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hora adicional: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20.30</w:t>
            </w:r>
          </w:p>
        </w:tc>
      </w:tr>
      <w:tr w:rsidR="008A5F19" w:rsidRPr="004E2996" w:rsidTr="0090271B">
        <w:trPr>
          <w:gridAfter w:val="1"/>
          <w:wAfter w:w="29" w:type="dxa"/>
          <w:trHeight w:val="375"/>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IV</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Sala Principal: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 xml:space="preserve">Actividad Gubernamental: </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1</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9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90.00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2</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6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76.00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3</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3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51.00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4</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hora adicional: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20.30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b)</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Actividad Empresarial y Privada:</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1</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9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178.00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2</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6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152.00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3</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3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102.00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4</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hora adicional: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20.31</w:t>
            </w:r>
          </w:p>
        </w:tc>
      </w:tr>
      <w:tr w:rsidR="008A5F19" w:rsidRPr="004539CB"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c)</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Actividad Académica y/o Cultural: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1</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9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72.00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2</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6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61.00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3</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3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41.00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4</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hora adicional: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20.31</w:t>
            </w:r>
          </w:p>
        </w:tc>
      </w:tr>
      <w:tr w:rsidR="008A5F19" w:rsidRPr="004E2996" w:rsidTr="0090271B">
        <w:trPr>
          <w:gridAfter w:val="1"/>
          <w:wAfter w:w="29" w:type="dxa"/>
          <w:trHeight w:val="375"/>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V</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Sala Rodolfo Morales: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 xml:space="preserve">Actividad Gubernamental: </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1</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9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90.00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2</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6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76.00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3</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3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51.00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4</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hora adicional: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20.30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b)</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Actividad Empresarial y Privada:</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1</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9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178.00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2</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6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152.00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3</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3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102.00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4</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hora adicional: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20.30</w:t>
            </w:r>
          </w:p>
        </w:tc>
      </w:tr>
      <w:tr w:rsidR="008A5F19" w:rsidRPr="004539CB"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c)</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Actividad Académica y/o Cultural: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1</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9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72.00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2</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6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61.00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3</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3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41.00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4</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hora adicional: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20.30</w:t>
            </w:r>
          </w:p>
        </w:tc>
      </w:tr>
      <w:tr w:rsidR="008A5F19" w:rsidRPr="004E2996" w:rsidTr="0090271B">
        <w:trPr>
          <w:gridAfter w:val="1"/>
          <w:wAfter w:w="29" w:type="dxa"/>
          <w:trHeight w:val="375"/>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VI</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Sala Francisco Gutiérrez:</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 xml:space="preserve">Actividad Gubernamental: </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1</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9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90.00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2</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6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76.00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3</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3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51.00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4</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hora adicional: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20.30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b)</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Actividad Empresarial y Privada:</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1</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9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178.00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2</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6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152.00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3</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3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102.00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4</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hora adicional: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20.30</w:t>
            </w:r>
          </w:p>
        </w:tc>
      </w:tr>
      <w:tr w:rsidR="008A5F19" w:rsidRPr="004539CB"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c)</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Actividad Académica y/o Cultural: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1</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9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72.00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2</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6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61.00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3</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3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41.00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4</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hora adicional: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20.30</w:t>
            </w:r>
          </w:p>
        </w:tc>
      </w:tr>
      <w:tr w:rsidR="008A5F19" w:rsidRPr="004E2996" w:rsidTr="0090271B">
        <w:trPr>
          <w:gridAfter w:val="1"/>
          <w:wAfter w:w="29" w:type="dxa"/>
          <w:trHeight w:val="375"/>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VII</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Patio 1, 2 y Terraza:</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 xml:space="preserve">Actividad Gubernamental: </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1</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9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267.00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2</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6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229.00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3</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3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152.00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4</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hora adicional: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60.93</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b)</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Actividad Empresarial y Privada:</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1</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9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533.00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2</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6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457.00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3</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3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305.00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4</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hora adicional: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60.93</w:t>
            </w:r>
          </w:p>
        </w:tc>
      </w:tr>
      <w:tr w:rsidR="008A5F19" w:rsidRPr="004E2996" w:rsidTr="008A5F19">
        <w:trPr>
          <w:trHeight w:val="375"/>
        </w:trPr>
        <w:tc>
          <w:tcPr>
            <w:tcW w:w="834" w:type="dxa"/>
            <w:gridSpan w:val="2"/>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VIII</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Terraza:</w:t>
            </w:r>
          </w:p>
        </w:tc>
        <w:tc>
          <w:tcPr>
            <w:tcW w:w="2977" w:type="dxa"/>
            <w:gridSpan w:val="2"/>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 xml:space="preserve">Actividad Gubernamental: </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1</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9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90.00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2</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6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76.00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3</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3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51.00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4</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hora adicional: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20.31</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b)</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Actividad Empresarial y Privada:</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1</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9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178.00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2</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6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152.00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3</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3 horas:</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102.00</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4</w:t>
            </w: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Por hora adicional:</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20.31</w:t>
            </w:r>
          </w:p>
        </w:tc>
      </w:tr>
      <w:tr w:rsidR="008A5F19" w:rsidRPr="004E2996" w:rsidTr="0090271B">
        <w:trPr>
          <w:gridAfter w:val="1"/>
          <w:wAfter w:w="29" w:type="dxa"/>
          <w:trHeight w:val="329"/>
        </w:trPr>
        <w:tc>
          <w:tcPr>
            <w:tcW w:w="434" w:type="dxa"/>
            <w:shd w:val="clear" w:color="auto" w:fill="auto"/>
            <w:noWrap/>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2948" w:type="dxa"/>
            <w:shd w:val="clear" w:color="auto" w:fill="auto"/>
            <w:noWrap/>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Pesos</w:t>
            </w:r>
          </w:p>
        </w:tc>
      </w:tr>
      <w:tr w:rsidR="008A5F19" w:rsidRPr="004E2996" w:rsidTr="0090271B">
        <w:trPr>
          <w:gridAfter w:val="1"/>
          <w:wAfter w:w="29" w:type="dxa"/>
          <w:trHeight w:val="329"/>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IX</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 xml:space="preserve">Establecimiento comercial, por mes: </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$ 2,679.00</w:t>
            </w:r>
          </w:p>
        </w:tc>
      </w:tr>
      <w:tr w:rsidR="008A5F19" w:rsidRPr="004E2996" w:rsidTr="0090271B">
        <w:trPr>
          <w:gridAfter w:val="1"/>
          <w:wAfter w:w="29" w:type="dxa"/>
          <w:trHeight w:val="283"/>
        </w:trPr>
        <w:tc>
          <w:tcPr>
            <w:tcW w:w="434"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X</w:t>
            </w: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p>
        </w:tc>
        <w:tc>
          <w:tcPr>
            <w:tcW w:w="4506" w:type="dxa"/>
            <w:shd w:val="clear" w:color="auto" w:fill="auto"/>
            <w:noWrap/>
            <w:hideMark/>
          </w:tcPr>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Cs/>
                <w:sz w:val="19"/>
                <w:szCs w:val="19"/>
              </w:rPr>
              <w:t>Visita guiada por persona:</w:t>
            </w:r>
          </w:p>
        </w:tc>
        <w:tc>
          <w:tcPr>
            <w:tcW w:w="2948" w:type="dxa"/>
            <w:shd w:val="clear" w:color="auto" w:fill="auto"/>
            <w:noWrap/>
            <w:hideMark/>
          </w:tcPr>
          <w:p w:rsidR="008A5F19" w:rsidRPr="004E2996" w:rsidRDefault="008A5F19" w:rsidP="008A5F19">
            <w:pPr>
              <w:pStyle w:val="Textosinformato"/>
              <w:tabs>
                <w:tab w:val="right" w:leader="dot" w:pos="8828"/>
              </w:tabs>
              <w:jc w:val="center"/>
              <w:rPr>
                <w:rFonts w:ascii="Arial" w:hAnsi="Arial" w:cs="Arial"/>
                <w:bCs/>
                <w:sz w:val="19"/>
                <w:szCs w:val="19"/>
              </w:rPr>
            </w:pPr>
            <w:r w:rsidRPr="004E2996">
              <w:rPr>
                <w:rFonts w:ascii="Arial" w:hAnsi="Arial" w:cs="Arial"/>
                <w:bCs/>
                <w:sz w:val="19"/>
                <w:szCs w:val="19"/>
              </w:rPr>
              <w:t>$ 20.00</w:t>
            </w:r>
          </w:p>
        </w:tc>
      </w:tr>
    </w:tbl>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bCs/>
          <w:sz w:val="19"/>
          <w:szCs w:val="19"/>
        </w:rPr>
      </w:pPr>
    </w:p>
    <w:p w:rsidR="008A5F19" w:rsidRPr="004E2996" w:rsidRDefault="008A5F19" w:rsidP="008A5F19">
      <w:pPr>
        <w:pStyle w:val="Textosinformato"/>
        <w:tabs>
          <w:tab w:val="right" w:leader="dot" w:pos="8828"/>
        </w:tabs>
        <w:jc w:val="both"/>
        <w:rPr>
          <w:rFonts w:ascii="Arial" w:hAnsi="Arial" w:cs="Arial"/>
          <w:bCs/>
          <w:sz w:val="19"/>
          <w:szCs w:val="19"/>
          <w:vertAlign w:val="superscript"/>
        </w:rPr>
      </w:pPr>
      <w:r w:rsidRPr="004E2996">
        <w:rPr>
          <w:rFonts w:ascii="Arial" w:hAnsi="Arial" w:cs="Arial"/>
          <w:bCs/>
          <w:sz w:val="19"/>
          <w:szCs w:val="19"/>
        </w:rPr>
        <w:t>Las visitas guiadas para grupos de</w:t>
      </w:r>
      <w:r w:rsidRPr="004E2996">
        <w:rPr>
          <w:rFonts w:ascii="Arial" w:hAnsi="Arial" w:cs="Arial"/>
          <w:sz w:val="19"/>
          <w:szCs w:val="19"/>
        </w:rPr>
        <w:t xml:space="preserve"> estudiantes provenientes de instituciones públicas nacionales serán gratuitas previa solicitud de la institución señalando día y hora de la visita. </w:t>
      </w:r>
      <w:r w:rsidRPr="004E2996">
        <w:rPr>
          <w:rFonts w:ascii="Arial" w:hAnsi="Arial" w:cs="Arial"/>
          <w:sz w:val="19"/>
          <w:szCs w:val="19"/>
          <w:vertAlign w:val="superscript"/>
        </w:rPr>
        <w:t>(Adición según Decreto Núm. 1669 PPOE Extra de fecha 31-12-2015)</w:t>
      </w:r>
    </w:p>
    <w:p w:rsidR="008A5F19" w:rsidRPr="004E2996" w:rsidRDefault="008A5F19" w:rsidP="008A5F19">
      <w:pPr>
        <w:pStyle w:val="Textosinformato"/>
        <w:tabs>
          <w:tab w:val="right" w:leader="dot" w:pos="8828"/>
        </w:tabs>
        <w:jc w:val="center"/>
        <w:rPr>
          <w:rFonts w:ascii="Arial" w:hAnsi="Arial" w:cs="Arial"/>
          <w:b/>
          <w:bCs/>
          <w:sz w:val="19"/>
          <w:szCs w:val="19"/>
        </w:rPr>
      </w:pP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Sección Segunda</w:t>
      </w: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Del Museo Estatal de Arte Popular “Oaxaca”</w:t>
      </w:r>
    </w:p>
    <w:p w:rsidR="008A5F19" w:rsidRPr="004E2996" w:rsidRDefault="008A5F19" w:rsidP="008A5F19">
      <w:pPr>
        <w:pStyle w:val="Textosinformato"/>
        <w:tabs>
          <w:tab w:val="right" w:leader="dot" w:pos="8828"/>
        </w:tabs>
        <w:jc w:val="center"/>
        <w:rPr>
          <w:rFonts w:ascii="Arial" w:hAnsi="Arial" w:cs="Arial"/>
          <w:b/>
          <w:bCs/>
          <w:sz w:val="19"/>
          <w:szCs w:val="19"/>
        </w:rPr>
      </w:pPr>
    </w:p>
    <w:p w:rsidR="008A5F19"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
          <w:bCs/>
          <w:sz w:val="19"/>
          <w:szCs w:val="19"/>
        </w:rPr>
        <w:t>Artículo 10</w:t>
      </w:r>
      <w:r w:rsidRPr="004E2996">
        <w:rPr>
          <w:rFonts w:ascii="Arial" w:hAnsi="Arial" w:cs="Arial"/>
          <w:bCs/>
          <w:sz w:val="19"/>
          <w:szCs w:val="19"/>
        </w:rPr>
        <w:t>. Por el uso, goce o aprovechamiento del Museo Estatal de Arte Popular “Oaxaca”, se causarán derechos que se pagarán de conformidad con las siguientes cuotas:</w:t>
      </w:r>
    </w:p>
    <w:p w:rsidR="008A5F19" w:rsidRPr="004E2996" w:rsidRDefault="008A5F19" w:rsidP="008A5F19">
      <w:pPr>
        <w:pStyle w:val="Textosinformato"/>
        <w:tabs>
          <w:tab w:val="right" w:leader="dot" w:pos="8828"/>
        </w:tabs>
        <w:jc w:val="both"/>
        <w:rPr>
          <w:rFonts w:ascii="Arial" w:hAnsi="Arial" w:cs="Arial"/>
          <w:bCs/>
          <w:sz w:val="19"/>
          <w:szCs w:val="19"/>
        </w:rPr>
      </w:pPr>
    </w:p>
    <w:tbl>
      <w:tblPr>
        <w:tblW w:w="8703" w:type="dxa"/>
        <w:tblInd w:w="127" w:type="dxa"/>
        <w:tblCellMar>
          <w:left w:w="70" w:type="dxa"/>
          <w:right w:w="70" w:type="dxa"/>
        </w:tblCellMar>
        <w:tblLook w:val="04A0" w:firstRow="1" w:lastRow="0" w:firstColumn="1" w:lastColumn="0" w:noHBand="0" w:noVBand="1"/>
      </w:tblPr>
      <w:tblGrid>
        <w:gridCol w:w="329"/>
        <w:gridCol w:w="383"/>
        <w:gridCol w:w="262"/>
        <w:gridCol w:w="4781"/>
        <w:gridCol w:w="2948"/>
      </w:tblGrid>
      <w:tr w:rsidR="008A5F19" w:rsidRPr="0090271B" w:rsidTr="0090271B">
        <w:trPr>
          <w:trHeight w:val="600"/>
        </w:trPr>
        <w:tc>
          <w:tcPr>
            <w:tcW w:w="329" w:type="dxa"/>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4781" w:type="dxa"/>
            <w:shd w:val="clear" w:color="auto" w:fill="auto"/>
            <w:noWrap/>
            <w:vAlign w:val="bottom"/>
            <w:hideMark/>
          </w:tcPr>
          <w:p w:rsidR="008A5F19" w:rsidRPr="00A92663" w:rsidRDefault="008A5F19" w:rsidP="008A5F19">
            <w:pPr>
              <w:rPr>
                <w:rFonts w:ascii="Arial" w:hAnsi="Arial" w:cs="Arial"/>
                <w:sz w:val="19"/>
                <w:szCs w:val="19"/>
                <w:lang w:val="es-MX" w:eastAsia="es-MX"/>
              </w:rPr>
            </w:pPr>
          </w:p>
        </w:tc>
        <w:tc>
          <w:tcPr>
            <w:tcW w:w="2948" w:type="dxa"/>
            <w:shd w:val="clear" w:color="auto" w:fill="auto"/>
            <w:hideMark/>
          </w:tcPr>
          <w:p w:rsidR="008A5F19" w:rsidRDefault="008A5F19" w:rsidP="008A5F19">
            <w:pPr>
              <w:jc w:val="center"/>
              <w:rPr>
                <w:rFonts w:ascii="Arial" w:hAnsi="Arial" w:cs="Arial"/>
                <w:i/>
                <w:sz w:val="19"/>
                <w:szCs w:val="19"/>
                <w:lang w:val="es-MX" w:eastAsia="es-MX"/>
              </w:rPr>
            </w:pPr>
            <w:r w:rsidRPr="00A92663">
              <w:rPr>
                <w:rFonts w:ascii="Arial" w:hAnsi="Arial" w:cs="Arial"/>
                <w:i/>
                <w:sz w:val="19"/>
                <w:szCs w:val="19"/>
                <w:lang w:val="es-MX" w:eastAsia="es-MX"/>
              </w:rPr>
              <w:t>Número de UMA</w:t>
            </w:r>
          </w:p>
          <w:p w:rsidR="00482F5E" w:rsidRDefault="008A5F19" w:rsidP="008A5F19">
            <w:pPr>
              <w:jc w:val="center"/>
              <w:rPr>
                <w:rFonts w:ascii="Arial" w:hAnsi="Arial" w:cs="Arial"/>
                <w:i/>
                <w:sz w:val="19"/>
                <w:szCs w:val="19"/>
                <w:vertAlign w:val="superscript"/>
                <w:lang w:val="es-MX"/>
              </w:rPr>
            </w:pPr>
            <w:r w:rsidRPr="00A92663">
              <w:rPr>
                <w:rFonts w:ascii="Arial" w:hAnsi="Arial" w:cs="Arial"/>
                <w:i/>
                <w:sz w:val="19"/>
                <w:szCs w:val="19"/>
                <w:lang w:val="es-MX" w:eastAsia="es-MX"/>
              </w:rPr>
              <w:t xml:space="preserve"> </w:t>
            </w:r>
            <w:r w:rsidRPr="00A92663">
              <w:rPr>
                <w:rFonts w:ascii="Arial" w:hAnsi="Arial" w:cs="Arial"/>
                <w:i/>
                <w:sz w:val="19"/>
                <w:szCs w:val="19"/>
                <w:vertAlign w:val="superscript"/>
                <w:lang w:val="es-MX" w:eastAsia="es-MX"/>
              </w:rPr>
              <w:t>(</w:t>
            </w: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A92663" w:rsidRDefault="008A5F19" w:rsidP="008A5F19">
            <w:pPr>
              <w:jc w:val="center"/>
              <w:rPr>
                <w:rFonts w:ascii="Arial" w:hAnsi="Arial" w:cs="Arial"/>
                <w:i/>
                <w:sz w:val="19"/>
                <w:szCs w:val="19"/>
                <w:lang w:val="es-MX" w:eastAsia="es-MX"/>
              </w:rPr>
            </w:pPr>
            <w:r w:rsidRPr="008A5F19">
              <w:rPr>
                <w:rFonts w:ascii="Arial" w:hAnsi="Arial" w:cs="Arial"/>
                <w:i/>
                <w:sz w:val="19"/>
                <w:szCs w:val="19"/>
                <w:vertAlign w:val="superscript"/>
                <w:lang w:val="es-MX"/>
              </w:rPr>
              <w:t>Cuarta Sección de fecha 31-12-2016)</w:t>
            </w:r>
          </w:p>
        </w:tc>
      </w:tr>
      <w:tr w:rsidR="008A5F19" w:rsidRPr="004E2996" w:rsidTr="0090271B">
        <w:trPr>
          <w:trHeight w:val="340"/>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Patio Central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26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 xml:space="preserve">Actividad Gubernamental: </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9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67.00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57.00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39.00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15.00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26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Actividad Empresarial y Privada: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9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133.00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114.00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77.00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15.00</w:t>
            </w:r>
          </w:p>
        </w:tc>
      </w:tr>
      <w:tr w:rsidR="008A5F19" w:rsidRPr="004539CB"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26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Actividad Académica y/o Cultural: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9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54.00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46.00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31.00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15.00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w:t>
            </w: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Terraza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26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 xml:space="preserve">Actividad Gubernamental: </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9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67.00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57.00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39.00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15.00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26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Actividad Empresarial y Privada: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9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133.00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114.00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77.00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15.00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III</w:t>
            </w: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Patio y Terraza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26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 xml:space="preserve">Actividad Gubernamental: </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9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133.00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114.00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77.00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15.00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26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Actividad Empresarial y Privada: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9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266.00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229.00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152.00</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30.46</w:t>
            </w:r>
          </w:p>
        </w:tc>
      </w:tr>
      <w:tr w:rsidR="008A5F19" w:rsidRPr="004E2996" w:rsidTr="0090271B">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781"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Pesos</w:t>
            </w:r>
          </w:p>
        </w:tc>
      </w:tr>
      <w:tr w:rsidR="008A5F19" w:rsidRPr="004E2996" w:rsidTr="0090271B">
        <w:trPr>
          <w:trHeight w:val="340"/>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IV</w:t>
            </w: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 xml:space="preserve">Establecimiento comercial, por mes: </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$ 2,679.00</w:t>
            </w:r>
          </w:p>
        </w:tc>
      </w:tr>
      <w:tr w:rsidR="008A5F19" w:rsidRPr="004E2996" w:rsidTr="0090271B">
        <w:trPr>
          <w:trHeight w:val="227"/>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w:t>
            </w:r>
          </w:p>
        </w:tc>
        <w:tc>
          <w:tcPr>
            <w:tcW w:w="38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6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781" w:type="dxa"/>
            <w:shd w:val="clear" w:color="auto" w:fill="auto"/>
            <w:noWrap/>
            <w:hideMark/>
          </w:tcPr>
          <w:p w:rsidR="008A5F19" w:rsidRPr="004E2996" w:rsidRDefault="008A5F19" w:rsidP="008A5F19">
            <w:pPr>
              <w:ind w:left="175"/>
              <w:rPr>
                <w:rFonts w:ascii="Arial" w:hAnsi="Arial" w:cs="Arial"/>
                <w:sz w:val="19"/>
                <w:szCs w:val="19"/>
                <w:lang w:val="es-MX" w:eastAsia="es-MX"/>
              </w:rPr>
            </w:pPr>
            <w:r w:rsidRPr="004E2996">
              <w:rPr>
                <w:rFonts w:ascii="Arial" w:hAnsi="Arial" w:cs="Arial"/>
                <w:sz w:val="19"/>
                <w:szCs w:val="19"/>
                <w:lang w:val="es-MX" w:eastAsia="es-MX"/>
              </w:rPr>
              <w:t>Visita guiada por persona: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$ 20.00</w:t>
            </w:r>
          </w:p>
        </w:tc>
      </w:tr>
    </w:tbl>
    <w:p w:rsidR="008A5F19" w:rsidRPr="004E2996" w:rsidRDefault="008A5F19" w:rsidP="008A5F19">
      <w:pPr>
        <w:pStyle w:val="Textosinformato"/>
        <w:tabs>
          <w:tab w:val="right" w:leader="dot" w:pos="8828"/>
        </w:tabs>
        <w:jc w:val="both"/>
        <w:rPr>
          <w:rFonts w:ascii="Arial" w:hAnsi="Arial" w:cs="Arial"/>
          <w:b/>
          <w:bCs/>
          <w:sz w:val="19"/>
          <w:szCs w:val="19"/>
        </w:rPr>
      </w:pP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center"/>
        <w:rPr>
          <w:rFonts w:ascii="Arial" w:hAnsi="Arial" w:cs="Arial"/>
          <w:b/>
          <w:bCs/>
          <w:sz w:val="19"/>
          <w:szCs w:val="19"/>
        </w:rPr>
      </w:pPr>
    </w:p>
    <w:p w:rsidR="008A5F19" w:rsidRPr="004E2996" w:rsidRDefault="008A5F19" w:rsidP="008A5F19">
      <w:pPr>
        <w:pStyle w:val="Textosinformato"/>
        <w:tabs>
          <w:tab w:val="right" w:leader="dot" w:pos="8828"/>
        </w:tabs>
        <w:jc w:val="both"/>
        <w:rPr>
          <w:rFonts w:ascii="Arial" w:hAnsi="Arial" w:cs="Arial"/>
          <w:bCs/>
          <w:sz w:val="19"/>
          <w:szCs w:val="19"/>
          <w:vertAlign w:val="superscript"/>
        </w:rPr>
      </w:pPr>
      <w:r w:rsidRPr="004E2996">
        <w:rPr>
          <w:rFonts w:ascii="Arial" w:hAnsi="Arial" w:cs="Arial"/>
          <w:bCs/>
          <w:sz w:val="19"/>
          <w:szCs w:val="19"/>
        </w:rPr>
        <w:t xml:space="preserve">Las visitas </w:t>
      </w:r>
      <w:r w:rsidRPr="004E2996">
        <w:rPr>
          <w:rFonts w:ascii="Arial" w:hAnsi="Arial" w:cs="Arial"/>
          <w:sz w:val="19"/>
          <w:szCs w:val="19"/>
        </w:rPr>
        <w:t xml:space="preserve">guiadas para grupos de estudiantes provenientes de instituciones públicas nacionales serán gratuitas previa solicitud de la institución señalando día y hora de la visita. </w:t>
      </w:r>
      <w:r w:rsidRPr="004E2996">
        <w:rPr>
          <w:rFonts w:ascii="Arial" w:hAnsi="Arial" w:cs="Arial"/>
          <w:sz w:val="19"/>
          <w:szCs w:val="19"/>
          <w:vertAlign w:val="superscript"/>
        </w:rPr>
        <w:t xml:space="preserve">(Adición según </w:t>
      </w:r>
      <w:r w:rsidRPr="004E2996">
        <w:rPr>
          <w:rFonts w:ascii="Arial" w:hAnsi="Arial" w:cs="Arial"/>
          <w:bCs/>
          <w:sz w:val="19"/>
          <w:szCs w:val="19"/>
          <w:vertAlign w:val="superscript"/>
        </w:rPr>
        <w:t>Decreto Núm. 1669 PPOE Extra de fecha 31-12-2015)</w:t>
      </w:r>
    </w:p>
    <w:p w:rsidR="008A5F19" w:rsidRDefault="008A5F19" w:rsidP="008A5F19">
      <w:pPr>
        <w:pStyle w:val="Textosinformato"/>
        <w:tabs>
          <w:tab w:val="right" w:leader="dot" w:pos="8828"/>
        </w:tabs>
        <w:jc w:val="center"/>
        <w:rPr>
          <w:rFonts w:ascii="Arial" w:hAnsi="Arial" w:cs="Arial"/>
          <w:b/>
          <w:bCs/>
          <w:sz w:val="19"/>
          <w:szCs w:val="19"/>
        </w:rPr>
      </w:pP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Sección Tercera</w:t>
      </w: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Del Teatro Macedonio Alcalá</w:t>
      </w:r>
    </w:p>
    <w:p w:rsidR="008A5F19" w:rsidRPr="004E2996" w:rsidRDefault="008A5F19" w:rsidP="008A5F19">
      <w:pPr>
        <w:pStyle w:val="Textosinformato"/>
        <w:tabs>
          <w:tab w:val="right" w:leader="dot" w:pos="8828"/>
        </w:tabs>
        <w:jc w:val="center"/>
        <w:rPr>
          <w:rFonts w:ascii="Arial" w:hAnsi="Arial" w:cs="Arial"/>
          <w:bCs/>
          <w:sz w:val="19"/>
          <w:szCs w:val="19"/>
        </w:rPr>
      </w:pPr>
    </w:p>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
          <w:bCs/>
          <w:sz w:val="19"/>
          <w:szCs w:val="19"/>
        </w:rPr>
        <w:t>Artículo 11.</w:t>
      </w:r>
      <w:r w:rsidRPr="004E2996">
        <w:rPr>
          <w:rFonts w:ascii="Arial" w:hAnsi="Arial" w:cs="Arial"/>
          <w:bCs/>
          <w:sz w:val="19"/>
          <w:szCs w:val="19"/>
        </w:rPr>
        <w:t xml:space="preserve"> Por el uso, goce o aprovechamiento del Teatro Macedonio Alcalá, se causarán derechos que se pagarán de conformidad con las siguientes cuotas:</w:t>
      </w:r>
    </w:p>
    <w:tbl>
      <w:tblPr>
        <w:tblW w:w="8775" w:type="dxa"/>
        <w:tblInd w:w="55" w:type="dxa"/>
        <w:tblCellMar>
          <w:left w:w="70" w:type="dxa"/>
          <w:right w:w="70" w:type="dxa"/>
        </w:tblCellMar>
        <w:tblLook w:val="04A0" w:firstRow="1" w:lastRow="0" w:firstColumn="1" w:lastColumn="0" w:noHBand="0" w:noVBand="1"/>
      </w:tblPr>
      <w:tblGrid>
        <w:gridCol w:w="400"/>
        <w:gridCol w:w="400"/>
        <w:gridCol w:w="400"/>
        <w:gridCol w:w="4627"/>
        <w:gridCol w:w="2948"/>
      </w:tblGrid>
      <w:tr w:rsidR="008A5F19" w:rsidRPr="0090271B" w:rsidTr="00482F5E">
        <w:trPr>
          <w:trHeight w:val="549"/>
        </w:trPr>
        <w:tc>
          <w:tcPr>
            <w:tcW w:w="400" w:type="dxa"/>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4627" w:type="dxa"/>
            <w:shd w:val="clear" w:color="auto" w:fill="auto"/>
            <w:noWrap/>
            <w:vAlign w:val="bottom"/>
            <w:hideMark/>
          </w:tcPr>
          <w:p w:rsidR="008A5F19" w:rsidRPr="00A92663" w:rsidRDefault="008A5F19" w:rsidP="008A5F19">
            <w:pPr>
              <w:rPr>
                <w:rFonts w:ascii="Arial" w:hAnsi="Arial" w:cs="Arial"/>
                <w:sz w:val="19"/>
                <w:szCs w:val="19"/>
                <w:lang w:val="es-MX" w:eastAsia="es-MX"/>
              </w:rPr>
            </w:pPr>
          </w:p>
        </w:tc>
        <w:tc>
          <w:tcPr>
            <w:tcW w:w="2948" w:type="dxa"/>
            <w:shd w:val="clear" w:color="auto" w:fill="auto"/>
            <w:hideMark/>
          </w:tcPr>
          <w:p w:rsidR="008A5F19" w:rsidRDefault="008A5F19" w:rsidP="008A5F19">
            <w:pPr>
              <w:jc w:val="center"/>
              <w:rPr>
                <w:rFonts w:ascii="Arial" w:hAnsi="Arial" w:cs="Arial"/>
                <w:i/>
                <w:sz w:val="19"/>
                <w:szCs w:val="19"/>
                <w:lang w:val="es-MX" w:eastAsia="es-MX"/>
              </w:rPr>
            </w:pPr>
            <w:r w:rsidRPr="00837DAD">
              <w:rPr>
                <w:rFonts w:ascii="Arial" w:hAnsi="Arial" w:cs="Arial"/>
                <w:i/>
                <w:sz w:val="19"/>
                <w:szCs w:val="19"/>
                <w:lang w:val="es-MX" w:eastAsia="es-MX"/>
              </w:rPr>
              <w:t>Número de UMA</w:t>
            </w:r>
          </w:p>
          <w:p w:rsidR="00482F5E" w:rsidRDefault="008A5F19" w:rsidP="008A5F19">
            <w:pPr>
              <w:jc w:val="center"/>
              <w:rPr>
                <w:rFonts w:ascii="Arial" w:hAnsi="Arial" w:cs="Arial"/>
                <w:i/>
                <w:sz w:val="19"/>
                <w:szCs w:val="19"/>
                <w:vertAlign w:val="superscript"/>
                <w:lang w:val="es-MX"/>
              </w:rPr>
            </w:pPr>
            <w:r w:rsidRPr="00837DAD">
              <w:rPr>
                <w:rFonts w:ascii="Arial" w:hAnsi="Arial" w:cs="Arial"/>
                <w:i/>
                <w:sz w:val="19"/>
                <w:szCs w:val="19"/>
                <w:lang w:val="es-MX" w:eastAsia="es-MX"/>
              </w:rPr>
              <w:t xml:space="preserve"> </w:t>
            </w:r>
            <w:r w:rsidRPr="00837DAD">
              <w:rPr>
                <w:rFonts w:ascii="Arial" w:hAnsi="Arial" w:cs="Arial"/>
                <w:i/>
                <w:sz w:val="19"/>
                <w:szCs w:val="19"/>
                <w:vertAlign w:val="superscript"/>
                <w:lang w:val="es-MX" w:eastAsia="es-MX"/>
              </w:rPr>
              <w:t>(</w:t>
            </w: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837DAD" w:rsidRDefault="008A5F19" w:rsidP="008A5F19">
            <w:pPr>
              <w:jc w:val="center"/>
              <w:rPr>
                <w:rFonts w:ascii="Arial" w:hAnsi="Arial" w:cs="Arial"/>
                <w:i/>
                <w:sz w:val="19"/>
                <w:szCs w:val="19"/>
                <w:vertAlign w:val="superscript"/>
                <w:lang w:val="es-MX" w:eastAsia="es-MX"/>
              </w:rPr>
            </w:pPr>
            <w:r w:rsidRPr="008A5F19">
              <w:rPr>
                <w:rFonts w:ascii="Arial" w:hAnsi="Arial" w:cs="Arial"/>
                <w:i/>
                <w:sz w:val="19"/>
                <w:szCs w:val="19"/>
                <w:vertAlign w:val="superscript"/>
                <w:lang w:val="es-MX"/>
              </w:rPr>
              <w:t>Cuarta Sección de fecha 31-12-2016)</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Foro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 xml:space="preserve">Actividad Gubernamental: </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12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423.00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8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339.00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51.00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Actividad Empresarial y Privada: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12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846.00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8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677.00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51.00</w:t>
            </w:r>
          </w:p>
        </w:tc>
      </w:tr>
      <w:tr w:rsidR="008A5F19" w:rsidRPr="004539CB"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Actividad Académica y/o Cultural: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12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339.00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8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271.00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51.00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w:t>
            </w: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Salón Ex casino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 xml:space="preserve">Actividad Gubernamental: </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9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112.00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95.00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64.00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26.00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Actividad Empresarial y Privada: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9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223.00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191.00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127.00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26.00</w:t>
            </w:r>
          </w:p>
        </w:tc>
      </w:tr>
      <w:tr w:rsidR="008A5F19" w:rsidRPr="004539CB"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Actividad Académica y/o Cultural: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9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90.00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76.00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51.00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26.00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III</w:t>
            </w: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Salón Herradura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 xml:space="preserve">Actividad Gubernamental: </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9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45.00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38.00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26.00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11.00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Actividad Empresarial y Privada: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9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90.00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76.00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51.00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11.00</w:t>
            </w:r>
          </w:p>
        </w:tc>
      </w:tr>
      <w:tr w:rsidR="008A5F19" w:rsidRPr="004539CB"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Actividad Académica y/o Cultural: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9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35.00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31.00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21.00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11.00</w:t>
            </w:r>
          </w:p>
        </w:tc>
      </w:tr>
      <w:tr w:rsidR="008A5F19" w:rsidRPr="004539CB"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IV</w:t>
            </w: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Foro, Salón Herradura y Ex casino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 xml:space="preserve">Actividad Gubernamental: </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24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863.00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12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647.00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432.00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86.00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Actividad Empresarial y Privada: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24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1395.00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12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1295.00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864.00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86.00</w:t>
            </w:r>
          </w:p>
        </w:tc>
      </w:tr>
      <w:tr w:rsidR="008A5F19" w:rsidRPr="004539CB"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Actividad Académica y/o Cultural: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24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691.00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12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518.00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346.00</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86.00</w:t>
            </w:r>
          </w:p>
        </w:tc>
      </w:tr>
      <w:tr w:rsidR="008A5F19" w:rsidRPr="004E2996" w:rsidTr="00482F5E">
        <w:trPr>
          <w:trHeight w:val="329"/>
        </w:trPr>
        <w:tc>
          <w:tcPr>
            <w:tcW w:w="400" w:type="dxa"/>
            <w:shd w:val="clear" w:color="auto" w:fill="auto"/>
            <w:noWrap/>
          </w:tcPr>
          <w:p w:rsidR="008A5F19" w:rsidRPr="004E2996" w:rsidRDefault="008A5F19" w:rsidP="008A5F19">
            <w:pPr>
              <w:rPr>
                <w:rFonts w:ascii="Arial" w:hAnsi="Arial" w:cs="Arial"/>
                <w:sz w:val="19"/>
                <w:szCs w:val="19"/>
                <w:lang w:val="es-MX" w:eastAsia="es-MX"/>
              </w:rPr>
            </w:pPr>
          </w:p>
        </w:tc>
        <w:tc>
          <w:tcPr>
            <w:tcW w:w="400" w:type="dxa"/>
            <w:shd w:val="clear" w:color="auto" w:fill="auto"/>
            <w:noWrap/>
          </w:tcPr>
          <w:p w:rsidR="008A5F19" w:rsidRPr="004E2996" w:rsidRDefault="008A5F19" w:rsidP="008A5F19">
            <w:pPr>
              <w:rPr>
                <w:rFonts w:ascii="Arial" w:hAnsi="Arial" w:cs="Arial"/>
                <w:sz w:val="19"/>
                <w:szCs w:val="19"/>
                <w:lang w:val="es-MX" w:eastAsia="es-MX"/>
              </w:rPr>
            </w:pPr>
          </w:p>
        </w:tc>
        <w:tc>
          <w:tcPr>
            <w:tcW w:w="400" w:type="dxa"/>
            <w:shd w:val="clear" w:color="auto" w:fill="auto"/>
            <w:noWrap/>
          </w:tcPr>
          <w:p w:rsidR="008A5F19" w:rsidRPr="004E2996" w:rsidRDefault="008A5F19" w:rsidP="008A5F19">
            <w:pPr>
              <w:rPr>
                <w:rFonts w:ascii="Arial" w:hAnsi="Arial" w:cs="Arial"/>
                <w:sz w:val="19"/>
                <w:szCs w:val="19"/>
                <w:lang w:val="es-MX" w:eastAsia="es-MX"/>
              </w:rPr>
            </w:pPr>
          </w:p>
        </w:tc>
        <w:tc>
          <w:tcPr>
            <w:tcW w:w="4627" w:type="dxa"/>
            <w:shd w:val="clear" w:color="auto" w:fill="auto"/>
            <w:noWrap/>
          </w:tcPr>
          <w:p w:rsidR="008A5F19" w:rsidRPr="004E2996" w:rsidRDefault="008A5F19" w:rsidP="008A5F19">
            <w:pPr>
              <w:ind w:left="163"/>
              <w:rPr>
                <w:rFonts w:ascii="Arial" w:hAnsi="Arial" w:cs="Arial"/>
                <w:sz w:val="19"/>
                <w:szCs w:val="19"/>
                <w:lang w:val="es-MX" w:eastAsia="es-MX"/>
              </w:rPr>
            </w:pPr>
          </w:p>
        </w:tc>
        <w:tc>
          <w:tcPr>
            <w:tcW w:w="2948" w:type="dxa"/>
            <w:shd w:val="clear" w:color="auto" w:fill="auto"/>
            <w:noWrap/>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Pesos</w:t>
            </w:r>
          </w:p>
        </w:tc>
      </w:tr>
      <w:tr w:rsidR="008A5F19" w:rsidRPr="004E2996" w:rsidTr="00482F5E">
        <w:trPr>
          <w:trHeight w:val="32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w:t>
            </w: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 xml:space="preserve">Establecimiento comercial, por mes: </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$ 17,857.00</w:t>
            </w:r>
          </w:p>
        </w:tc>
      </w:tr>
      <w:tr w:rsidR="008A5F19" w:rsidRPr="004E2996" w:rsidTr="00482F5E">
        <w:trPr>
          <w:trHeight w:val="227"/>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w:t>
            </w: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627" w:type="dxa"/>
            <w:shd w:val="clear" w:color="auto" w:fill="auto"/>
            <w:noWrap/>
            <w:hideMark/>
          </w:tcPr>
          <w:p w:rsidR="008A5F19" w:rsidRPr="004E2996" w:rsidRDefault="008A5F19" w:rsidP="008A5F19">
            <w:pPr>
              <w:ind w:left="163"/>
              <w:rPr>
                <w:rFonts w:ascii="Arial" w:hAnsi="Arial" w:cs="Arial"/>
                <w:sz w:val="19"/>
                <w:szCs w:val="19"/>
                <w:lang w:val="es-MX" w:eastAsia="es-MX"/>
              </w:rPr>
            </w:pPr>
            <w:r w:rsidRPr="004E2996">
              <w:rPr>
                <w:rFonts w:ascii="Arial" w:hAnsi="Arial" w:cs="Arial"/>
                <w:sz w:val="19"/>
                <w:szCs w:val="19"/>
                <w:lang w:val="es-MX" w:eastAsia="es-MX"/>
              </w:rPr>
              <w:t>Visita guiada por persona: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$ 20.00</w:t>
            </w:r>
          </w:p>
        </w:tc>
      </w:tr>
    </w:tbl>
    <w:p w:rsidR="008A5F19" w:rsidRPr="004E2996" w:rsidRDefault="008A5F19" w:rsidP="008A5F19">
      <w:pPr>
        <w:pStyle w:val="Textosinformato"/>
        <w:tabs>
          <w:tab w:val="right" w:leader="dot" w:pos="8828"/>
        </w:tabs>
        <w:jc w:val="both"/>
        <w:rPr>
          <w:rFonts w:ascii="Arial" w:hAnsi="Arial" w:cs="Arial"/>
          <w:b/>
          <w:bCs/>
          <w:sz w:val="19"/>
          <w:szCs w:val="19"/>
        </w:rPr>
      </w:pP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center"/>
        <w:rPr>
          <w:rFonts w:ascii="Arial" w:hAnsi="Arial" w:cs="Arial"/>
          <w:b/>
          <w:bCs/>
          <w:sz w:val="19"/>
          <w:szCs w:val="19"/>
        </w:rPr>
      </w:pP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Sección Cuarta</w:t>
      </w: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Del Teatro Juárez</w:t>
      </w:r>
    </w:p>
    <w:p w:rsidR="008A5F19" w:rsidRPr="004E2996" w:rsidRDefault="008A5F19" w:rsidP="008A5F19">
      <w:pPr>
        <w:pStyle w:val="Textosinformato"/>
        <w:tabs>
          <w:tab w:val="right" w:leader="dot" w:pos="8828"/>
        </w:tabs>
        <w:jc w:val="center"/>
        <w:rPr>
          <w:rFonts w:ascii="Arial" w:hAnsi="Arial" w:cs="Arial"/>
          <w:b/>
          <w:bCs/>
          <w:sz w:val="19"/>
          <w:szCs w:val="19"/>
        </w:rPr>
      </w:pPr>
    </w:p>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
          <w:bCs/>
          <w:sz w:val="19"/>
          <w:szCs w:val="19"/>
        </w:rPr>
        <w:t>Artículo 12.</w:t>
      </w:r>
      <w:r w:rsidRPr="004E2996">
        <w:rPr>
          <w:rFonts w:ascii="Arial" w:hAnsi="Arial" w:cs="Arial"/>
          <w:bCs/>
          <w:sz w:val="19"/>
          <w:szCs w:val="19"/>
        </w:rPr>
        <w:t xml:space="preserve"> Por el uso, goce o aprovechamiento del Teatro Juárez, se causarán derechos que se pagarán de conformidad con las siguientes cuotas:</w:t>
      </w:r>
    </w:p>
    <w:p w:rsidR="008A5F19" w:rsidRPr="004E2996" w:rsidRDefault="008A5F19" w:rsidP="008A5F19">
      <w:pPr>
        <w:pStyle w:val="Textosinformato"/>
        <w:tabs>
          <w:tab w:val="right" w:leader="dot" w:pos="8828"/>
        </w:tabs>
        <w:jc w:val="both"/>
        <w:rPr>
          <w:rFonts w:ascii="Arial" w:hAnsi="Arial" w:cs="Arial"/>
          <w:bCs/>
          <w:sz w:val="12"/>
          <w:szCs w:val="19"/>
        </w:rPr>
      </w:pPr>
    </w:p>
    <w:tbl>
      <w:tblPr>
        <w:tblW w:w="8775" w:type="dxa"/>
        <w:tblInd w:w="55" w:type="dxa"/>
        <w:tblCellMar>
          <w:left w:w="70" w:type="dxa"/>
          <w:right w:w="70" w:type="dxa"/>
        </w:tblCellMar>
        <w:tblLook w:val="04A0" w:firstRow="1" w:lastRow="0" w:firstColumn="1" w:lastColumn="0" w:noHBand="0" w:noVBand="1"/>
      </w:tblPr>
      <w:tblGrid>
        <w:gridCol w:w="400"/>
        <w:gridCol w:w="400"/>
        <w:gridCol w:w="265"/>
        <w:gridCol w:w="4762"/>
        <w:gridCol w:w="2948"/>
      </w:tblGrid>
      <w:tr w:rsidR="008A5F19" w:rsidRPr="0090271B" w:rsidTr="00482F5E">
        <w:trPr>
          <w:trHeight w:val="600"/>
        </w:trPr>
        <w:tc>
          <w:tcPr>
            <w:tcW w:w="400" w:type="dxa"/>
            <w:shd w:val="clear" w:color="auto" w:fill="auto"/>
            <w:noWrap/>
            <w:vAlign w:val="bottom"/>
            <w:hideMark/>
          </w:tcPr>
          <w:p w:rsidR="008A5F19" w:rsidRPr="004E2996" w:rsidRDefault="008A5F19" w:rsidP="008A5F19">
            <w:pPr>
              <w:spacing w:line="276" w:lineRule="auto"/>
              <w:rPr>
                <w:rFonts w:ascii="Arial" w:hAnsi="Arial" w:cs="Arial"/>
                <w:sz w:val="19"/>
                <w:szCs w:val="19"/>
                <w:lang w:val="es-MX" w:eastAsia="es-MX"/>
              </w:rPr>
            </w:pPr>
          </w:p>
        </w:tc>
        <w:tc>
          <w:tcPr>
            <w:tcW w:w="400" w:type="dxa"/>
            <w:shd w:val="clear" w:color="auto" w:fill="auto"/>
            <w:noWrap/>
            <w:vAlign w:val="bottom"/>
            <w:hideMark/>
          </w:tcPr>
          <w:p w:rsidR="008A5F19" w:rsidRPr="004E2996" w:rsidRDefault="008A5F19" w:rsidP="008A5F19">
            <w:pPr>
              <w:spacing w:line="276" w:lineRule="auto"/>
              <w:rPr>
                <w:rFonts w:ascii="Arial" w:hAnsi="Arial" w:cs="Arial"/>
                <w:sz w:val="19"/>
                <w:szCs w:val="19"/>
                <w:lang w:val="es-MX" w:eastAsia="es-MX"/>
              </w:rPr>
            </w:pPr>
          </w:p>
        </w:tc>
        <w:tc>
          <w:tcPr>
            <w:tcW w:w="265" w:type="dxa"/>
            <w:shd w:val="clear" w:color="auto" w:fill="auto"/>
            <w:noWrap/>
            <w:vAlign w:val="bottom"/>
            <w:hideMark/>
          </w:tcPr>
          <w:p w:rsidR="008A5F19" w:rsidRPr="004E2996" w:rsidRDefault="008A5F19" w:rsidP="008A5F19">
            <w:pPr>
              <w:spacing w:line="276" w:lineRule="auto"/>
              <w:rPr>
                <w:rFonts w:ascii="Arial" w:hAnsi="Arial" w:cs="Arial"/>
                <w:sz w:val="19"/>
                <w:szCs w:val="19"/>
                <w:lang w:val="es-MX" w:eastAsia="es-MX"/>
              </w:rPr>
            </w:pPr>
          </w:p>
        </w:tc>
        <w:tc>
          <w:tcPr>
            <w:tcW w:w="4762" w:type="dxa"/>
            <w:shd w:val="clear" w:color="auto" w:fill="auto"/>
            <w:noWrap/>
            <w:vAlign w:val="bottom"/>
            <w:hideMark/>
          </w:tcPr>
          <w:p w:rsidR="008A5F19" w:rsidRPr="004E2996" w:rsidRDefault="008A5F19" w:rsidP="008A5F19">
            <w:pPr>
              <w:spacing w:line="276" w:lineRule="auto"/>
              <w:rPr>
                <w:rFonts w:ascii="Arial" w:hAnsi="Arial" w:cs="Arial"/>
                <w:sz w:val="19"/>
                <w:szCs w:val="19"/>
                <w:lang w:val="es-MX" w:eastAsia="es-MX"/>
              </w:rPr>
            </w:pPr>
          </w:p>
        </w:tc>
        <w:tc>
          <w:tcPr>
            <w:tcW w:w="2948" w:type="dxa"/>
            <w:shd w:val="clear" w:color="auto" w:fill="auto"/>
            <w:hideMark/>
          </w:tcPr>
          <w:p w:rsidR="008A5F19" w:rsidRPr="00837DAD" w:rsidRDefault="008A5F19" w:rsidP="008A5F19">
            <w:pPr>
              <w:spacing w:line="276" w:lineRule="auto"/>
              <w:jc w:val="center"/>
              <w:rPr>
                <w:rFonts w:ascii="Arial" w:hAnsi="Arial" w:cs="Arial"/>
                <w:i/>
                <w:sz w:val="19"/>
                <w:szCs w:val="19"/>
                <w:lang w:val="es-MX" w:eastAsia="es-MX"/>
              </w:rPr>
            </w:pPr>
            <w:r w:rsidRPr="00837DAD">
              <w:rPr>
                <w:rFonts w:ascii="Arial" w:hAnsi="Arial" w:cs="Arial"/>
                <w:i/>
                <w:sz w:val="19"/>
                <w:szCs w:val="19"/>
                <w:lang w:val="es-MX" w:eastAsia="es-MX"/>
              </w:rPr>
              <w:t xml:space="preserve">Número de UMA </w:t>
            </w:r>
          </w:p>
          <w:p w:rsidR="00482F5E" w:rsidRDefault="008A5F19" w:rsidP="00B47783">
            <w:pPr>
              <w:jc w:val="center"/>
              <w:rPr>
                <w:rFonts w:ascii="Arial" w:hAnsi="Arial" w:cs="Arial"/>
                <w:i/>
                <w:sz w:val="19"/>
                <w:szCs w:val="19"/>
                <w:vertAlign w:val="superscript"/>
                <w:lang w:val="es-MX"/>
              </w:rPr>
            </w:pPr>
            <w:r w:rsidRPr="00837DAD">
              <w:rPr>
                <w:rFonts w:ascii="Arial" w:hAnsi="Arial" w:cs="Arial"/>
                <w:i/>
                <w:sz w:val="19"/>
                <w:szCs w:val="19"/>
                <w:vertAlign w:val="superscript"/>
                <w:lang w:val="es-MX" w:eastAsia="es-MX"/>
              </w:rPr>
              <w:t>(</w:t>
            </w: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4E2996" w:rsidRDefault="008A5F19" w:rsidP="00B47783">
            <w:pPr>
              <w:jc w:val="center"/>
              <w:rPr>
                <w:rFonts w:ascii="Arial" w:hAnsi="Arial" w:cs="Arial"/>
                <w:sz w:val="19"/>
                <w:szCs w:val="19"/>
                <w:vertAlign w:val="superscript"/>
                <w:lang w:val="es-MX" w:eastAsia="es-MX"/>
              </w:rPr>
            </w:pPr>
            <w:r w:rsidRPr="008A5F19">
              <w:rPr>
                <w:rFonts w:ascii="Arial" w:hAnsi="Arial" w:cs="Arial"/>
                <w:i/>
                <w:sz w:val="19"/>
                <w:szCs w:val="19"/>
                <w:vertAlign w:val="superscript"/>
                <w:lang w:val="es-MX"/>
              </w:rPr>
              <w:t xml:space="preserve">Cuarta Sección de fecha </w:t>
            </w:r>
            <w:r w:rsidRPr="00B47783">
              <w:rPr>
                <w:rFonts w:ascii="Arial" w:hAnsi="Arial" w:cs="Arial"/>
                <w:i/>
                <w:sz w:val="19"/>
                <w:szCs w:val="19"/>
                <w:vertAlign w:val="superscript"/>
                <w:lang w:val="es-MX"/>
              </w:rPr>
              <w:t>31-12-2016)</w:t>
            </w:r>
          </w:p>
        </w:tc>
      </w:tr>
      <w:tr w:rsidR="008A5F19" w:rsidRPr="004E2996" w:rsidTr="00482F5E">
        <w:trPr>
          <w:trHeight w:val="329"/>
        </w:trPr>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I</w:t>
            </w:r>
          </w:p>
        </w:tc>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762" w:type="dxa"/>
            <w:shd w:val="clear" w:color="auto" w:fill="auto"/>
            <w:noWrap/>
            <w:hideMark/>
          </w:tcPr>
          <w:p w:rsidR="008A5F19" w:rsidRPr="004E2996" w:rsidRDefault="008A5F19" w:rsidP="008A5F19">
            <w:pPr>
              <w:spacing w:line="276" w:lineRule="auto"/>
              <w:ind w:left="156"/>
              <w:rPr>
                <w:rFonts w:ascii="Arial" w:hAnsi="Arial" w:cs="Arial"/>
                <w:sz w:val="19"/>
                <w:szCs w:val="19"/>
                <w:lang w:val="es-MX" w:eastAsia="es-MX"/>
              </w:rPr>
            </w:pPr>
            <w:r w:rsidRPr="004E2996">
              <w:rPr>
                <w:rFonts w:ascii="Arial" w:hAnsi="Arial" w:cs="Arial"/>
                <w:sz w:val="19"/>
                <w:szCs w:val="19"/>
                <w:lang w:val="es-MX" w:eastAsia="es-MX"/>
              </w:rPr>
              <w:t>Foro</w:t>
            </w:r>
          </w:p>
        </w:tc>
        <w:tc>
          <w:tcPr>
            <w:tcW w:w="2948" w:type="dxa"/>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p>
        </w:tc>
      </w:tr>
      <w:tr w:rsidR="008A5F19" w:rsidRPr="004E2996" w:rsidTr="00482F5E">
        <w:trPr>
          <w:trHeight w:val="329"/>
        </w:trPr>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a)</w:t>
            </w:r>
          </w:p>
        </w:tc>
        <w:tc>
          <w:tcPr>
            <w:tcW w:w="265"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762" w:type="dxa"/>
            <w:shd w:val="clear" w:color="auto" w:fill="auto"/>
            <w:noWrap/>
            <w:hideMark/>
          </w:tcPr>
          <w:p w:rsidR="008A5F19" w:rsidRPr="004E2996" w:rsidRDefault="008A5F19" w:rsidP="008A5F19">
            <w:pPr>
              <w:spacing w:line="276" w:lineRule="auto"/>
              <w:ind w:left="156"/>
              <w:rPr>
                <w:rFonts w:ascii="Arial" w:hAnsi="Arial" w:cs="Arial"/>
                <w:sz w:val="19"/>
                <w:szCs w:val="19"/>
                <w:lang w:val="es-MX" w:eastAsia="es-MX"/>
              </w:rPr>
            </w:pPr>
            <w:r w:rsidRPr="004E2996">
              <w:rPr>
                <w:rFonts w:ascii="Arial" w:hAnsi="Arial" w:cs="Arial"/>
                <w:sz w:val="19"/>
                <w:szCs w:val="19"/>
                <w:lang w:val="es-MX" w:eastAsia="es-MX"/>
              </w:rPr>
              <w:t xml:space="preserve">Actividad Gubernamental: </w:t>
            </w:r>
          </w:p>
        </w:tc>
        <w:tc>
          <w:tcPr>
            <w:tcW w:w="2948" w:type="dxa"/>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p>
        </w:tc>
      </w:tr>
      <w:tr w:rsidR="008A5F19" w:rsidRPr="004E2996" w:rsidTr="00482F5E">
        <w:trPr>
          <w:trHeight w:val="329"/>
        </w:trPr>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276" w:lineRule="auto"/>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762" w:type="dxa"/>
            <w:shd w:val="clear" w:color="auto" w:fill="auto"/>
            <w:noWrap/>
            <w:hideMark/>
          </w:tcPr>
          <w:p w:rsidR="008A5F19" w:rsidRPr="004E2996" w:rsidRDefault="008A5F19" w:rsidP="008A5F19">
            <w:pPr>
              <w:spacing w:line="276" w:lineRule="auto"/>
              <w:ind w:left="156"/>
              <w:rPr>
                <w:rFonts w:ascii="Arial" w:hAnsi="Arial" w:cs="Arial"/>
                <w:sz w:val="19"/>
                <w:szCs w:val="19"/>
                <w:lang w:val="es-MX" w:eastAsia="es-MX"/>
              </w:rPr>
            </w:pPr>
            <w:r w:rsidRPr="004E2996">
              <w:rPr>
                <w:rFonts w:ascii="Arial" w:hAnsi="Arial" w:cs="Arial"/>
                <w:sz w:val="19"/>
                <w:szCs w:val="19"/>
                <w:lang w:val="es-MX" w:eastAsia="es-MX"/>
              </w:rPr>
              <w:t>Por 12 horas:</w:t>
            </w:r>
          </w:p>
        </w:tc>
        <w:tc>
          <w:tcPr>
            <w:tcW w:w="2948" w:type="dxa"/>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169.00</w:t>
            </w:r>
          </w:p>
        </w:tc>
      </w:tr>
      <w:tr w:rsidR="008A5F19" w:rsidRPr="004E2996" w:rsidTr="00482F5E">
        <w:trPr>
          <w:trHeight w:val="329"/>
        </w:trPr>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276" w:lineRule="auto"/>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762" w:type="dxa"/>
            <w:shd w:val="clear" w:color="auto" w:fill="auto"/>
            <w:noWrap/>
            <w:hideMark/>
          </w:tcPr>
          <w:p w:rsidR="008A5F19" w:rsidRPr="004E2996" w:rsidRDefault="008A5F19" w:rsidP="008A5F19">
            <w:pPr>
              <w:spacing w:line="276" w:lineRule="auto"/>
              <w:ind w:left="156"/>
              <w:rPr>
                <w:rFonts w:ascii="Arial" w:hAnsi="Arial" w:cs="Arial"/>
                <w:sz w:val="19"/>
                <w:szCs w:val="19"/>
                <w:lang w:val="es-MX" w:eastAsia="es-MX"/>
              </w:rPr>
            </w:pPr>
            <w:r w:rsidRPr="004E2996">
              <w:rPr>
                <w:rFonts w:ascii="Arial" w:hAnsi="Arial" w:cs="Arial"/>
                <w:sz w:val="19"/>
                <w:szCs w:val="19"/>
                <w:lang w:val="es-MX" w:eastAsia="es-MX"/>
              </w:rPr>
              <w:t>Por 8 horas:</w:t>
            </w:r>
          </w:p>
        </w:tc>
        <w:tc>
          <w:tcPr>
            <w:tcW w:w="2948" w:type="dxa"/>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148.00</w:t>
            </w:r>
          </w:p>
        </w:tc>
      </w:tr>
      <w:tr w:rsidR="008A5F19" w:rsidRPr="004E2996" w:rsidTr="00482F5E">
        <w:trPr>
          <w:trHeight w:val="329"/>
        </w:trPr>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276" w:lineRule="auto"/>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762" w:type="dxa"/>
            <w:shd w:val="clear" w:color="auto" w:fill="auto"/>
            <w:noWrap/>
            <w:hideMark/>
          </w:tcPr>
          <w:p w:rsidR="008A5F19" w:rsidRPr="004E2996" w:rsidRDefault="008A5F19" w:rsidP="008A5F19">
            <w:pPr>
              <w:spacing w:line="276" w:lineRule="auto"/>
              <w:ind w:left="156"/>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127.00</w:t>
            </w:r>
          </w:p>
        </w:tc>
      </w:tr>
      <w:tr w:rsidR="008A5F19" w:rsidRPr="004E2996" w:rsidTr="00482F5E">
        <w:trPr>
          <w:trHeight w:val="329"/>
        </w:trPr>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276" w:lineRule="auto"/>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762" w:type="dxa"/>
            <w:shd w:val="clear" w:color="auto" w:fill="auto"/>
            <w:noWrap/>
            <w:hideMark/>
          </w:tcPr>
          <w:p w:rsidR="008A5F19" w:rsidRPr="004E2996" w:rsidRDefault="008A5F19" w:rsidP="008A5F19">
            <w:pPr>
              <w:spacing w:line="276" w:lineRule="auto"/>
              <w:ind w:left="156"/>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26.00</w:t>
            </w:r>
          </w:p>
        </w:tc>
      </w:tr>
      <w:tr w:rsidR="008A5F19" w:rsidRPr="004E2996" w:rsidTr="00482F5E">
        <w:trPr>
          <w:trHeight w:val="329"/>
        </w:trPr>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b)</w:t>
            </w:r>
          </w:p>
        </w:tc>
        <w:tc>
          <w:tcPr>
            <w:tcW w:w="265"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762" w:type="dxa"/>
            <w:shd w:val="clear" w:color="auto" w:fill="auto"/>
            <w:noWrap/>
            <w:hideMark/>
          </w:tcPr>
          <w:p w:rsidR="008A5F19" w:rsidRPr="004E2996" w:rsidRDefault="008A5F19" w:rsidP="008A5F19">
            <w:pPr>
              <w:spacing w:line="276" w:lineRule="auto"/>
              <w:ind w:left="156"/>
              <w:rPr>
                <w:rFonts w:ascii="Arial" w:hAnsi="Arial" w:cs="Arial"/>
                <w:sz w:val="19"/>
                <w:szCs w:val="19"/>
                <w:lang w:val="es-MX" w:eastAsia="es-MX"/>
              </w:rPr>
            </w:pPr>
            <w:r w:rsidRPr="004E2996">
              <w:rPr>
                <w:rFonts w:ascii="Arial" w:hAnsi="Arial" w:cs="Arial"/>
                <w:sz w:val="19"/>
                <w:szCs w:val="19"/>
                <w:lang w:val="es-MX" w:eastAsia="es-MX"/>
              </w:rPr>
              <w:t>Actividad Empresarial y Privada:</w:t>
            </w:r>
          </w:p>
        </w:tc>
        <w:tc>
          <w:tcPr>
            <w:tcW w:w="2948" w:type="dxa"/>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p>
        </w:tc>
      </w:tr>
      <w:tr w:rsidR="008A5F19" w:rsidRPr="004E2996" w:rsidTr="00482F5E">
        <w:trPr>
          <w:trHeight w:val="329"/>
        </w:trPr>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276" w:lineRule="auto"/>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762" w:type="dxa"/>
            <w:shd w:val="clear" w:color="auto" w:fill="auto"/>
            <w:noWrap/>
            <w:hideMark/>
          </w:tcPr>
          <w:p w:rsidR="008A5F19" w:rsidRPr="004E2996" w:rsidRDefault="008A5F19" w:rsidP="008A5F19">
            <w:pPr>
              <w:spacing w:line="276" w:lineRule="auto"/>
              <w:ind w:left="156"/>
              <w:rPr>
                <w:rFonts w:ascii="Arial" w:hAnsi="Arial" w:cs="Arial"/>
                <w:sz w:val="19"/>
                <w:szCs w:val="19"/>
                <w:lang w:val="es-MX" w:eastAsia="es-MX"/>
              </w:rPr>
            </w:pPr>
            <w:r w:rsidRPr="004E2996">
              <w:rPr>
                <w:rFonts w:ascii="Arial" w:hAnsi="Arial" w:cs="Arial"/>
                <w:sz w:val="19"/>
                <w:szCs w:val="19"/>
                <w:lang w:val="es-MX" w:eastAsia="es-MX"/>
              </w:rPr>
              <w:t>Por 12 horas:</w:t>
            </w:r>
          </w:p>
        </w:tc>
        <w:tc>
          <w:tcPr>
            <w:tcW w:w="2948" w:type="dxa"/>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339.00</w:t>
            </w:r>
          </w:p>
        </w:tc>
      </w:tr>
      <w:tr w:rsidR="008A5F19" w:rsidRPr="004E2996" w:rsidTr="00482F5E">
        <w:trPr>
          <w:trHeight w:val="329"/>
        </w:trPr>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276" w:lineRule="auto"/>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762" w:type="dxa"/>
            <w:shd w:val="clear" w:color="auto" w:fill="auto"/>
            <w:noWrap/>
            <w:hideMark/>
          </w:tcPr>
          <w:p w:rsidR="008A5F19" w:rsidRPr="004E2996" w:rsidRDefault="008A5F19" w:rsidP="008A5F19">
            <w:pPr>
              <w:spacing w:line="276" w:lineRule="auto"/>
              <w:ind w:left="156"/>
              <w:rPr>
                <w:rFonts w:ascii="Arial" w:hAnsi="Arial" w:cs="Arial"/>
                <w:sz w:val="19"/>
                <w:szCs w:val="19"/>
                <w:lang w:val="es-MX" w:eastAsia="es-MX"/>
              </w:rPr>
            </w:pPr>
            <w:r w:rsidRPr="004E2996">
              <w:rPr>
                <w:rFonts w:ascii="Arial" w:hAnsi="Arial" w:cs="Arial"/>
                <w:sz w:val="19"/>
                <w:szCs w:val="19"/>
                <w:lang w:val="es-MX" w:eastAsia="es-MX"/>
              </w:rPr>
              <w:t>Por 8 horas:</w:t>
            </w:r>
          </w:p>
        </w:tc>
        <w:tc>
          <w:tcPr>
            <w:tcW w:w="2948" w:type="dxa"/>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296.00</w:t>
            </w:r>
          </w:p>
        </w:tc>
      </w:tr>
      <w:tr w:rsidR="008A5F19" w:rsidRPr="004E2996" w:rsidTr="00482F5E">
        <w:trPr>
          <w:trHeight w:val="329"/>
        </w:trPr>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276" w:lineRule="auto"/>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762" w:type="dxa"/>
            <w:shd w:val="clear" w:color="auto" w:fill="auto"/>
            <w:noWrap/>
            <w:hideMark/>
          </w:tcPr>
          <w:p w:rsidR="008A5F19" w:rsidRPr="004E2996" w:rsidRDefault="008A5F19" w:rsidP="008A5F19">
            <w:pPr>
              <w:spacing w:line="276" w:lineRule="auto"/>
              <w:ind w:left="156"/>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254.00</w:t>
            </w:r>
          </w:p>
        </w:tc>
      </w:tr>
      <w:tr w:rsidR="008A5F19" w:rsidRPr="004E2996" w:rsidTr="00482F5E">
        <w:trPr>
          <w:trHeight w:val="329"/>
        </w:trPr>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276" w:lineRule="auto"/>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762" w:type="dxa"/>
            <w:shd w:val="clear" w:color="auto" w:fill="auto"/>
            <w:noWrap/>
            <w:hideMark/>
          </w:tcPr>
          <w:p w:rsidR="008A5F19" w:rsidRPr="004E2996" w:rsidRDefault="008A5F19" w:rsidP="008A5F19">
            <w:pPr>
              <w:spacing w:line="276" w:lineRule="auto"/>
              <w:ind w:left="156"/>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26.00</w:t>
            </w:r>
          </w:p>
        </w:tc>
      </w:tr>
      <w:tr w:rsidR="008A5F19" w:rsidRPr="004539CB" w:rsidTr="00482F5E">
        <w:trPr>
          <w:trHeight w:val="329"/>
        </w:trPr>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c)</w:t>
            </w:r>
          </w:p>
        </w:tc>
        <w:tc>
          <w:tcPr>
            <w:tcW w:w="265"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762" w:type="dxa"/>
            <w:shd w:val="clear" w:color="auto" w:fill="auto"/>
            <w:noWrap/>
            <w:hideMark/>
          </w:tcPr>
          <w:p w:rsidR="008A5F19" w:rsidRPr="004E2996" w:rsidRDefault="008A5F19" w:rsidP="008A5F19">
            <w:pPr>
              <w:spacing w:line="276" w:lineRule="auto"/>
              <w:ind w:left="156"/>
              <w:rPr>
                <w:rFonts w:ascii="Arial" w:hAnsi="Arial" w:cs="Arial"/>
                <w:sz w:val="19"/>
                <w:szCs w:val="19"/>
                <w:lang w:val="es-MX" w:eastAsia="es-MX"/>
              </w:rPr>
            </w:pPr>
            <w:r w:rsidRPr="004E2996">
              <w:rPr>
                <w:rFonts w:ascii="Arial" w:hAnsi="Arial" w:cs="Arial"/>
                <w:sz w:val="19"/>
                <w:szCs w:val="19"/>
                <w:lang w:val="es-MX" w:eastAsia="es-MX"/>
              </w:rPr>
              <w:t>Actividad Académica y/o Cultural:</w:t>
            </w:r>
          </w:p>
        </w:tc>
        <w:tc>
          <w:tcPr>
            <w:tcW w:w="2948" w:type="dxa"/>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p>
        </w:tc>
      </w:tr>
      <w:tr w:rsidR="008A5F19" w:rsidRPr="004E2996" w:rsidTr="00482F5E">
        <w:trPr>
          <w:trHeight w:val="329"/>
        </w:trPr>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276" w:lineRule="auto"/>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762" w:type="dxa"/>
            <w:shd w:val="clear" w:color="auto" w:fill="auto"/>
            <w:noWrap/>
            <w:hideMark/>
          </w:tcPr>
          <w:p w:rsidR="008A5F19" w:rsidRPr="004E2996" w:rsidRDefault="008A5F19" w:rsidP="008A5F19">
            <w:pPr>
              <w:spacing w:line="276" w:lineRule="auto"/>
              <w:ind w:left="156"/>
              <w:rPr>
                <w:rFonts w:ascii="Arial" w:hAnsi="Arial" w:cs="Arial"/>
                <w:sz w:val="19"/>
                <w:szCs w:val="19"/>
                <w:lang w:val="es-MX" w:eastAsia="es-MX"/>
              </w:rPr>
            </w:pPr>
            <w:r w:rsidRPr="004E2996">
              <w:rPr>
                <w:rFonts w:ascii="Arial" w:hAnsi="Arial" w:cs="Arial"/>
                <w:sz w:val="19"/>
                <w:szCs w:val="19"/>
                <w:lang w:val="es-MX" w:eastAsia="es-MX"/>
              </w:rPr>
              <w:t>Por 12 horas:</w:t>
            </w:r>
          </w:p>
        </w:tc>
        <w:tc>
          <w:tcPr>
            <w:tcW w:w="2948" w:type="dxa"/>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94.00</w:t>
            </w:r>
          </w:p>
        </w:tc>
      </w:tr>
      <w:tr w:rsidR="008A5F19" w:rsidRPr="004E2996" w:rsidTr="00482F5E">
        <w:trPr>
          <w:trHeight w:val="329"/>
        </w:trPr>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276" w:lineRule="auto"/>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762" w:type="dxa"/>
            <w:shd w:val="clear" w:color="auto" w:fill="auto"/>
            <w:noWrap/>
            <w:hideMark/>
          </w:tcPr>
          <w:p w:rsidR="008A5F19" w:rsidRPr="004E2996" w:rsidRDefault="008A5F19" w:rsidP="008A5F19">
            <w:pPr>
              <w:spacing w:line="276" w:lineRule="auto"/>
              <w:ind w:left="156"/>
              <w:rPr>
                <w:rFonts w:ascii="Arial" w:hAnsi="Arial" w:cs="Arial"/>
                <w:sz w:val="19"/>
                <w:szCs w:val="19"/>
                <w:lang w:val="es-MX" w:eastAsia="es-MX"/>
              </w:rPr>
            </w:pPr>
            <w:r w:rsidRPr="004E2996">
              <w:rPr>
                <w:rFonts w:ascii="Arial" w:hAnsi="Arial" w:cs="Arial"/>
                <w:sz w:val="19"/>
                <w:szCs w:val="19"/>
                <w:lang w:val="es-MX" w:eastAsia="es-MX"/>
              </w:rPr>
              <w:t>Por 8 horas:</w:t>
            </w:r>
          </w:p>
        </w:tc>
        <w:tc>
          <w:tcPr>
            <w:tcW w:w="2948" w:type="dxa"/>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76.00</w:t>
            </w:r>
          </w:p>
        </w:tc>
      </w:tr>
      <w:tr w:rsidR="008A5F19" w:rsidRPr="004E2996" w:rsidTr="00482F5E">
        <w:trPr>
          <w:trHeight w:val="329"/>
        </w:trPr>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276" w:lineRule="auto"/>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762" w:type="dxa"/>
            <w:shd w:val="clear" w:color="auto" w:fill="auto"/>
            <w:noWrap/>
            <w:hideMark/>
          </w:tcPr>
          <w:p w:rsidR="008A5F19" w:rsidRPr="004E2996" w:rsidRDefault="008A5F19" w:rsidP="008A5F19">
            <w:pPr>
              <w:spacing w:line="276" w:lineRule="auto"/>
              <w:ind w:left="156"/>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51.00</w:t>
            </w:r>
          </w:p>
        </w:tc>
      </w:tr>
      <w:tr w:rsidR="008A5F19" w:rsidRPr="004E2996" w:rsidTr="00482F5E">
        <w:trPr>
          <w:trHeight w:val="329"/>
        </w:trPr>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276" w:lineRule="auto"/>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762" w:type="dxa"/>
            <w:shd w:val="clear" w:color="auto" w:fill="auto"/>
            <w:noWrap/>
            <w:hideMark/>
          </w:tcPr>
          <w:p w:rsidR="008A5F19" w:rsidRPr="004E2996" w:rsidRDefault="008A5F19" w:rsidP="008A5F19">
            <w:pPr>
              <w:spacing w:line="276" w:lineRule="auto"/>
              <w:ind w:left="156"/>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26.00</w:t>
            </w:r>
          </w:p>
        </w:tc>
      </w:tr>
      <w:tr w:rsidR="008A5F19" w:rsidRPr="004E2996" w:rsidTr="00482F5E">
        <w:trPr>
          <w:trHeight w:val="329"/>
        </w:trPr>
        <w:tc>
          <w:tcPr>
            <w:tcW w:w="400" w:type="dxa"/>
            <w:shd w:val="clear" w:color="auto" w:fill="auto"/>
            <w:noWrap/>
          </w:tcPr>
          <w:p w:rsidR="008A5F19" w:rsidRPr="004E2996" w:rsidRDefault="008A5F19" w:rsidP="008A5F19">
            <w:pPr>
              <w:spacing w:line="276" w:lineRule="auto"/>
              <w:rPr>
                <w:rFonts w:ascii="Arial" w:hAnsi="Arial" w:cs="Arial"/>
                <w:sz w:val="19"/>
                <w:szCs w:val="19"/>
                <w:lang w:val="es-MX" w:eastAsia="es-MX"/>
              </w:rPr>
            </w:pPr>
          </w:p>
        </w:tc>
        <w:tc>
          <w:tcPr>
            <w:tcW w:w="400" w:type="dxa"/>
            <w:shd w:val="clear" w:color="auto" w:fill="auto"/>
            <w:noWrap/>
          </w:tcPr>
          <w:p w:rsidR="008A5F19" w:rsidRPr="004E2996" w:rsidRDefault="008A5F19" w:rsidP="008A5F19">
            <w:pPr>
              <w:spacing w:line="276" w:lineRule="auto"/>
              <w:rPr>
                <w:rFonts w:ascii="Arial" w:hAnsi="Arial" w:cs="Arial"/>
                <w:sz w:val="19"/>
                <w:szCs w:val="19"/>
                <w:lang w:val="es-MX" w:eastAsia="es-MX"/>
              </w:rPr>
            </w:pPr>
          </w:p>
        </w:tc>
        <w:tc>
          <w:tcPr>
            <w:tcW w:w="265" w:type="dxa"/>
            <w:shd w:val="clear" w:color="auto" w:fill="auto"/>
            <w:noWrap/>
          </w:tcPr>
          <w:p w:rsidR="008A5F19" w:rsidRPr="004E2996" w:rsidRDefault="008A5F19" w:rsidP="008A5F19">
            <w:pPr>
              <w:spacing w:line="276" w:lineRule="auto"/>
              <w:rPr>
                <w:rFonts w:ascii="Arial" w:hAnsi="Arial" w:cs="Arial"/>
                <w:sz w:val="19"/>
                <w:szCs w:val="19"/>
                <w:lang w:val="es-MX" w:eastAsia="es-MX"/>
              </w:rPr>
            </w:pPr>
          </w:p>
        </w:tc>
        <w:tc>
          <w:tcPr>
            <w:tcW w:w="4762" w:type="dxa"/>
            <w:shd w:val="clear" w:color="auto" w:fill="auto"/>
            <w:noWrap/>
          </w:tcPr>
          <w:p w:rsidR="008A5F19" w:rsidRPr="004E2996" w:rsidRDefault="008A5F19" w:rsidP="008A5F19">
            <w:pPr>
              <w:spacing w:line="276" w:lineRule="auto"/>
              <w:ind w:left="156"/>
              <w:rPr>
                <w:rFonts w:ascii="Arial" w:hAnsi="Arial" w:cs="Arial"/>
                <w:sz w:val="19"/>
                <w:szCs w:val="19"/>
                <w:lang w:val="es-MX" w:eastAsia="es-MX"/>
              </w:rPr>
            </w:pPr>
          </w:p>
        </w:tc>
        <w:tc>
          <w:tcPr>
            <w:tcW w:w="2948" w:type="dxa"/>
            <w:shd w:val="clear" w:color="auto" w:fill="auto"/>
            <w:noWrap/>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Pesos</w:t>
            </w:r>
          </w:p>
        </w:tc>
      </w:tr>
      <w:tr w:rsidR="008A5F19" w:rsidRPr="004E2996" w:rsidTr="00482F5E">
        <w:trPr>
          <w:trHeight w:val="329"/>
        </w:trPr>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II</w:t>
            </w:r>
          </w:p>
        </w:tc>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762" w:type="dxa"/>
            <w:shd w:val="clear" w:color="auto" w:fill="auto"/>
            <w:noWrap/>
            <w:hideMark/>
          </w:tcPr>
          <w:p w:rsidR="008A5F19" w:rsidRPr="004E2996" w:rsidRDefault="008A5F19" w:rsidP="008A5F19">
            <w:pPr>
              <w:spacing w:line="276" w:lineRule="auto"/>
              <w:ind w:left="156"/>
              <w:rPr>
                <w:rFonts w:ascii="Arial" w:hAnsi="Arial" w:cs="Arial"/>
                <w:sz w:val="19"/>
                <w:szCs w:val="19"/>
                <w:lang w:val="es-MX" w:eastAsia="es-MX"/>
              </w:rPr>
            </w:pPr>
            <w:r w:rsidRPr="004E2996">
              <w:rPr>
                <w:rFonts w:ascii="Arial" w:hAnsi="Arial" w:cs="Arial"/>
                <w:sz w:val="19"/>
                <w:szCs w:val="19"/>
                <w:lang w:val="es-MX" w:eastAsia="es-MX"/>
              </w:rPr>
              <w:t xml:space="preserve">Establecimiento comercial, por mes: </w:t>
            </w:r>
          </w:p>
        </w:tc>
        <w:tc>
          <w:tcPr>
            <w:tcW w:w="2948" w:type="dxa"/>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$ 7,143.00</w:t>
            </w:r>
          </w:p>
        </w:tc>
      </w:tr>
      <w:tr w:rsidR="008A5F19" w:rsidRPr="004E2996" w:rsidTr="00482F5E">
        <w:trPr>
          <w:trHeight w:val="227"/>
        </w:trPr>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III</w:t>
            </w:r>
          </w:p>
        </w:tc>
        <w:tc>
          <w:tcPr>
            <w:tcW w:w="400"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762" w:type="dxa"/>
            <w:shd w:val="clear" w:color="auto" w:fill="auto"/>
            <w:noWrap/>
            <w:hideMark/>
          </w:tcPr>
          <w:p w:rsidR="008A5F19" w:rsidRPr="004E2996" w:rsidRDefault="008A5F19" w:rsidP="008A5F19">
            <w:pPr>
              <w:spacing w:line="276" w:lineRule="auto"/>
              <w:ind w:left="156"/>
              <w:rPr>
                <w:rFonts w:ascii="Arial" w:hAnsi="Arial" w:cs="Arial"/>
                <w:sz w:val="19"/>
                <w:szCs w:val="19"/>
                <w:lang w:val="es-MX" w:eastAsia="es-MX"/>
              </w:rPr>
            </w:pPr>
            <w:r w:rsidRPr="004E2996">
              <w:rPr>
                <w:rFonts w:ascii="Arial" w:hAnsi="Arial" w:cs="Arial"/>
                <w:sz w:val="19"/>
                <w:szCs w:val="19"/>
                <w:lang w:val="es-MX" w:eastAsia="es-MX"/>
              </w:rPr>
              <w:t>Visita guiada por persona:</w:t>
            </w:r>
          </w:p>
        </w:tc>
        <w:tc>
          <w:tcPr>
            <w:tcW w:w="2948" w:type="dxa"/>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$ 20.00</w:t>
            </w:r>
          </w:p>
        </w:tc>
      </w:tr>
    </w:tbl>
    <w:p w:rsidR="008A5F19" w:rsidRPr="004E2996" w:rsidRDefault="008A5F19" w:rsidP="008A5F19">
      <w:pPr>
        <w:pStyle w:val="Textosinformato"/>
        <w:tabs>
          <w:tab w:val="right" w:leader="dot" w:pos="8828"/>
        </w:tabs>
        <w:rPr>
          <w:rFonts w:ascii="Arial" w:hAnsi="Arial" w:cs="Arial"/>
          <w:bCs/>
          <w:sz w:val="19"/>
          <w:szCs w:val="19"/>
        </w:rPr>
      </w:pP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center"/>
        <w:rPr>
          <w:rFonts w:ascii="Arial" w:hAnsi="Arial" w:cs="Arial"/>
          <w:bCs/>
          <w:sz w:val="19"/>
          <w:szCs w:val="19"/>
        </w:rPr>
      </w:pP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Sección Quinta</w:t>
      </w: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Del Teatro Álvaro Carrillo</w:t>
      </w:r>
    </w:p>
    <w:p w:rsidR="008A5F19" w:rsidRPr="004E2996" w:rsidRDefault="008A5F19" w:rsidP="008A5F19">
      <w:pPr>
        <w:pStyle w:val="Textosinformato"/>
        <w:tabs>
          <w:tab w:val="right" w:leader="dot" w:pos="8828"/>
        </w:tabs>
        <w:jc w:val="center"/>
        <w:rPr>
          <w:rFonts w:ascii="Arial" w:hAnsi="Arial" w:cs="Arial"/>
          <w:b/>
          <w:bCs/>
          <w:sz w:val="19"/>
          <w:szCs w:val="19"/>
        </w:rPr>
      </w:pPr>
    </w:p>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
          <w:bCs/>
          <w:sz w:val="19"/>
          <w:szCs w:val="19"/>
        </w:rPr>
        <w:t>Artículo 13</w:t>
      </w:r>
      <w:r w:rsidRPr="004E2996">
        <w:rPr>
          <w:rFonts w:ascii="Arial" w:hAnsi="Arial" w:cs="Arial"/>
          <w:bCs/>
          <w:sz w:val="19"/>
          <w:szCs w:val="19"/>
        </w:rPr>
        <w:t>. Por el uso, goce o aprovechamiento del Teatro Álvaro Carrillo, se causarán derechos que se pagarán de conformidad con las siguientes cuotas:</w:t>
      </w:r>
    </w:p>
    <w:p w:rsidR="008A5F19" w:rsidRPr="004E2996" w:rsidRDefault="008A5F19" w:rsidP="008A5F19">
      <w:pPr>
        <w:pStyle w:val="Textosinformato"/>
        <w:tabs>
          <w:tab w:val="right" w:leader="dot" w:pos="8828"/>
        </w:tabs>
        <w:jc w:val="center"/>
        <w:rPr>
          <w:rFonts w:ascii="Arial" w:hAnsi="Arial" w:cs="Arial"/>
          <w:bCs/>
          <w:sz w:val="16"/>
          <w:szCs w:val="18"/>
        </w:rPr>
      </w:pPr>
    </w:p>
    <w:tbl>
      <w:tblPr>
        <w:tblW w:w="8775" w:type="dxa"/>
        <w:tblInd w:w="55" w:type="dxa"/>
        <w:tblCellMar>
          <w:left w:w="70" w:type="dxa"/>
          <w:right w:w="70" w:type="dxa"/>
        </w:tblCellMar>
        <w:tblLook w:val="04A0" w:firstRow="1" w:lastRow="0" w:firstColumn="1" w:lastColumn="0" w:noHBand="0" w:noVBand="1"/>
      </w:tblPr>
      <w:tblGrid>
        <w:gridCol w:w="252"/>
        <w:gridCol w:w="318"/>
        <w:gridCol w:w="265"/>
        <w:gridCol w:w="4992"/>
        <w:gridCol w:w="2948"/>
      </w:tblGrid>
      <w:tr w:rsidR="008A5F19" w:rsidRPr="0090271B" w:rsidTr="00F27A13">
        <w:trPr>
          <w:trHeight w:val="454"/>
        </w:trPr>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499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948" w:type="dxa"/>
            <w:shd w:val="clear" w:color="auto" w:fill="auto"/>
            <w:hideMark/>
          </w:tcPr>
          <w:p w:rsidR="008A5F19" w:rsidRPr="00837DAD" w:rsidRDefault="008A5F19" w:rsidP="008A5F19">
            <w:pPr>
              <w:jc w:val="center"/>
              <w:rPr>
                <w:rFonts w:ascii="Arial" w:hAnsi="Arial" w:cs="Arial"/>
                <w:i/>
                <w:sz w:val="19"/>
                <w:szCs w:val="19"/>
                <w:vertAlign w:val="superscript"/>
                <w:lang w:val="es-MX" w:eastAsia="es-MX"/>
              </w:rPr>
            </w:pPr>
            <w:r w:rsidRPr="00837DAD">
              <w:rPr>
                <w:rFonts w:ascii="Arial" w:hAnsi="Arial" w:cs="Arial"/>
                <w:i/>
                <w:sz w:val="19"/>
                <w:szCs w:val="19"/>
                <w:lang w:val="es-MX" w:eastAsia="es-MX"/>
              </w:rPr>
              <w:t xml:space="preserve">Número de UMA </w:t>
            </w:r>
          </w:p>
          <w:p w:rsidR="00F27A13" w:rsidRDefault="008A5F19" w:rsidP="00B47783">
            <w:pPr>
              <w:jc w:val="center"/>
              <w:rPr>
                <w:rFonts w:ascii="Arial" w:hAnsi="Arial" w:cs="Arial"/>
                <w:i/>
                <w:sz w:val="19"/>
                <w:szCs w:val="19"/>
                <w:vertAlign w:val="superscript"/>
                <w:lang w:val="es-MX"/>
              </w:rPr>
            </w:pPr>
            <w:r w:rsidRPr="00837DAD">
              <w:rPr>
                <w:rFonts w:ascii="Arial" w:hAnsi="Arial" w:cs="Arial"/>
                <w:i/>
                <w:sz w:val="19"/>
                <w:szCs w:val="19"/>
                <w:vertAlign w:val="superscript"/>
                <w:lang w:val="es-MX" w:eastAsia="es-MX"/>
              </w:rPr>
              <w:t>(</w:t>
            </w: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w:t>
            </w:r>
          </w:p>
          <w:p w:rsidR="008A5F19" w:rsidRPr="00B47783" w:rsidRDefault="008A5F19" w:rsidP="00B47783">
            <w:pPr>
              <w:jc w:val="center"/>
              <w:rPr>
                <w:rFonts w:ascii="Arial" w:hAnsi="Arial" w:cs="Arial"/>
                <w:i/>
                <w:sz w:val="19"/>
                <w:szCs w:val="19"/>
                <w:vertAlign w:val="superscript"/>
                <w:lang w:val="es-MX"/>
              </w:rPr>
            </w:pPr>
            <w:r w:rsidRPr="008A5F19">
              <w:rPr>
                <w:rFonts w:ascii="Arial" w:hAnsi="Arial" w:cs="Arial"/>
                <w:i/>
                <w:sz w:val="19"/>
                <w:szCs w:val="19"/>
                <w:vertAlign w:val="superscript"/>
                <w:lang w:val="es-MX"/>
              </w:rPr>
              <w:t xml:space="preserve"> Cuarta Sección de fecha</w:t>
            </w:r>
            <w:r w:rsidR="00B47783">
              <w:rPr>
                <w:rFonts w:ascii="Arial" w:hAnsi="Arial" w:cs="Arial"/>
                <w:i/>
                <w:sz w:val="19"/>
                <w:szCs w:val="19"/>
                <w:vertAlign w:val="superscript"/>
                <w:lang w:val="es-MX"/>
              </w:rPr>
              <w:t xml:space="preserve"> </w:t>
            </w:r>
            <w:r w:rsidRPr="008A5F19">
              <w:rPr>
                <w:rFonts w:ascii="Arial" w:hAnsi="Arial" w:cs="Arial"/>
                <w:i/>
                <w:sz w:val="19"/>
                <w:szCs w:val="19"/>
                <w:vertAlign w:val="superscript"/>
                <w:lang w:val="es-MX"/>
              </w:rPr>
              <w:t xml:space="preserve"> </w:t>
            </w:r>
            <w:r w:rsidRPr="00B47783">
              <w:rPr>
                <w:rFonts w:ascii="Arial" w:hAnsi="Arial" w:cs="Arial"/>
                <w:i/>
                <w:sz w:val="19"/>
                <w:szCs w:val="19"/>
                <w:vertAlign w:val="superscript"/>
                <w:lang w:val="es-MX"/>
              </w:rPr>
              <w:t>31-12-2016)</w:t>
            </w:r>
          </w:p>
        </w:tc>
      </w:tr>
      <w:tr w:rsidR="008A5F19" w:rsidRPr="004E2996" w:rsidTr="00F27A13">
        <w:trPr>
          <w:trHeight w:val="300"/>
        </w:trPr>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I</w:t>
            </w: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4992" w:type="dxa"/>
            <w:shd w:val="clear" w:color="auto" w:fill="auto"/>
            <w:noWrap/>
            <w:hideMark/>
          </w:tcPr>
          <w:p w:rsidR="008A5F19" w:rsidRPr="004E2996" w:rsidRDefault="008A5F19" w:rsidP="008A5F19">
            <w:pPr>
              <w:spacing w:line="360" w:lineRule="auto"/>
              <w:ind w:left="244"/>
              <w:rPr>
                <w:rFonts w:ascii="Arial" w:hAnsi="Arial" w:cs="Arial"/>
                <w:sz w:val="19"/>
                <w:szCs w:val="19"/>
                <w:lang w:val="es-MX" w:eastAsia="es-MX"/>
              </w:rPr>
            </w:pPr>
            <w:r w:rsidRPr="004E2996">
              <w:rPr>
                <w:rFonts w:ascii="Arial" w:hAnsi="Arial" w:cs="Arial"/>
                <w:sz w:val="19"/>
                <w:szCs w:val="19"/>
                <w:lang w:val="es-MX" w:eastAsia="es-MX"/>
              </w:rPr>
              <w:t>Foro</w:t>
            </w:r>
          </w:p>
        </w:tc>
        <w:tc>
          <w:tcPr>
            <w:tcW w:w="2948" w:type="dxa"/>
            <w:shd w:val="clear" w:color="auto" w:fill="auto"/>
            <w:noWrap/>
            <w:hideMark/>
          </w:tcPr>
          <w:p w:rsidR="008A5F19" w:rsidRPr="00A92663" w:rsidRDefault="008A5F19" w:rsidP="008A5F19">
            <w:pPr>
              <w:spacing w:line="360" w:lineRule="auto"/>
              <w:jc w:val="center"/>
              <w:rPr>
                <w:rFonts w:ascii="Arial" w:hAnsi="Arial" w:cs="Arial"/>
                <w:sz w:val="19"/>
                <w:szCs w:val="19"/>
                <w:lang w:val="es-MX" w:eastAsia="es-MX"/>
              </w:rPr>
            </w:pPr>
          </w:p>
        </w:tc>
      </w:tr>
      <w:tr w:rsidR="008A5F19" w:rsidRPr="004E2996" w:rsidTr="00F27A13">
        <w:trPr>
          <w:trHeight w:val="329"/>
        </w:trPr>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a)</w:t>
            </w:r>
          </w:p>
        </w:tc>
        <w:tc>
          <w:tcPr>
            <w:tcW w:w="265"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4992" w:type="dxa"/>
            <w:shd w:val="clear" w:color="auto" w:fill="auto"/>
            <w:noWrap/>
            <w:hideMark/>
          </w:tcPr>
          <w:p w:rsidR="008A5F19" w:rsidRPr="004E2996" w:rsidRDefault="008A5F19" w:rsidP="008A5F19">
            <w:pPr>
              <w:spacing w:line="360" w:lineRule="auto"/>
              <w:ind w:left="244"/>
              <w:rPr>
                <w:rFonts w:ascii="Arial" w:hAnsi="Arial" w:cs="Arial"/>
                <w:sz w:val="19"/>
                <w:szCs w:val="19"/>
                <w:lang w:val="es-MX" w:eastAsia="es-MX"/>
              </w:rPr>
            </w:pPr>
            <w:r w:rsidRPr="004E2996">
              <w:rPr>
                <w:rFonts w:ascii="Arial" w:hAnsi="Arial" w:cs="Arial"/>
                <w:sz w:val="19"/>
                <w:szCs w:val="19"/>
                <w:lang w:val="es-MX" w:eastAsia="es-MX"/>
              </w:rPr>
              <w:t xml:space="preserve">Actividad Gubernamental: </w:t>
            </w:r>
          </w:p>
        </w:tc>
        <w:tc>
          <w:tcPr>
            <w:tcW w:w="2948" w:type="dxa"/>
            <w:shd w:val="clear" w:color="auto" w:fill="auto"/>
            <w:noWrap/>
            <w:hideMark/>
          </w:tcPr>
          <w:p w:rsidR="008A5F19" w:rsidRPr="00A92663" w:rsidRDefault="008A5F19" w:rsidP="008A5F19">
            <w:pPr>
              <w:spacing w:line="360" w:lineRule="auto"/>
              <w:jc w:val="center"/>
              <w:rPr>
                <w:rFonts w:ascii="Arial" w:hAnsi="Arial" w:cs="Arial"/>
                <w:sz w:val="19"/>
                <w:szCs w:val="19"/>
                <w:lang w:val="es-MX" w:eastAsia="es-MX"/>
              </w:rPr>
            </w:pPr>
          </w:p>
        </w:tc>
      </w:tr>
      <w:tr w:rsidR="008A5F19" w:rsidRPr="004E2996" w:rsidTr="00F27A13">
        <w:trPr>
          <w:trHeight w:val="329"/>
        </w:trPr>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992" w:type="dxa"/>
            <w:shd w:val="clear" w:color="auto" w:fill="auto"/>
            <w:noWrap/>
            <w:hideMark/>
          </w:tcPr>
          <w:p w:rsidR="008A5F19" w:rsidRPr="004E2996" w:rsidRDefault="008A5F19" w:rsidP="008A5F19">
            <w:pPr>
              <w:spacing w:line="360" w:lineRule="auto"/>
              <w:ind w:left="244"/>
              <w:rPr>
                <w:rFonts w:ascii="Arial" w:hAnsi="Arial" w:cs="Arial"/>
                <w:sz w:val="19"/>
                <w:szCs w:val="19"/>
                <w:lang w:val="es-MX" w:eastAsia="es-MX"/>
              </w:rPr>
            </w:pPr>
            <w:r w:rsidRPr="004E2996">
              <w:rPr>
                <w:rFonts w:ascii="Arial" w:hAnsi="Arial" w:cs="Arial"/>
                <w:sz w:val="19"/>
                <w:szCs w:val="19"/>
                <w:lang w:val="es-MX" w:eastAsia="es-MX"/>
              </w:rPr>
              <w:t>Por 12 horas:</w:t>
            </w:r>
          </w:p>
        </w:tc>
        <w:tc>
          <w:tcPr>
            <w:tcW w:w="2948" w:type="dxa"/>
            <w:shd w:val="clear" w:color="auto" w:fill="auto"/>
            <w:noWrap/>
            <w:hideMark/>
          </w:tcPr>
          <w:p w:rsidR="008A5F19" w:rsidRPr="00A92663" w:rsidRDefault="008A5F19" w:rsidP="008A5F19">
            <w:pPr>
              <w:spacing w:line="360" w:lineRule="auto"/>
              <w:jc w:val="center"/>
              <w:rPr>
                <w:rFonts w:ascii="Arial" w:hAnsi="Arial" w:cs="Arial"/>
                <w:sz w:val="19"/>
                <w:szCs w:val="19"/>
                <w:lang w:val="es-MX" w:eastAsia="es-MX"/>
              </w:rPr>
            </w:pPr>
            <w:r w:rsidRPr="00A92663">
              <w:rPr>
                <w:rFonts w:ascii="Arial" w:hAnsi="Arial" w:cs="Arial"/>
                <w:sz w:val="19"/>
                <w:szCs w:val="19"/>
                <w:lang w:val="es-MX" w:eastAsia="es-MX"/>
              </w:rPr>
              <w:t>259.00</w:t>
            </w:r>
          </w:p>
        </w:tc>
      </w:tr>
      <w:tr w:rsidR="008A5F19" w:rsidRPr="004E2996" w:rsidTr="00F27A13">
        <w:trPr>
          <w:trHeight w:val="329"/>
        </w:trPr>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992" w:type="dxa"/>
            <w:shd w:val="clear" w:color="auto" w:fill="auto"/>
            <w:noWrap/>
            <w:hideMark/>
          </w:tcPr>
          <w:p w:rsidR="008A5F19" w:rsidRPr="004E2996" w:rsidRDefault="008A5F19" w:rsidP="008A5F19">
            <w:pPr>
              <w:spacing w:line="360" w:lineRule="auto"/>
              <w:ind w:left="244"/>
              <w:rPr>
                <w:rFonts w:ascii="Arial" w:hAnsi="Arial" w:cs="Arial"/>
                <w:sz w:val="19"/>
                <w:szCs w:val="19"/>
                <w:lang w:val="es-MX" w:eastAsia="es-MX"/>
              </w:rPr>
            </w:pPr>
            <w:r w:rsidRPr="004E2996">
              <w:rPr>
                <w:rFonts w:ascii="Arial" w:hAnsi="Arial" w:cs="Arial"/>
                <w:sz w:val="19"/>
                <w:szCs w:val="19"/>
                <w:lang w:val="es-MX" w:eastAsia="es-MX"/>
              </w:rPr>
              <w:t>Por 8 horas:</w:t>
            </w:r>
          </w:p>
        </w:tc>
        <w:tc>
          <w:tcPr>
            <w:tcW w:w="2948" w:type="dxa"/>
            <w:shd w:val="clear" w:color="auto" w:fill="auto"/>
            <w:noWrap/>
            <w:hideMark/>
          </w:tcPr>
          <w:p w:rsidR="008A5F19" w:rsidRPr="00A92663" w:rsidRDefault="008A5F19" w:rsidP="008A5F19">
            <w:pPr>
              <w:spacing w:line="360" w:lineRule="auto"/>
              <w:jc w:val="center"/>
              <w:rPr>
                <w:rFonts w:ascii="Arial" w:hAnsi="Arial" w:cs="Arial"/>
                <w:sz w:val="19"/>
                <w:szCs w:val="19"/>
                <w:lang w:val="es-MX" w:eastAsia="es-MX"/>
              </w:rPr>
            </w:pPr>
            <w:r w:rsidRPr="00A92663">
              <w:rPr>
                <w:rFonts w:ascii="Arial" w:hAnsi="Arial" w:cs="Arial"/>
                <w:sz w:val="19"/>
                <w:szCs w:val="19"/>
                <w:lang w:val="es-MX" w:eastAsia="es-MX"/>
              </w:rPr>
              <w:t>213.00</w:t>
            </w:r>
          </w:p>
        </w:tc>
      </w:tr>
      <w:tr w:rsidR="008A5F19" w:rsidRPr="004E2996" w:rsidTr="00F27A13">
        <w:trPr>
          <w:trHeight w:val="329"/>
        </w:trPr>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992" w:type="dxa"/>
            <w:shd w:val="clear" w:color="auto" w:fill="auto"/>
            <w:noWrap/>
            <w:hideMark/>
          </w:tcPr>
          <w:p w:rsidR="008A5F19" w:rsidRPr="004E2996" w:rsidRDefault="008A5F19" w:rsidP="008A5F19">
            <w:pPr>
              <w:spacing w:line="360" w:lineRule="auto"/>
              <w:ind w:left="244"/>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A92663" w:rsidRDefault="008A5F19" w:rsidP="008A5F19">
            <w:pPr>
              <w:spacing w:line="360" w:lineRule="auto"/>
              <w:jc w:val="center"/>
              <w:rPr>
                <w:rFonts w:ascii="Arial" w:hAnsi="Arial" w:cs="Arial"/>
                <w:sz w:val="19"/>
                <w:szCs w:val="19"/>
                <w:lang w:val="es-MX" w:eastAsia="es-MX"/>
              </w:rPr>
            </w:pPr>
            <w:r w:rsidRPr="00A92663">
              <w:rPr>
                <w:rFonts w:ascii="Arial" w:hAnsi="Arial" w:cs="Arial"/>
                <w:sz w:val="19"/>
                <w:szCs w:val="19"/>
                <w:lang w:val="es-MX" w:eastAsia="es-MX"/>
              </w:rPr>
              <w:t>183.00</w:t>
            </w:r>
          </w:p>
        </w:tc>
      </w:tr>
      <w:tr w:rsidR="008A5F19" w:rsidRPr="004E2996" w:rsidTr="00F27A13">
        <w:trPr>
          <w:trHeight w:val="329"/>
        </w:trPr>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992" w:type="dxa"/>
            <w:shd w:val="clear" w:color="auto" w:fill="auto"/>
            <w:noWrap/>
            <w:hideMark/>
          </w:tcPr>
          <w:p w:rsidR="008A5F19" w:rsidRPr="004E2996" w:rsidRDefault="008A5F19" w:rsidP="008A5F19">
            <w:pPr>
              <w:spacing w:line="360" w:lineRule="auto"/>
              <w:ind w:left="244"/>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A92663" w:rsidRDefault="008A5F19" w:rsidP="008A5F19">
            <w:pPr>
              <w:spacing w:line="360" w:lineRule="auto"/>
              <w:jc w:val="center"/>
              <w:rPr>
                <w:rFonts w:ascii="Arial" w:hAnsi="Arial" w:cs="Arial"/>
                <w:sz w:val="19"/>
                <w:szCs w:val="19"/>
                <w:lang w:val="es-MX" w:eastAsia="es-MX"/>
              </w:rPr>
            </w:pPr>
            <w:r w:rsidRPr="00A92663">
              <w:rPr>
                <w:rFonts w:ascii="Arial" w:hAnsi="Arial" w:cs="Arial"/>
                <w:sz w:val="19"/>
                <w:szCs w:val="19"/>
                <w:lang w:val="es-MX" w:eastAsia="es-MX"/>
              </w:rPr>
              <w:t>37.00</w:t>
            </w:r>
          </w:p>
        </w:tc>
      </w:tr>
      <w:tr w:rsidR="008A5F19" w:rsidRPr="004E2996" w:rsidTr="00F27A13">
        <w:trPr>
          <w:trHeight w:val="329"/>
        </w:trPr>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b)</w:t>
            </w:r>
          </w:p>
        </w:tc>
        <w:tc>
          <w:tcPr>
            <w:tcW w:w="265"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4992" w:type="dxa"/>
            <w:shd w:val="clear" w:color="auto" w:fill="auto"/>
            <w:noWrap/>
            <w:hideMark/>
          </w:tcPr>
          <w:p w:rsidR="008A5F19" w:rsidRPr="004E2996" w:rsidRDefault="008A5F19" w:rsidP="008A5F19">
            <w:pPr>
              <w:spacing w:line="360" w:lineRule="auto"/>
              <w:ind w:left="244"/>
              <w:rPr>
                <w:rFonts w:ascii="Arial" w:hAnsi="Arial" w:cs="Arial"/>
                <w:sz w:val="19"/>
                <w:szCs w:val="19"/>
                <w:lang w:val="es-MX" w:eastAsia="es-MX"/>
              </w:rPr>
            </w:pPr>
            <w:r w:rsidRPr="004E2996">
              <w:rPr>
                <w:rFonts w:ascii="Arial" w:hAnsi="Arial" w:cs="Arial"/>
                <w:sz w:val="19"/>
                <w:szCs w:val="19"/>
                <w:lang w:val="es-MX" w:eastAsia="es-MX"/>
              </w:rPr>
              <w:t>Actividad Empresarial y Privada:</w:t>
            </w:r>
          </w:p>
        </w:tc>
        <w:tc>
          <w:tcPr>
            <w:tcW w:w="2948" w:type="dxa"/>
            <w:shd w:val="clear" w:color="auto" w:fill="auto"/>
            <w:noWrap/>
            <w:hideMark/>
          </w:tcPr>
          <w:p w:rsidR="008A5F19" w:rsidRPr="00A92663" w:rsidRDefault="008A5F19" w:rsidP="008A5F19">
            <w:pPr>
              <w:spacing w:line="360" w:lineRule="auto"/>
              <w:jc w:val="center"/>
              <w:rPr>
                <w:rFonts w:ascii="Arial" w:hAnsi="Arial" w:cs="Arial"/>
                <w:sz w:val="19"/>
                <w:szCs w:val="19"/>
                <w:lang w:val="es-MX" w:eastAsia="es-MX"/>
              </w:rPr>
            </w:pPr>
          </w:p>
        </w:tc>
      </w:tr>
      <w:tr w:rsidR="008A5F19" w:rsidRPr="004E2996" w:rsidTr="00F27A13">
        <w:trPr>
          <w:trHeight w:val="329"/>
        </w:trPr>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992" w:type="dxa"/>
            <w:shd w:val="clear" w:color="auto" w:fill="auto"/>
            <w:noWrap/>
            <w:hideMark/>
          </w:tcPr>
          <w:p w:rsidR="008A5F19" w:rsidRPr="004E2996" w:rsidRDefault="008A5F19" w:rsidP="008A5F19">
            <w:pPr>
              <w:spacing w:line="360" w:lineRule="auto"/>
              <w:ind w:left="244"/>
              <w:rPr>
                <w:rFonts w:ascii="Arial" w:hAnsi="Arial" w:cs="Arial"/>
                <w:sz w:val="19"/>
                <w:szCs w:val="19"/>
                <w:lang w:val="es-MX" w:eastAsia="es-MX"/>
              </w:rPr>
            </w:pPr>
            <w:r w:rsidRPr="004E2996">
              <w:rPr>
                <w:rFonts w:ascii="Arial" w:hAnsi="Arial" w:cs="Arial"/>
                <w:sz w:val="19"/>
                <w:szCs w:val="19"/>
                <w:lang w:val="es-MX" w:eastAsia="es-MX"/>
              </w:rPr>
              <w:t>Por 12 horas:</w:t>
            </w:r>
          </w:p>
        </w:tc>
        <w:tc>
          <w:tcPr>
            <w:tcW w:w="2948" w:type="dxa"/>
            <w:shd w:val="clear" w:color="auto" w:fill="auto"/>
            <w:noWrap/>
            <w:hideMark/>
          </w:tcPr>
          <w:p w:rsidR="008A5F19" w:rsidRPr="00A92663" w:rsidRDefault="008A5F19" w:rsidP="008A5F19">
            <w:pPr>
              <w:spacing w:line="360" w:lineRule="auto"/>
              <w:jc w:val="center"/>
              <w:rPr>
                <w:rFonts w:ascii="Arial" w:hAnsi="Arial" w:cs="Arial"/>
                <w:sz w:val="19"/>
                <w:szCs w:val="19"/>
                <w:lang w:val="es-MX" w:eastAsia="es-MX"/>
              </w:rPr>
            </w:pPr>
            <w:r w:rsidRPr="00A92663">
              <w:rPr>
                <w:rFonts w:ascii="Arial" w:hAnsi="Arial" w:cs="Arial"/>
                <w:sz w:val="19"/>
                <w:szCs w:val="19"/>
                <w:lang w:val="es-MX" w:eastAsia="es-MX"/>
              </w:rPr>
              <w:t>518.00</w:t>
            </w:r>
          </w:p>
        </w:tc>
      </w:tr>
      <w:tr w:rsidR="008A5F19" w:rsidRPr="004E2996" w:rsidTr="00F27A13">
        <w:trPr>
          <w:trHeight w:val="329"/>
        </w:trPr>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992" w:type="dxa"/>
            <w:shd w:val="clear" w:color="auto" w:fill="auto"/>
            <w:noWrap/>
            <w:hideMark/>
          </w:tcPr>
          <w:p w:rsidR="008A5F19" w:rsidRPr="004E2996" w:rsidRDefault="008A5F19" w:rsidP="008A5F19">
            <w:pPr>
              <w:spacing w:line="360" w:lineRule="auto"/>
              <w:ind w:left="244"/>
              <w:rPr>
                <w:rFonts w:ascii="Arial" w:hAnsi="Arial" w:cs="Arial"/>
                <w:sz w:val="19"/>
                <w:szCs w:val="19"/>
                <w:lang w:val="es-MX" w:eastAsia="es-MX"/>
              </w:rPr>
            </w:pPr>
            <w:r w:rsidRPr="004E2996">
              <w:rPr>
                <w:rFonts w:ascii="Arial" w:hAnsi="Arial" w:cs="Arial"/>
                <w:sz w:val="19"/>
                <w:szCs w:val="19"/>
                <w:lang w:val="es-MX" w:eastAsia="es-MX"/>
              </w:rPr>
              <w:t>Por 8 horas:</w:t>
            </w:r>
          </w:p>
        </w:tc>
        <w:tc>
          <w:tcPr>
            <w:tcW w:w="2948" w:type="dxa"/>
            <w:shd w:val="clear" w:color="auto" w:fill="auto"/>
            <w:noWrap/>
            <w:hideMark/>
          </w:tcPr>
          <w:p w:rsidR="008A5F19" w:rsidRPr="00A92663" w:rsidRDefault="008A5F19" w:rsidP="008A5F19">
            <w:pPr>
              <w:spacing w:line="360" w:lineRule="auto"/>
              <w:jc w:val="center"/>
              <w:rPr>
                <w:rFonts w:ascii="Arial" w:hAnsi="Arial" w:cs="Arial"/>
                <w:sz w:val="19"/>
                <w:szCs w:val="19"/>
                <w:lang w:val="es-MX" w:eastAsia="es-MX"/>
              </w:rPr>
            </w:pPr>
            <w:r w:rsidRPr="00A92663">
              <w:rPr>
                <w:rFonts w:ascii="Arial" w:hAnsi="Arial" w:cs="Arial"/>
                <w:sz w:val="19"/>
                <w:szCs w:val="19"/>
                <w:lang w:val="es-MX" w:eastAsia="es-MX"/>
              </w:rPr>
              <w:t>427.00</w:t>
            </w:r>
          </w:p>
        </w:tc>
      </w:tr>
      <w:tr w:rsidR="008A5F19" w:rsidRPr="004E2996" w:rsidTr="00F27A13">
        <w:trPr>
          <w:trHeight w:val="329"/>
        </w:trPr>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992" w:type="dxa"/>
            <w:shd w:val="clear" w:color="auto" w:fill="auto"/>
            <w:noWrap/>
            <w:hideMark/>
          </w:tcPr>
          <w:p w:rsidR="008A5F19" w:rsidRPr="004E2996" w:rsidRDefault="008A5F19" w:rsidP="008A5F19">
            <w:pPr>
              <w:spacing w:line="360" w:lineRule="auto"/>
              <w:ind w:left="244"/>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A92663" w:rsidRDefault="008A5F19" w:rsidP="008A5F19">
            <w:pPr>
              <w:spacing w:line="360" w:lineRule="auto"/>
              <w:jc w:val="center"/>
              <w:rPr>
                <w:rFonts w:ascii="Arial" w:hAnsi="Arial" w:cs="Arial"/>
                <w:sz w:val="19"/>
                <w:szCs w:val="19"/>
                <w:lang w:val="es-MX" w:eastAsia="es-MX"/>
              </w:rPr>
            </w:pPr>
            <w:r w:rsidRPr="00A92663">
              <w:rPr>
                <w:rFonts w:ascii="Arial" w:hAnsi="Arial" w:cs="Arial"/>
                <w:sz w:val="19"/>
                <w:szCs w:val="19"/>
                <w:lang w:val="es-MX" w:eastAsia="es-MX"/>
              </w:rPr>
              <w:t>366.00</w:t>
            </w:r>
          </w:p>
        </w:tc>
      </w:tr>
      <w:tr w:rsidR="008A5F19" w:rsidRPr="004E2996" w:rsidTr="00F27A13">
        <w:trPr>
          <w:trHeight w:val="329"/>
        </w:trPr>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992" w:type="dxa"/>
            <w:shd w:val="clear" w:color="auto" w:fill="auto"/>
            <w:noWrap/>
            <w:hideMark/>
          </w:tcPr>
          <w:p w:rsidR="008A5F19" w:rsidRPr="004E2996" w:rsidRDefault="008A5F19" w:rsidP="008A5F19">
            <w:pPr>
              <w:spacing w:line="360" w:lineRule="auto"/>
              <w:ind w:left="244"/>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A92663" w:rsidRDefault="008A5F19" w:rsidP="008A5F19">
            <w:pPr>
              <w:spacing w:line="360" w:lineRule="auto"/>
              <w:jc w:val="center"/>
              <w:rPr>
                <w:rFonts w:ascii="Arial" w:hAnsi="Arial" w:cs="Arial"/>
                <w:sz w:val="19"/>
                <w:szCs w:val="19"/>
                <w:lang w:val="es-MX" w:eastAsia="es-MX"/>
              </w:rPr>
            </w:pPr>
            <w:r w:rsidRPr="00A92663">
              <w:rPr>
                <w:rFonts w:ascii="Arial" w:hAnsi="Arial" w:cs="Arial"/>
                <w:sz w:val="19"/>
                <w:szCs w:val="19"/>
                <w:lang w:val="es-MX" w:eastAsia="es-MX"/>
              </w:rPr>
              <w:t>37.00</w:t>
            </w:r>
          </w:p>
        </w:tc>
      </w:tr>
      <w:tr w:rsidR="008A5F19" w:rsidRPr="004539CB" w:rsidTr="00F27A13">
        <w:trPr>
          <w:trHeight w:val="329"/>
        </w:trPr>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c)</w:t>
            </w:r>
          </w:p>
        </w:tc>
        <w:tc>
          <w:tcPr>
            <w:tcW w:w="265"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4992" w:type="dxa"/>
            <w:shd w:val="clear" w:color="auto" w:fill="auto"/>
            <w:noWrap/>
            <w:hideMark/>
          </w:tcPr>
          <w:p w:rsidR="008A5F19" w:rsidRPr="004E2996" w:rsidRDefault="008A5F19" w:rsidP="008A5F19">
            <w:pPr>
              <w:spacing w:line="360" w:lineRule="auto"/>
              <w:ind w:left="244"/>
              <w:rPr>
                <w:rFonts w:ascii="Arial" w:hAnsi="Arial" w:cs="Arial"/>
                <w:sz w:val="19"/>
                <w:szCs w:val="19"/>
                <w:lang w:val="es-MX" w:eastAsia="es-MX"/>
              </w:rPr>
            </w:pPr>
            <w:r w:rsidRPr="004E2996">
              <w:rPr>
                <w:rFonts w:ascii="Arial" w:hAnsi="Arial" w:cs="Arial"/>
                <w:sz w:val="19"/>
                <w:szCs w:val="19"/>
                <w:lang w:val="es-MX" w:eastAsia="es-MX"/>
              </w:rPr>
              <w:t>Actividad Académica y/o Cultural:</w:t>
            </w:r>
          </w:p>
        </w:tc>
        <w:tc>
          <w:tcPr>
            <w:tcW w:w="2948" w:type="dxa"/>
            <w:shd w:val="clear" w:color="auto" w:fill="auto"/>
            <w:noWrap/>
            <w:hideMark/>
          </w:tcPr>
          <w:p w:rsidR="008A5F19" w:rsidRPr="00A92663" w:rsidRDefault="008A5F19" w:rsidP="008A5F19">
            <w:pPr>
              <w:spacing w:line="360" w:lineRule="auto"/>
              <w:jc w:val="center"/>
              <w:rPr>
                <w:rFonts w:ascii="Arial" w:hAnsi="Arial" w:cs="Arial"/>
                <w:sz w:val="19"/>
                <w:szCs w:val="19"/>
                <w:lang w:val="es-MX" w:eastAsia="es-MX"/>
              </w:rPr>
            </w:pPr>
          </w:p>
        </w:tc>
      </w:tr>
      <w:tr w:rsidR="008A5F19" w:rsidRPr="004E2996" w:rsidTr="00F27A13">
        <w:trPr>
          <w:trHeight w:val="329"/>
        </w:trPr>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992" w:type="dxa"/>
            <w:shd w:val="clear" w:color="auto" w:fill="auto"/>
            <w:noWrap/>
            <w:hideMark/>
          </w:tcPr>
          <w:p w:rsidR="008A5F19" w:rsidRPr="004E2996" w:rsidRDefault="008A5F19" w:rsidP="008A5F19">
            <w:pPr>
              <w:spacing w:line="360" w:lineRule="auto"/>
              <w:ind w:left="244"/>
              <w:rPr>
                <w:rFonts w:ascii="Arial" w:hAnsi="Arial" w:cs="Arial"/>
                <w:sz w:val="19"/>
                <w:szCs w:val="19"/>
                <w:lang w:val="es-MX" w:eastAsia="es-MX"/>
              </w:rPr>
            </w:pPr>
            <w:r w:rsidRPr="004E2996">
              <w:rPr>
                <w:rFonts w:ascii="Arial" w:hAnsi="Arial" w:cs="Arial"/>
                <w:sz w:val="19"/>
                <w:szCs w:val="19"/>
                <w:lang w:val="es-MX" w:eastAsia="es-MX"/>
              </w:rPr>
              <w:t>Por 12 horas:</w:t>
            </w:r>
          </w:p>
        </w:tc>
        <w:tc>
          <w:tcPr>
            <w:tcW w:w="2948" w:type="dxa"/>
            <w:shd w:val="clear" w:color="auto" w:fill="auto"/>
            <w:noWrap/>
            <w:hideMark/>
          </w:tcPr>
          <w:p w:rsidR="008A5F19" w:rsidRPr="00A92663" w:rsidRDefault="008A5F19" w:rsidP="008A5F19">
            <w:pPr>
              <w:spacing w:line="360" w:lineRule="auto"/>
              <w:jc w:val="center"/>
              <w:rPr>
                <w:rFonts w:ascii="Arial" w:hAnsi="Arial" w:cs="Arial"/>
                <w:sz w:val="19"/>
                <w:szCs w:val="19"/>
                <w:lang w:val="es-MX" w:eastAsia="es-MX"/>
              </w:rPr>
            </w:pPr>
            <w:r w:rsidRPr="00A92663">
              <w:rPr>
                <w:rFonts w:ascii="Arial" w:hAnsi="Arial" w:cs="Arial"/>
                <w:sz w:val="19"/>
                <w:szCs w:val="19"/>
                <w:lang w:val="es-MX" w:eastAsia="es-MX"/>
              </w:rPr>
              <w:t>207.00</w:t>
            </w:r>
          </w:p>
        </w:tc>
      </w:tr>
      <w:tr w:rsidR="008A5F19" w:rsidRPr="004E2996" w:rsidTr="00F27A13">
        <w:trPr>
          <w:trHeight w:val="329"/>
        </w:trPr>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992" w:type="dxa"/>
            <w:shd w:val="clear" w:color="auto" w:fill="auto"/>
            <w:noWrap/>
            <w:hideMark/>
          </w:tcPr>
          <w:p w:rsidR="008A5F19" w:rsidRPr="004E2996" w:rsidRDefault="008A5F19" w:rsidP="008A5F19">
            <w:pPr>
              <w:spacing w:line="360" w:lineRule="auto"/>
              <w:ind w:left="244"/>
              <w:rPr>
                <w:rFonts w:ascii="Arial" w:hAnsi="Arial" w:cs="Arial"/>
                <w:sz w:val="19"/>
                <w:szCs w:val="19"/>
                <w:lang w:val="es-MX" w:eastAsia="es-MX"/>
              </w:rPr>
            </w:pPr>
            <w:r w:rsidRPr="004E2996">
              <w:rPr>
                <w:rFonts w:ascii="Arial" w:hAnsi="Arial" w:cs="Arial"/>
                <w:sz w:val="19"/>
                <w:szCs w:val="19"/>
                <w:lang w:val="es-MX" w:eastAsia="es-MX"/>
              </w:rPr>
              <w:t>Por 8 horas:</w:t>
            </w:r>
          </w:p>
        </w:tc>
        <w:tc>
          <w:tcPr>
            <w:tcW w:w="2948" w:type="dxa"/>
            <w:shd w:val="clear" w:color="auto" w:fill="auto"/>
            <w:noWrap/>
            <w:hideMark/>
          </w:tcPr>
          <w:p w:rsidR="008A5F19" w:rsidRPr="00A92663" w:rsidRDefault="008A5F19" w:rsidP="008A5F19">
            <w:pPr>
              <w:spacing w:line="360" w:lineRule="auto"/>
              <w:jc w:val="center"/>
              <w:rPr>
                <w:rFonts w:ascii="Arial" w:hAnsi="Arial" w:cs="Arial"/>
                <w:sz w:val="19"/>
                <w:szCs w:val="19"/>
                <w:lang w:val="es-MX" w:eastAsia="es-MX"/>
              </w:rPr>
            </w:pPr>
            <w:r w:rsidRPr="00A92663">
              <w:rPr>
                <w:rFonts w:ascii="Arial" w:hAnsi="Arial" w:cs="Arial"/>
                <w:sz w:val="19"/>
                <w:szCs w:val="19"/>
                <w:lang w:val="es-MX" w:eastAsia="es-MX"/>
              </w:rPr>
              <w:t>171.00</w:t>
            </w:r>
          </w:p>
        </w:tc>
      </w:tr>
      <w:tr w:rsidR="008A5F19" w:rsidRPr="004E2996" w:rsidTr="00F27A13">
        <w:trPr>
          <w:trHeight w:val="329"/>
        </w:trPr>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992" w:type="dxa"/>
            <w:shd w:val="clear" w:color="auto" w:fill="auto"/>
            <w:noWrap/>
            <w:hideMark/>
          </w:tcPr>
          <w:p w:rsidR="008A5F19" w:rsidRPr="004E2996" w:rsidRDefault="008A5F19" w:rsidP="008A5F19">
            <w:pPr>
              <w:spacing w:line="360" w:lineRule="auto"/>
              <w:ind w:left="244"/>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A92663" w:rsidRDefault="008A5F19" w:rsidP="008A5F19">
            <w:pPr>
              <w:spacing w:line="360" w:lineRule="auto"/>
              <w:jc w:val="center"/>
              <w:rPr>
                <w:rFonts w:ascii="Arial" w:hAnsi="Arial" w:cs="Arial"/>
                <w:sz w:val="19"/>
                <w:szCs w:val="19"/>
                <w:lang w:val="es-MX" w:eastAsia="es-MX"/>
              </w:rPr>
            </w:pPr>
            <w:r w:rsidRPr="00A92663">
              <w:rPr>
                <w:rFonts w:ascii="Arial" w:hAnsi="Arial" w:cs="Arial"/>
                <w:sz w:val="19"/>
                <w:szCs w:val="19"/>
                <w:lang w:val="es-MX" w:eastAsia="es-MX"/>
              </w:rPr>
              <w:t>146.00</w:t>
            </w:r>
          </w:p>
        </w:tc>
      </w:tr>
      <w:tr w:rsidR="008A5F19" w:rsidRPr="004E2996" w:rsidTr="00F27A13">
        <w:trPr>
          <w:trHeight w:val="329"/>
        </w:trPr>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992" w:type="dxa"/>
            <w:shd w:val="clear" w:color="auto" w:fill="auto"/>
            <w:noWrap/>
            <w:hideMark/>
          </w:tcPr>
          <w:p w:rsidR="008A5F19" w:rsidRPr="004E2996" w:rsidRDefault="008A5F19" w:rsidP="008A5F19">
            <w:pPr>
              <w:spacing w:line="360" w:lineRule="auto"/>
              <w:ind w:left="244"/>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A92663" w:rsidRDefault="008A5F19" w:rsidP="008A5F19">
            <w:pPr>
              <w:spacing w:line="360" w:lineRule="auto"/>
              <w:jc w:val="center"/>
              <w:rPr>
                <w:rFonts w:ascii="Arial" w:hAnsi="Arial" w:cs="Arial"/>
                <w:sz w:val="19"/>
                <w:szCs w:val="19"/>
                <w:lang w:val="es-MX" w:eastAsia="es-MX"/>
              </w:rPr>
            </w:pPr>
            <w:r w:rsidRPr="00A92663">
              <w:rPr>
                <w:rFonts w:ascii="Arial" w:hAnsi="Arial" w:cs="Arial"/>
                <w:sz w:val="19"/>
                <w:szCs w:val="19"/>
                <w:lang w:val="es-MX" w:eastAsia="es-MX"/>
              </w:rPr>
              <w:t>37.00</w:t>
            </w:r>
          </w:p>
        </w:tc>
      </w:tr>
      <w:tr w:rsidR="008A5F19" w:rsidRPr="004E2996" w:rsidTr="00F27A13">
        <w:trPr>
          <w:trHeight w:val="283"/>
        </w:trPr>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II</w:t>
            </w: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65"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4992" w:type="dxa"/>
            <w:shd w:val="clear" w:color="auto" w:fill="auto"/>
            <w:noWrap/>
            <w:hideMark/>
          </w:tcPr>
          <w:p w:rsidR="008A5F19" w:rsidRPr="004E2996" w:rsidRDefault="008A5F19" w:rsidP="008A5F19">
            <w:pPr>
              <w:spacing w:line="360" w:lineRule="auto"/>
              <w:ind w:left="244"/>
              <w:rPr>
                <w:rFonts w:ascii="Arial" w:hAnsi="Arial" w:cs="Arial"/>
                <w:sz w:val="19"/>
                <w:szCs w:val="19"/>
                <w:lang w:val="es-MX" w:eastAsia="es-MX"/>
              </w:rPr>
            </w:pPr>
            <w:r w:rsidRPr="004E2996">
              <w:rPr>
                <w:rFonts w:ascii="Arial" w:hAnsi="Arial" w:cs="Arial"/>
                <w:sz w:val="19"/>
                <w:szCs w:val="19"/>
                <w:lang w:val="es-MX" w:eastAsia="es-MX"/>
              </w:rPr>
              <w:t xml:space="preserve">Lobby, </w:t>
            </w:r>
            <w:proofErr w:type="spellStart"/>
            <w:r w:rsidRPr="004E2996">
              <w:rPr>
                <w:rFonts w:ascii="Arial" w:hAnsi="Arial" w:cs="Arial"/>
                <w:sz w:val="19"/>
                <w:szCs w:val="19"/>
                <w:lang w:val="es-MX" w:eastAsia="es-MX"/>
              </w:rPr>
              <w:t>Mezzanine</w:t>
            </w:r>
            <w:proofErr w:type="spellEnd"/>
            <w:r w:rsidRPr="004E2996">
              <w:rPr>
                <w:rFonts w:ascii="Arial" w:hAnsi="Arial" w:cs="Arial"/>
                <w:sz w:val="19"/>
                <w:szCs w:val="19"/>
                <w:lang w:val="es-MX" w:eastAsia="es-MX"/>
              </w:rPr>
              <w:t>, Vestíbulo, por hora:</w:t>
            </w:r>
          </w:p>
        </w:tc>
        <w:tc>
          <w:tcPr>
            <w:tcW w:w="2948" w:type="dxa"/>
            <w:shd w:val="clear" w:color="auto" w:fill="auto"/>
            <w:noWrap/>
            <w:hideMark/>
          </w:tcPr>
          <w:p w:rsidR="008A5F19" w:rsidRPr="00A92663" w:rsidRDefault="008A5F19" w:rsidP="008A5F19">
            <w:pPr>
              <w:spacing w:line="360" w:lineRule="auto"/>
              <w:jc w:val="center"/>
              <w:rPr>
                <w:rFonts w:ascii="Arial" w:hAnsi="Arial" w:cs="Arial"/>
                <w:sz w:val="19"/>
                <w:szCs w:val="19"/>
                <w:lang w:val="es-MX" w:eastAsia="es-MX"/>
              </w:rPr>
            </w:pPr>
            <w:r w:rsidRPr="00A92663">
              <w:rPr>
                <w:rFonts w:ascii="Arial" w:hAnsi="Arial" w:cs="Arial"/>
                <w:sz w:val="19"/>
                <w:szCs w:val="19"/>
                <w:lang w:val="es-MX" w:eastAsia="es-MX"/>
              </w:rPr>
              <w:t>9.00</w:t>
            </w:r>
          </w:p>
        </w:tc>
      </w:tr>
    </w:tbl>
    <w:p w:rsidR="008A5F19" w:rsidRPr="004E2996" w:rsidRDefault="008A5F19" w:rsidP="008A5F19">
      <w:pPr>
        <w:pStyle w:val="Textosinformato"/>
        <w:tabs>
          <w:tab w:val="right" w:leader="dot" w:pos="8828"/>
        </w:tabs>
        <w:jc w:val="both"/>
        <w:rPr>
          <w:rFonts w:ascii="Arial" w:hAnsi="Arial" w:cs="Arial"/>
          <w:sz w:val="19"/>
          <w:szCs w:val="19"/>
          <w:vertAlign w:val="superscript"/>
        </w:rPr>
      </w:pP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bCs/>
          <w:sz w:val="19"/>
          <w:szCs w:val="19"/>
        </w:rPr>
      </w:pP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Sección Sexta</w:t>
      </w: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Del Salón de Exposiciones “Monte Albán”</w:t>
      </w:r>
    </w:p>
    <w:p w:rsidR="008A5F19" w:rsidRPr="004E2996" w:rsidRDefault="008A5F19" w:rsidP="008A5F19">
      <w:pPr>
        <w:pStyle w:val="Textosinformato"/>
        <w:tabs>
          <w:tab w:val="right" w:leader="dot" w:pos="8828"/>
        </w:tabs>
        <w:jc w:val="center"/>
        <w:rPr>
          <w:rFonts w:ascii="Arial" w:hAnsi="Arial" w:cs="Arial"/>
          <w:bCs/>
          <w:sz w:val="19"/>
          <w:szCs w:val="19"/>
        </w:rPr>
      </w:pPr>
    </w:p>
    <w:p w:rsidR="008A5F19"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
          <w:bCs/>
          <w:sz w:val="19"/>
          <w:szCs w:val="19"/>
        </w:rPr>
        <w:t>Artículo 14.</w:t>
      </w:r>
      <w:r w:rsidRPr="004E2996">
        <w:rPr>
          <w:rFonts w:ascii="Arial" w:hAnsi="Arial" w:cs="Arial"/>
          <w:bCs/>
          <w:sz w:val="19"/>
          <w:szCs w:val="19"/>
        </w:rPr>
        <w:t xml:space="preserve"> Por el uso, goce o aprovechamiento del Salón de Exposiciones “Monte Albán”, se causarán derechos que se pagarán de conformidad con las siguientes cuotas:</w:t>
      </w:r>
    </w:p>
    <w:p w:rsidR="00B47783" w:rsidRPr="004E2996" w:rsidRDefault="00B47783" w:rsidP="008A5F19">
      <w:pPr>
        <w:pStyle w:val="Textosinformato"/>
        <w:tabs>
          <w:tab w:val="right" w:leader="dot" w:pos="8828"/>
        </w:tabs>
        <w:jc w:val="both"/>
        <w:rPr>
          <w:rFonts w:ascii="Arial" w:hAnsi="Arial" w:cs="Arial"/>
          <w:bCs/>
          <w:sz w:val="19"/>
          <w:szCs w:val="19"/>
        </w:rPr>
      </w:pPr>
    </w:p>
    <w:tbl>
      <w:tblPr>
        <w:tblW w:w="8775" w:type="dxa"/>
        <w:tblInd w:w="55" w:type="dxa"/>
        <w:tblCellMar>
          <w:left w:w="70" w:type="dxa"/>
          <w:right w:w="70" w:type="dxa"/>
        </w:tblCellMar>
        <w:tblLook w:val="04A0" w:firstRow="1" w:lastRow="0" w:firstColumn="1" w:lastColumn="0" w:noHBand="0" w:noVBand="1"/>
      </w:tblPr>
      <w:tblGrid>
        <w:gridCol w:w="299"/>
        <w:gridCol w:w="318"/>
        <w:gridCol w:w="249"/>
        <w:gridCol w:w="4961"/>
        <w:gridCol w:w="2948"/>
      </w:tblGrid>
      <w:tr w:rsidR="008A5F19" w:rsidRPr="0090271B" w:rsidTr="00F27A13">
        <w:trPr>
          <w:trHeight w:val="600"/>
        </w:trPr>
        <w:tc>
          <w:tcPr>
            <w:tcW w:w="299"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249"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961"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2948" w:type="dxa"/>
            <w:tcBorders>
              <w:top w:val="nil"/>
              <w:left w:val="nil"/>
              <w:bottom w:val="nil"/>
              <w:right w:val="nil"/>
            </w:tcBorders>
            <w:shd w:val="clear" w:color="auto" w:fill="auto"/>
            <w:hideMark/>
          </w:tcPr>
          <w:p w:rsidR="008A5F19" w:rsidRDefault="008A5F19" w:rsidP="008A5F19">
            <w:pPr>
              <w:spacing w:line="276" w:lineRule="auto"/>
              <w:jc w:val="center"/>
              <w:rPr>
                <w:rFonts w:ascii="Arial" w:hAnsi="Arial" w:cs="Arial"/>
                <w:i/>
                <w:sz w:val="19"/>
                <w:szCs w:val="19"/>
                <w:lang w:val="es-MX" w:eastAsia="es-MX"/>
              </w:rPr>
            </w:pPr>
            <w:r w:rsidRPr="00837DAD">
              <w:rPr>
                <w:rFonts w:ascii="Arial" w:hAnsi="Arial" w:cs="Arial"/>
                <w:i/>
                <w:sz w:val="19"/>
                <w:szCs w:val="19"/>
                <w:lang w:val="es-MX" w:eastAsia="es-MX"/>
              </w:rPr>
              <w:t xml:space="preserve">Número de UMA </w:t>
            </w:r>
          </w:p>
          <w:p w:rsidR="00F27A13" w:rsidRDefault="008A5F19" w:rsidP="00B47783">
            <w:pPr>
              <w:jc w:val="center"/>
              <w:rPr>
                <w:rFonts w:ascii="Arial" w:hAnsi="Arial" w:cs="Arial"/>
                <w:i/>
                <w:sz w:val="19"/>
                <w:szCs w:val="19"/>
                <w:vertAlign w:val="superscript"/>
                <w:lang w:val="es-MX"/>
              </w:rPr>
            </w:pPr>
            <w:r w:rsidRPr="00837DAD">
              <w:rPr>
                <w:rFonts w:ascii="Arial" w:hAnsi="Arial" w:cs="Arial"/>
                <w:i/>
                <w:sz w:val="19"/>
                <w:szCs w:val="19"/>
                <w:vertAlign w:val="superscript"/>
                <w:lang w:val="es-MX" w:eastAsia="es-MX"/>
              </w:rPr>
              <w:t>(</w:t>
            </w: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837DAD" w:rsidRDefault="008A5F19" w:rsidP="00B47783">
            <w:pPr>
              <w:jc w:val="center"/>
              <w:rPr>
                <w:rFonts w:ascii="Arial" w:hAnsi="Arial" w:cs="Arial"/>
                <w:i/>
                <w:sz w:val="19"/>
                <w:szCs w:val="19"/>
                <w:lang w:val="es-MX" w:eastAsia="es-MX"/>
              </w:rPr>
            </w:pPr>
            <w:r w:rsidRPr="008A5F19">
              <w:rPr>
                <w:rFonts w:ascii="Arial" w:hAnsi="Arial" w:cs="Arial"/>
                <w:i/>
                <w:sz w:val="19"/>
                <w:szCs w:val="19"/>
                <w:vertAlign w:val="superscript"/>
                <w:lang w:val="es-MX"/>
              </w:rPr>
              <w:t>Cuarta Sección de fecha 31-12-2016)</w:t>
            </w:r>
            <w:r w:rsidRPr="00837DAD">
              <w:rPr>
                <w:rFonts w:ascii="Arial" w:hAnsi="Arial" w:cs="Arial"/>
                <w:i/>
                <w:sz w:val="19"/>
                <w:szCs w:val="19"/>
                <w:lang w:val="es-MX" w:eastAsia="es-MX"/>
              </w:rPr>
              <w:t xml:space="preserve"> </w:t>
            </w:r>
          </w:p>
        </w:tc>
      </w:tr>
      <w:tr w:rsidR="008A5F19" w:rsidRPr="004539CB" w:rsidTr="00F27A13">
        <w:trPr>
          <w:trHeight w:val="342"/>
        </w:trPr>
        <w:tc>
          <w:tcPr>
            <w:tcW w:w="299"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I</w:t>
            </w:r>
          </w:p>
        </w:tc>
        <w:tc>
          <w:tcPr>
            <w:tcW w:w="318"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249"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961"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Salón de Exposiciones, por hora:</w:t>
            </w:r>
          </w:p>
        </w:tc>
        <w:tc>
          <w:tcPr>
            <w:tcW w:w="2948" w:type="dxa"/>
            <w:tcBorders>
              <w:top w:val="nil"/>
              <w:left w:val="nil"/>
              <w:bottom w:val="nil"/>
              <w:right w:val="nil"/>
            </w:tcBorders>
            <w:shd w:val="clear" w:color="auto" w:fill="auto"/>
            <w:hideMark/>
          </w:tcPr>
          <w:p w:rsidR="008A5F19" w:rsidRPr="004E2996" w:rsidRDefault="008A5F19" w:rsidP="008A5F19">
            <w:pPr>
              <w:spacing w:line="276" w:lineRule="auto"/>
              <w:jc w:val="center"/>
              <w:rPr>
                <w:rFonts w:ascii="Arial" w:hAnsi="Arial" w:cs="Arial"/>
                <w:sz w:val="19"/>
                <w:szCs w:val="19"/>
                <w:lang w:val="es-MX" w:eastAsia="es-MX"/>
              </w:rPr>
            </w:pPr>
          </w:p>
        </w:tc>
      </w:tr>
      <w:tr w:rsidR="008A5F19" w:rsidRPr="004E2996" w:rsidTr="00F27A13">
        <w:trPr>
          <w:trHeight w:val="329"/>
        </w:trPr>
        <w:tc>
          <w:tcPr>
            <w:tcW w:w="299"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a)</w:t>
            </w:r>
          </w:p>
        </w:tc>
        <w:tc>
          <w:tcPr>
            <w:tcW w:w="249"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961"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 xml:space="preserve">Actividad Gubernamental: </w:t>
            </w:r>
          </w:p>
        </w:tc>
        <w:tc>
          <w:tcPr>
            <w:tcW w:w="2948" w:type="dxa"/>
            <w:tcBorders>
              <w:top w:val="nil"/>
              <w:left w:val="nil"/>
              <w:bottom w:val="nil"/>
              <w:right w:val="nil"/>
            </w:tcBorders>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9.00</w:t>
            </w:r>
          </w:p>
        </w:tc>
      </w:tr>
      <w:tr w:rsidR="008A5F19" w:rsidRPr="004E2996" w:rsidTr="00F27A13">
        <w:trPr>
          <w:trHeight w:val="329"/>
        </w:trPr>
        <w:tc>
          <w:tcPr>
            <w:tcW w:w="299"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b)</w:t>
            </w:r>
          </w:p>
        </w:tc>
        <w:tc>
          <w:tcPr>
            <w:tcW w:w="249"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961"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Actividad Empresarial:</w:t>
            </w:r>
          </w:p>
        </w:tc>
        <w:tc>
          <w:tcPr>
            <w:tcW w:w="2948" w:type="dxa"/>
            <w:tcBorders>
              <w:top w:val="nil"/>
              <w:left w:val="nil"/>
              <w:bottom w:val="nil"/>
              <w:right w:val="nil"/>
            </w:tcBorders>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18.00</w:t>
            </w:r>
          </w:p>
        </w:tc>
      </w:tr>
      <w:tr w:rsidR="008A5F19" w:rsidRPr="004E2996" w:rsidTr="00F27A13">
        <w:trPr>
          <w:trHeight w:val="329"/>
        </w:trPr>
        <w:tc>
          <w:tcPr>
            <w:tcW w:w="299"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c)</w:t>
            </w:r>
          </w:p>
        </w:tc>
        <w:tc>
          <w:tcPr>
            <w:tcW w:w="249"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961"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Actividad Privada:</w:t>
            </w:r>
          </w:p>
        </w:tc>
        <w:tc>
          <w:tcPr>
            <w:tcW w:w="2948" w:type="dxa"/>
            <w:tcBorders>
              <w:top w:val="nil"/>
              <w:left w:val="nil"/>
              <w:bottom w:val="nil"/>
              <w:right w:val="nil"/>
            </w:tcBorders>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17.00</w:t>
            </w:r>
          </w:p>
        </w:tc>
      </w:tr>
      <w:tr w:rsidR="008A5F19" w:rsidRPr="004E2996" w:rsidTr="00F27A13">
        <w:trPr>
          <w:trHeight w:val="329"/>
        </w:trPr>
        <w:tc>
          <w:tcPr>
            <w:tcW w:w="299"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d)</w:t>
            </w:r>
          </w:p>
        </w:tc>
        <w:tc>
          <w:tcPr>
            <w:tcW w:w="249"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961"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Actividad Académica y/o Cultural:</w:t>
            </w:r>
          </w:p>
        </w:tc>
        <w:tc>
          <w:tcPr>
            <w:tcW w:w="2948" w:type="dxa"/>
            <w:tcBorders>
              <w:top w:val="nil"/>
              <w:left w:val="nil"/>
              <w:bottom w:val="nil"/>
              <w:right w:val="nil"/>
            </w:tcBorders>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9.00</w:t>
            </w:r>
          </w:p>
        </w:tc>
      </w:tr>
      <w:tr w:rsidR="008A5F19" w:rsidRPr="004E2996" w:rsidTr="00F27A13">
        <w:trPr>
          <w:trHeight w:val="329"/>
        </w:trPr>
        <w:tc>
          <w:tcPr>
            <w:tcW w:w="299"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II</w:t>
            </w:r>
          </w:p>
        </w:tc>
        <w:tc>
          <w:tcPr>
            <w:tcW w:w="318"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249"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961"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 xml:space="preserve">Salón </w:t>
            </w:r>
            <w:proofErr w:type="spellStart"/>
            <w:r w:rsidRPr="004E2996">
              <w:rPr>
                <w:rFonts w:ascii="Arial" w:hAnsi="Arial" w:cs="Arial"/>
                <w:sz w:val="19"/>
                <w:szCs w:val="19"/>
                <w:lang w:val="es-MX" w:eastAsia="es-MX"/>
              </w:rPr>
              <w:t>Dainzú</w:t>
            </w:r>
            <w:proofErr w:type="spellEnd"/>
            <w:r w:rsidRPr="004E2996">
              <w:rPr>
                <w:rFonts w:ascii="Arial" w:hAnsi="Arial" w:cs="Arial"/>
                <w:sz w:val="19"/>
                <w:szCs w:val="19"/>
                <w:lang w:val="es-MX" w:eastAsia="es-MX"/>
              </w:rPr>
              <w:t>, por hora:</w:t>
            </w:r>
          </w:p>
        </w:tc>
        <w:tc>
          <w:tcPr>
            <w:tcW w:w="2948" w:type="dxa"/>
            <w:tcBorders>
              <w:top w:val="nil"/>
              <w:left w:val="nil"/>
              <w:bottom w:val="nil"/>
              <w:right w:val="nil"/>
            </w:tcBorders>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p>
        </w:tc>
      </w:tr>
      <w:tr w:rsidR="008A5F19" w:rsidRPr="004E2996" w:rsidTr="00F27A13">
        <w:trPr>
          <w:trHeight w:val="329"/>
        </w:trPr>
        <w:tc>
          <w:tcPr>
            <w:tcW w:w="299"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a)</w:t>
            </w:r>
          </w:p>
        </w:tc>
        <w:tc>
          <w:tcPr>
            <w:tcW w:w="249"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961"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 xml:space="preserve">Actividad Gubernamental: </w:t>
            </w:r>
          </w:p>
        </w:tc>
        <w:tc>
          <w:tcPr>
            <w:tcW w:w="2948" w:type="dxa"/>
            <w:tcBorders>
              <w:top w:val="nil"/>
              <w:left w:val="nil"/>
              <w:bottom w:val="nil"/>
              <w:right w:val="nil"/>
            </w:tcBorders>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4.00</w:t>
            </w:r>
          </w:p>
        </w:tc>
      </w:tr>
      <w:tr w:rsidR="008A5F19" w:rsidRPr="004E2996" w:rsidTr="00F27A13">
        <w:trPr>
          <w:trHeight w:val="329"/>
        </w:trPr>
        <w:tc>
          <w:tcPr>
            <w:tcW w:w="299"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b)</w:t>
            </w:r>
          </w:p>
        </w:tc>
        <w:tc>
          <w:tcPr>
            <w:tcW w:w="249"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961"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Actividad Empresarial:</w:t>
            </w:r>
          </w:p>
        </w:tc>
        <w:tc>
          <w:tcPr>
            <w:tcW w:w="2948" w:type="dxa"/>
            <w:tcBorders>
              <w:top w:val="nil"/>
              <w:left w:val="nil"/>
              <w:bottom w:val="nil"/>
              <w:right w:val="nil"/>
            </w:tcBorders>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9.00</w:t>
            </w:r>
          </w:p>
        </w:tc>
      </w:tr>
      <w:tr w:rsidR="008A5F19" w:rsidRPr="004E2996" w:rsidTr="00F27A13">
        <w:trPr>
          <w:trHeight w:val="329"/>
        </w:trPr>
        <w:tc>
          <w:tcPr>
            <w:tcW w:w="299"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c)</w:t>
            </w:r>
          </w:p>
        </w:tc>
        <w:tc>
          <w:tcPr>
            <w:tcW w:w="249"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961"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Actividad Privada:</w:t>
            </w:r>
          </w:p>
        </w:tc>
        <w:tc>
          <w:tcPr>
            <w:tcW w:w="2948" w:type="dxa"/>
            <w:tcBorders>
              <w:top w:val="nil"/>
              <w:left w:val="nil"/>
              <w:bottom w:val="nil"/>
              <w:right w:val="nil"/>
            </w:tcBorders>
            <w:shd w:val="clear" w:color="auto" w:fill="auto"/>
            <w:noWrap/>
            <w:hideMark/>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8.00</w:t>
            </w:r>
          </w:p>
        </w:tc>
      </w:tr>
      <w:tr w:rsidR="008A5F19" w:rsidRPr="004E2996" w:rsidTr="00F27A13">
        <w:trPr>
          <w:trHeight w:val="283"/>
        </w:trPr>
        <w:tc>
          <w:tcPr>
            <w:tcW w:w="299"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d)</w:t>
            </w:r>
          </w:p>
        </w:tc>
        <w:tc>
          <w:tcPr>
            <w:tcW w:w="249"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p>
        </w:tc>
        <w:tc>
          <w:tcPr>
            <w:tcW w:w="4961" w:type="dxa"/>
            <w:tcBorders>
              <w:top w:val="nil"/>
              <w:left w:val="nil"/>
              <w:bottom w:val="nil"/>
              <w:right w:val="nil"/>
            </w:tcBorders>
            <w:shd w:val="clear" w:color="auto" w:fill="auto"/>
            <w:noWrap/>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Actividad Académica y/o Cultural:</w:t>
            </w:r>
          </w:p>
        </w:tc>
        <w:tc>
          <w:tcPr>
            <w:tcW w:w="2948" w:type="dxa"/>
            <w:tcBorders>
              <w:top w:val="nil"/>
              <w:left w:val="nil"/>
              <w:bottom w:val="nil"/>
              <w:right w:val="nil"/>
            </w:tcBorders>
            <w:shd w:val="clear" w:color="auto" w:fill="auto"/>
            <w:noWrap/>
            <w:hideMark/>
          </w:tcPr>
          <w:p w:rsidR="008A5F19" w:rsidRPr="004E2996" w:rsidRDefault="008A5F19" w:rsidP="008A5F19">
            <w:pPr>
              <w:spacing w:line="276" w:lineRule="auto"/>
              <w:ind w:right="72"/>
              <w:jc w:val="center"/>
              <w:rPr>
                <w:rFonts w:ascii="Arial" w:hAnsi="Arial" w:cs="Arial"/>
                <w:sz w:val="19"/>
                <w:szCs w:val="19"/>
                <w:lang w:val="es-MX" w:eastAsia="es-MX"/>
              </w:rPr>
            </w:pPr>
            <w:r w:rsidRPr="004E2996">
              <w:rPr>
                <w:rFonts w:ascii="Arial" w:hAnsi="Arial" w:cs="Arial"/>
                <w:sz w:val="19"/>
                <w:szCs w:val="19"/>
                <w:lang w:val="es-MX" w:eastAsia="es-MX"/>
              </w:rPr>
              <w:t>4.00</w:t>
            </w:r>
          </w:p>
        </w:tc>
      </w:tr>
    </w:tbl>
    <w:p w:rsidR="008A5F19" w:rsidRPr="004E2996" w:rsidRDefault="008A5F19" w:rsidP="008A5F19">
      <w:pPr>
        <w:pStyle w:val="Textosinformato"/>
        <w:tabs>
          <w:tab w:val="right" w:leader="dot" w:pos="8828"/>
        </w:tabs>
        <w:jc w:val="both"/>
        <w:rPr>
          <w:rFonts w:ascii="Arial" w:hAnsi="Arial" w:cs="Arial"/>
          <w:sz w:val="19"/>
          <w:szCs w:val="19"/>
          <w:vertAlign w:val="superscript"/>
        </w:rPr>
      </w:pP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Subttulo"/>
        <w:tabs>
          <w:tab w:val="left" w:pos="7170"/>
          <w:tab w:val="left" w:pos="7515"/>
        </w:tabs>
        <w:spacing w:line="24" w:lineRule="atLeast"/>
        <w:rPr>
          <w:rFonts w:ascii="Arial" w:hAnsi="Arial" w:cs="Arial"/>
          <w:sz w:val="19"/>
          <w:szCs w:val="19"/>
          <w:lang w:val="es-MX"/>
        </w:rPr>
      </w:pPr>
    </w:p>
    <w:p w:rsidR="008A5F19" w:rsidRPr="008A5F19" w:rsidRDefault="008A5F19" w:rsidP="00F27A13">
      <w:pPr>
        <w:pStyle w:val="Subttulo"/>
        <w:tabs>
          <w:tab w:val="left" w:pos="7170"/>
          <w:tab w:val="left" w:pos="7515"/>
        </w:tabs>
        <w:spacing w:after="0"/>
        <w:rPr>
          <w:rFonts w:ascii="Arial" w:hAnsi="Arial" w:cs="Arial"/>
          <w:b/>
          <w:sz w:val="19"/>
          <w:szCs w:val="19"/>
          <w:lang w:val="es-MX"/>
        </w:rPr>
      </w:pPr>
      <w:r w:rsidRPr="008A5F19">
        <w:rPr>
          <w:rFonts w:ascii="Arial" w:hAnsi="Arial" w:cs="Arial"/>
          <w:b/>
          <w:sz w:val="19"/>
          <w:szCs w:val="19"/>
          <w:lang w:val="es-MX"/>
        </w:rPr>
        <w:t>Sección Séptima</w:t>
      </w:r>
    </w:p>
    <w:p w:rsidR="008A5F19" w:rsidRPr="008A5F19" w:rsidRDefault="008A5F19" w:rsidP="00F27A13">
      <w:pPr>
        <w:pStyle w:val="Subttulo"/>
        <w:tabs>
          <w:tab w:val="left" w:pos="7170"/>
          <w:tab w:val="left" w:pos="7515"/>
        </w:tabs>
        <w:spacing w:after="0"/>
        <w:rPr>
          <w:rFonts w:ascii="Arial" w:hAnsi="Arial" w:cs="Arial"/>
          <w:b/>
          <w:sz w:val="19"/>
          <w:szCs w:val="19"/>
          <w:lang w:val="es-MX"/>
        </w:rPr>
      </w:pPr>
      <w:r w:rsidRPr="008A5F19">
        <w:rPr>
          <w:rFonts w:ascii="Arial" w:hAnsi="Arial" w:cs="Arial"/>
          <w:b/>
          <w:sz w:val="19"/>
          <w:szCs w:val="19"/>
          <w:lang w:val="es-MX"/>
        </w:rPr>
        <w:t xml:space="preserve">Del Museo de Arqueología </w:t>
      </w:r>
      <w:proofErr w:type="spellStart"/>
      <w:r w:rsidRPr="008A5F19">
        <w:rPr>
          <w:rFonts w:ascii="Arial" w:hAnsi="Arial" w:cs="Arial"/>
          <w:b/>
          <w:sz w:val="19"/>
          <w:szCs w:val="19"/>
          <w:lang w:val="es-MX"/>
        </w:rPr>
        <w:t>Ervin</w:t>
      </w:r>
      <w:proofErr w:type="spellEnd"/>
      <w:r w:rsidRPr="008A5F19">
        <w:rPr>
          <w:rFonts w:ascii="Arial" w:hAnsi="Arial" w:cs="Arial"/>
          <w:b/>
          <w:sz w:val="19"/>
          <w:szCs w:val="19"/>
          <w:lang w:val="es-MX"/>
        </w:rPr>
        <w:t xml:space="preserve"> </w:t>
      </w:r>
      <w:proofErr w:type="spellStart"/>
      <w:r w:rsidRPr="008A5F19">
        <w:rPr>
          <w:rFonts w:ascii="Arial" w:hAnsi="Arial" w:cs="Arial"/>
          <w:b/>
          <w:sz w:val="19"/>
          <w:szCs w:val="19"/>
          <w:lang w:val="es-MX"/>
        </w:rPr>
        <w:t>Frissell</w:t>
      </w:r>
      <w:proofErr w:type="spellEnd"/>
    </w:p>
    <w:p w:rsidR="008A5F19" w:rsidRPr="008A5F19" w:rsidRDefault="008A5F19" w:rsidP="008A5F19">
      <w:pPr>
        <w:pStyle w:val="Subttulo"/>
        <w:tabs>
          <w:tab w:val="left" w:pos="7170"/>
          <w:tab w:val="left" w:pos="7515"/>
        </w:tabs>
        <w:spacing w:line="24" w:lineRule="atLeast"/>
        <w:rPr>
          <w:rFonts w:ascii="Arial" w:hAnsi="Arial" w:cs="Arial"/>
          <w:b/>
          <w:sz w:val="19"/>
          <w:szCs w:val="19"/>
          <w:lang w:val="es-MX"/>
        </w:rPr>
      </w:pPr>
    </w:p>
    <w:p w:rsidR="008A5F19" w:rsidRDefault="008A5F19" w:rsidP="008A5F19">
      <w:pPr>
        <w:pStyle w:val="Subttulo"/>
        <w:tabs>
          <w:tab w:val="left" w:pos="7170"/>
          <w:tab w:val="left" w:pos="7515"/>
        </w:tabs>
        <w:spacing w:line="24" w:lineRule="atLeast"/>
        <w:jc w:val="both"/>
        <w:rPr>
          <w:rFonts w:ascii="Arial" w:hAnsi="Arial" w:cs="Arial"/>
          <w:sz w:val="19"/>
          <w:szCs w:val="19"/>
          <w:lang w:val="es-MX"/>
        </w:rPr>
      </w:pPr>
      <w:r w:rsidRPr="008A5F19">
        <w:rPr>
          <w:rFonts w:ascii="Arial" w:hAnsi="Arial" w:cs="Arial"/>
          <w:b/>
          <w:sz w:val="19"/>
          <w:szCs w:val="19"/>
          <w:lang w:val="es-MX"/>
        </w:rPr>
        <w:t>Artículo 14 A</w:t>
      </w:r>
      <w:r w:rsidRPr="004E2996">
        <w:rPr>
          <w:rFonts w:ascii="Arial" w:hAnsi="Arial" w:cs="Arial"/>
          <w:sz w:val="19"/>
          <w:szCs w:val="19"/>
          <w:lang w:val="es-MX"/>
        </w:rPr>
        <w:t xml:space="preserve">. Las personas físicas que tengan acceso al Museo de Arqueología </w:t>
      </w:r>
      <w:proofErr w:type="spellStart"/>
      <w:r w:rsidRPr="004E2996">
        <w:rPr>
          <w:rFonts w:ascii="Arial" w:hAnsi="Arial" w:cs="Arial"/>
          <w:sz w:val="19"/>
          <w:szCs w:val="19"/>
          <w:lang w:val="es-MX"/>
        </w:rPr>
        <w:t>Ervin</w:t>
      </w:r>
      <w:proofErr w:type="spellEnd"/>
      <w:r w:rsidRPr="004E2996">
        <w:rPr>
          <w:rFonts w:ascii="Arial" w:hAnsi="Arial" w:cs="Arial"/>
          <w:sz w:val="19"/>
          <w:szCs w:val="19"/>
          <w:lang w:val="es-MX"/>
        </w:rPr>
        <w:t xml:space="preserve"> </w:t>
      </w:r>
      <w:proofErr w:type="spellStart"/>
      <w:r w:rsidRPr="004E2996">
        <w:rPr>
          <w:rFonts w:ascii="Arial" w:hAnsi="Arial" w:cs="Arial"/>
          <w:sz w:val="19"/>
          <w:szCs w:val="19"/>
          <w:lang w:val="es-MX"/>
        </w:rPr>
        <w:t>Frissell</w:t>
      </w:r>
      <w:proofErr w:type="spellEnd"/>
      <w:r w:rsidRPr="004E2996">
        <w:rPr>
          <w:rFonts w:ascii="Arial" w:hAnsi="Arial" w:cs="Arial"/>
          <w:sz w:val="19"/>
          <w:szCs w:val="19"/>
          <w:lang w:val="es-MX"/>
        </w:rPr>
        <w:t>, causarán y pagarán derechos de conformidad con las siguientes cuotas:</w:t>
      </w:r>
    </w:p>
    <w:p w:rsidR="00D82DF7" w:rsidRPr="00D82DF7" w:rsidRDefault="00D82DF7" w:rsidP="00D82DF7">
      <w:pPr>
        <w:rPr>
          <w:lang w:val="es-MX"/>
        </w:rPr>
      </w:pPr>
    </w:p>
    <w:tbl>
      <w:tblPr>
        <w:tblW w:w="8775" w:type="dxa"/>
        <w:tblInd w:w="55" w:type="dxa"/>
        <w:tblCellMar>
          <w:left w:w="70" w:type="dxa"/>
          <w:right w:w="70" w:type="dxa"/>
        </w:tblCellMar>
        <w:tblLook w:val="04A0" w:firstRow="1" w:lastRow="0" w:firstColumn="1" w:lastColumn="0" w:noHBand="0" w:noVBand="1"/>
      </w:tblPr>
      <w:tblGrid>
        <w:gridCol w:w="329"/>
        <w:gridCol w:w="318"/>
        <w:gridCol w:w="252"/>
        <w:gridCol w:w="4928"/>
        <w:gridCol w:w="2948"/>
      </w:tblGrid>
      <w:tr w:rsidR="008A5F19" w:rsidRPr="0090271B" w:rsidTr="00F27A13">
        <w:trPr>
          <w:trHeight w:val="600"/>
        </w:trPr>
        <w:tc>
          <w:tcPr>
            <w:tcW w:w="329"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p>
        </w:tc>
        <w:tc>
          <w:tcPr>
            <w:tcW w:w="2948" w:type="dxa"/>
            <w:shd w:val="clear" w:color="auto" w:fill="auto"/>
            <w:hideMark/>
          </w:tcPr>
          <w:p w:rsidR="008A5F19" w:rsidRDefault="008A5F19" w:rsidP="008A5F19">
            <w:pPr>
              <w:jc w:val="center"/>
              <w:rPr>
                <w:rFonts w:ascii="Arial" w:hAnsi="Arial" w:cs="Arial"/>
                <w:i/>
                <w:sz w:val="19"/>
                <w:szCs w:val="19"/>
                <w:lang w:val="es-MX" w:eastAsia="es-MX"/>
              </w:rPr>
            </w:pPr>
            <w:r w:rsidRPr="00837DAD">
              <w:rPr>
                <w:rFonts w:ascii="Arial" w:hAnsi="Arial" w:cs="Arial"/>
                <w:i/>
                <w:sz w:val="19"/>
                <w:szCs w:val="19"/>
                <w:lang w:val="es-MX" w:eastAsia="es-MX"/>
              </w:rPr>
              <w:t>Número de UMA</w:t>
            </w:r>
          </w:p>
          <w:p w:rsidR="00F27A13" w:rsidRDefault="008A5F19" w:rsidP="008A5F19">
            <w:pPr>
              <w:jc w:val="center"/>
              <w:rPr>
                <w:rFonts w:ascii="Arial" w:hAnsi="Arial" w:cs="Arial"/>
                <w:i/>
                <w:sz w:val="19"/>
                <w:szCs w:val="19"/>
                <w:vertAlign w:val="superscript"/>
                <w:lang w:val="es-MX"/>
              </w:rPr>
            </w:pPr>
            <w:r w:rsidRPr="00837DAD">
              <w:rPr>
                <w:rFonts w:ascii="Arial" w:hAnsi="Arial" w:cs="Arial"/>
                <w:i/>
                <w:sz w:val="19"/>
                <w:szCs w:val="19"/>
                <w:lang w:val="es-MX" w:eastAsia="es-MX"/>
              </w:rPr>
              <w:t xml:space="preserve"> </w:t>
            </w:r>
            <w:r w:rsidRPr="00837DAD">
              <w:rPr>
                <w:rFonts w:ascii="Arial" w:hAnsi="Arial" w:cs="Arial"/>
                <w:i/>
                <w:sz w:val="19"/>
                <w:szCs w:val="19"/>
                <w:vertAlign w:val="superscript"/>
                <w:lang w:val="es-MX" w:eastAsia="es-MX"/>
              </w:rPr>
              <w:t>(</w:t>
            </w: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w:t>
            </w:r>
          </w:p>
          <w:p w:rsidR="008A5F19" w:rsidRPr="00837DAD" w:rsidRDefault="008A5F19" w:rsidP="008A5F19">
            <w:pPr>
              <w:jc w:val="center"/>
              <w:rPr>
                <w:rFonts w:ascii="Arial" w:hAnsi="Arial" w:cs="Arial"/>
                <w:i/>
                <w:sz w:val="19"/>
                <w:szCs w:val="19"/>
                <w:vertAlign w:val="superscript"/>
                <w:lang w:val="es-MX" w:eastAsia="es-MX"/>
              </w:rPr>
            </w:pPr>
            <w:r w:rsidRPr="008A5F19">
              <w:rPr>
                <w:rFonts w:ascii="Arial" w:hAnsi="Arial" w:cs="Arial"/>
                <w:i/>
                <w:sz w:val="19"/>
                <w:szCs w:val="19"/>
                <w:vertAlign w:val="superscript"/>
                <w:lang w:val="es-MX"/>
              </w:rPr>
              <w:t xml:space="preserve"> Cuarta Sección de fecha 31-12-2016)</w:t>
            </w:r>
          </w:p>
        </w:tc>
      </w:tr>
      <w:tr w:rsidR="008A5F19" w:rsidRPr="004E2996" w:rsidTr="00F27A13">
        <w:trPr>
          <w:trHeight w:val="340"/>
        </w:trPr>
        <w:tc>
          <w:tcPr>
            <w:tcW w:w="329"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I</w:t>
            </w:r>
          </w:p>
        </w:tc>
        <w:tc>
          <w:tcPr>
            <w:tcW w:w="318"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Patio Central</w:t>
            </w:r>
          </w:p>
        </w:tc>
        <w:tc>
          <w:tcPr>
            <w:tcW w:w="2948" w:type="dxa"/>
            <w:shd w:val="clear" w:color="auto" w:fill="auto"/>
            <w:noWrap/>
            <w:vAlign w:val="bottom"/>
            <w:hideMark/>
          </w:tcPr>
          <w:p w:rsidR="008A5F19" w:rsidRPr="004E2996" w:rsidRDefault="008A5F19" w:rsidP="008A5F19">
            <w:pPr>
              <w:spacing w:line="360" w:lineRule="auto"/>
              <w:jc w:val="center"/>
              <w:rPr>
                <w:rFonts w:ascii="Arial" w:hAnsi="Arial" w:cs="Arial"/>
                <w:sz w:val="19"/>
                <w:szCs w:val="19"/>
                <w:lang w:val="es-MX" w:eastAsia="es-MX"/>
              </w:rPr>
            </w:pP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a)</w:t>
            </w:r>
          </w:p>
        </w:tc>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 xml:space="preserve">Actividad Gubernamental: </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9 horas: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134.00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114.00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77.00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31.00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b)</w:t>
            </w:r>
          </w:p>
        </w:tc>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Actividad Empresarial y Privada:</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9 horas: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267.00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229.00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153.00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31.00</w:t>
            </w:r>
          </w:p>
        </w:tc>
      </w:tr>
      <w:tr w:rsidR="008A5F19" w:rsidRPr="00EF2B90"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c)</w:t>
            </w:r>
          </w:p>
        </w:tc>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Actividad Académica y/o Cultural:</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9 horas: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107.00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91.00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61.00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31.00</w:t>
            </w:r>
          </w:p>
        </w:tc>
      </w:tr>
      <w:tr w:rsidR="008A5F19" w:rsidRPr="004E2996" w:rsidTr="00F27A13">
        <w:trPr>
          <w:trHeight w:val="340"/>
        </w:trPr>
        <w:tc>
          <w:tcPr>
            <w:tcW w:w="329"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II</w:t>
            </w:r>
          </w:p>
        </w:tc>
        <w:tc>
          <w:tcPr>
            <w:tcW w:w="318"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Jardín</w:t>
            </w:r>
          </w:p>
        </w:tc>
        <w:tc>
          <w:tcPr>
            <w:tcW w:w="2948" w:type="dxa"/>
            <w:shd w:val="clear" w:color="auto" w:fill="auto"/>
            <w:noWrap/>
            <w:vAlign w:val="bottom"/>
            <w:hideMark/>
          </w:tcPr>
          <w:p w:rsidR="008A5F19" w:rsidRPr="004E2996" w:rsidRDefault="008A5F19" w:rsidP="008A5F19">
            <w:pPr>
              <w:spacing w:line="360" w:lineRule="auto"/>
              <w:jc w:val="center"/>
              <w:rPr>
                <w:rFonts w:ascii="Arial" w:hAnsi="Arial" w:cs="Arial"/>
                <w:sz w:val="19"/>
                <w:szCs w:val="19"/>
                <w:lang w:val="es-MX" w:eastAsia="es-MX"/>
              </w:rPr>
            </w:pP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a)</w:t>
            </w:r>
          </w:p>
        </w:tc>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 xml:space="preserve">Actividad Gubernamental: </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9 horas: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89.00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76.00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51.00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20.00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b)</w:t>
            </w:r>
          </w:p>
        </w:tc>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Actividad Empresarial y Privada:</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9 horas: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178.00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152.00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102.00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20.00</w:t>
            </w:r>
          </w:p>
        </w:tc>
      </w:tr>
      <w:tr w:rsidR="008A5F19" w:rsidRPr="00EF2B90"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c)</w:t>
            </w:r>
          </w:p>
        </w:tc>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Actividad Académica y/o Cultural:</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9 horas: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72.00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6 horas: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61.00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41.00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jc w:val="right"/>
              <w:rPr>
                <w:rFonts w:ascii="Arial" w:hAnsi="Arial" w:cs="Arial"/>
                <w:sz w:val="19"/>
                <w:szCs w:val="19"/>
                <w:lang w:val="es-MX" w:eastAsia="es-MX"/>
              </w:rPr>
            </w:pPr>
            <w:r w:rsidRPr="004E2996">
              <w:rPr>
                <w:rFonts w:ascii="Arial" w:hAnsi="Arial" w:cs="Arial"/>
                <w:sz w:val="19"/>
                <w:szCs w:val="19"/>
                <w:lang w:val="es-MX" w:eastAsia="es-MX"/>
              </w:rPr>
              <w:t>4</w:t>
            </w: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hora adicional:</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20.00</w:t>
            </w:r>
          </w:p>
        </w:tc>
      </w:tr>
      <w:tr w:rsidR="008A5F19" w:rsidRPr="004E2996" w:rsidTr="00F27A13">
        <w:trPr>
          <w:trHeight w:val="340"/>
        </w:trPr>
        <w:tc>
          <w:tcPr>
            <w:tcW w:w="329" w:type="dxa"/>
            <w:shd w:val="clear" w:color="auto" w:fill="auto"/>
            <w:noWrap/>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tcPr>
          <w:p w:rsidR="008A5F19" w:rsidRPr="004E2996" w:rsidRDefault="008A5F19" w:rsidP="008A5F19">
            <w:pPr>
              <w:spacing w:line="360" w:lineRule="auto"/>
              <w:rPr>
                <w:rFonts w:ascii="Arial" w:hAnsi="Arial" w:cs="Arial"/>
                <w:sz w:val="19"/>
                <w:szCs w:val="19"/>
                <w:lang w:val="es-MX" w:eastAsia="es-MX"/>
              </w:rPr>
            </w:pPr>
          </w:p>
        </w:tc>
        <w:tc>
          <w:tcPr>
            <w:tcW w:w="2948" w:type="dxa"/>
            <w:shd w:val="clear" w:color="auto" w:fill="auto"/>
            <w:noWrap/>
          </w:tcPr>
          <w:p w:rsidR="008A5F19" w:rsidRPr="004E2996" w:rsidRDefault="008A5F19" w:rsidP="008A5F19">
            <w:pPr>
              <w:spacing w:line="360" w:lineRule="auto"/>
              <w:jc w:val="center"/>
              <w:rPr>
                <w:rFonts w:ascii="Arial" w:hAnsi="Arial" w:cs="Arial"/>
                <w:sz w:val="19"/>
                <w:szCs w:val="19"/>
                <w:lang w:val="es-MX" w:eastAsia="es-MX"/>
              </w:rPr>
            </w:pPr>
            <w:r w:rsidRPr="00064130">
              <w:rPr>
                <w:rFonts w:ascii="Arial" w:hAnsi="Arial" w:cs="Arial"/>
                <w:sz w:val="19"/>
                <w:szCs w:val="19"/>
                <w:lang w:val="es-MX" w:eastAsia="es-MX"/>
              </w:rPr>
              <w:t>Pesos</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III</w:t>
            </w: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 xml:space="preserve">Establecimiento comercial, por mes: </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$ 2,679.00</w:t>
            </w:r>
          </w:p>
        </w:tc>
      </w:tr>
      <w:tr w:rsidR="008A5F19" w:rsidRPr="004E2996" w:rsidTr="00F27A13">
        <w:trPr>
          <w:trHeight w:val="283"/>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IV</w:t>
            </w: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Acceso al Museo, por persona:</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$ 20.00</w:t>
            </w:r>
          </w:p>
        </w:tc>
      </w:tr>
    </w:tbl>
    <w:p w:rsidR="008A5F19" w:rsidRPr="004E2996" w:rsidRDefault="008A5F19" w:rsidP="008A5F19">
      <w:pPr>
        <w:pStyle w:val="Textosinformato"/>
        <w:tabs>
          <w:tab w:val="right" w:leader="dot" w:pos="8828"/>
        </w:tabs>
        <w:jc w:val="both"/>
        <w:rPr>
          <w:rFonts w:ascii="Arial" w:hAnsi="Arial" w:cs="Arial"/>
          <w:b/>
          <w:bCs/>
          <w:sz w:val="19"/>
          <w:szCs w:val="19"/>
        </w:rPr>
      </w:pPr>
      <w:r w:rsidRPr="004E2996">
        <w:rPr>
          <w:rFonts w:ascii="Arial" w:hAnsi="Arial" w:cs="Arial"/>
          <w:sz w:val="19"/>
          <w:szCs w:val="19"/>
          <w:vertAlign w:val="superscript"/>
        </w:rPr>
        <w:t xml:space="preserve">(Adición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center"/>
        <w:rPr>
          <w:rFonts w:ascii="Arial" w:hAnsi="Arial" w:cs="Arial"/>
          <w:b/>
          <w:bCs/>
          <w:sz w:val="19"/>
          <w:szCs w:val="19"/>
        </w:rPr>
      </w:pPr>
    </w:p>
    <w:p w:rsidR="008A5F19" w:rsidRPr="004E2996" w:rsidRDefault="008A5F19" w:rsidP="008A5F19">
      <w:pPr>
        <w:pStyle w:val="Textosinformato"/>
        <w:tabs>
          <w:tab w:val="right" w:leader="dot" w:pos="8828"/>
        </w:tabs>
        <w:jc w:val="both"/>
        <w:rPr>
          <w:rFonts w:ascii="Arial" w:hAnsi="Arial" w:cs="Arial"/>
          <w:bCs/>
          <w:sz w:val="19"/>
          <w:szCs w:val="19"/>
          <w:vertAlign w:val="superscript"/>
        </w:rPr>
      </w:pPr>
      <w:r w:rsidRPr="004E2996">
        <w:rPr>
          <w:rFonts w:ascii="Arial" w:hAnsi="Arial" w:cs="Arial"/>
          <w:bCs/>
          <w:sz w:val="19"/>
          <w:szCs w:val="19"/>
        </w:rPr>
        <w:t xml:space="preserve">Las visitas </w:t>
      </w:r>
      <w:r w:rsidRPr="004E2996">
        <w:rPr>
          <w:rFonts w:ascii="Arial" w:hAnsi="Arial" w:cs="Arial"/>
          <w:sz w:val="19"/>
          <w:szCs w:val="19"/>
        </w:rPr>
        <w:t xml:space="preserve">guiadas para grupos de estudiantes provenientes de instituciones públicas nacionales serán gratuitas previa solicitud de la institución señalando día y hora de la visita. </w:t>
      </w:r>
      <w:r w:rsidRPr="004E2996">
        <w:rPr>
          <w:rFonts w:ascii="Arial" w:hAnsi="Arial" w:cs="Arial"/>
          <w:sz w:val="19"/>
          <w:szCs w:val="19"/>
          <w:vertAlign w:val="superscript"/>
        </w:rPr>
        <w:t xml:space="preserve">(Adición </w:t>
      </w:r>
      <w:r w:rsidRPr="004E2996">
        <w:rPr>
          <w:rFonts w:ascii="Arial" w:hAnsi="Arial" w:cs="Arial"/>
          <w:bCs/>
          <w:sz w:val="19"/>
          <w:szCs w:val="19"/>
          <w:vertAlign w:val="superscript"/>
        </w:rPr>
        <w:t>según Decreto Núm. 1669 PPOE Extra de fecha 31 12-2015)</w:t>
      </w:r>
    </w:p>
    <w:p w:rsidR="008A5F19" w:rsidRDefault="008A5F19" w:rsidP="008A5F19">
      <w:pPr>
        <w:pStyle w:val="Textosinformato"/>
        <w:tabs>
          <w:tab w:val="right" w:leader="dot" w:pos="8828"/>
        </w:tabs>
        <w:jc w:val="center"/>
        <w:rPr>
          <w:rFonts w:ascii="Arial" w:hAnsi="Arial" w:cs="Arial"/>
          <w:b/>
          <w:bCs/>
          <w:sz w:val="19"/>
          <w:szCs w:val="19"/>
        </w:rPr>
      </w:pPr>
    </w:p>
    <w:p w:rsidR="008A5F19" w:rsidRPr="004E2996" w:rsidRDefault="008A5F19" w:rsidP="008A5F19">
      <w:pPr>
        <w:tabs>
          <w:tab w:val="left" w:pos="7170"/>
          <w:tab w:val="left" w:pos="7515"/>
        </w:tabs>
        <w:spacing w:line="24" w:lineRule="atLeast"/>
        <w:jc w:val="center"/>
        <w:rPr>
          <w:rFonts w:ascii="Arial" w:hAnsi="Arial" w:cs="Arial"/>
          <w:b/>
          <w:bCs/>
          <w:sz w:val="19"/>
          <w:szCs w:val="19"/>
          <w:lang w:val="es-MX"/>
        </w:rPr>
      </w:pPr>
      <w:r w:rsidRPr="004E2996">
        <w:rPr>
          <w:rFonts w:ascii="Arial" w:hAnsi="Arial" w:cs="Arial"/>
          <w:b/>
          <w:bCs/>
          <w:sz w:val="19"/>
          <w:szCs w:val="19"/>
          <w:lang w:val="es-MX"/>
        </w:rPr>
        <w:t>Sección Octava</w:t>
      </w:r>
    </w:p>
    <w:p w:rsidR="008A5F19" w:rsidRPr="004E2996" w:rsidRDefault="008A5F19" w:rsidP="008A5F19">
      <w:pPr>
        <w:tabs>
          <w:tab w:val="left" w:pos="7170"/>
          <w:tab w:val="left" w:pos="7515"/>
        </w:tabs>
        <w:spacing w:line="24" w:lineRule="atLeast"/>
        <w:jc w:val="center"/>
        <w:rPr>
          <w:rFonts w:ascii="Arial" w:hAnsi="Arial" w:cs="Arial"/>
          <w:b/>
          <w:bCs/>
          <w:sz w:val="19"/>
          <w:szCs w:val="19"/>
          <w:lang w:val="es-MX"/>
        </w:rPr>
      </w:pPr>
      <w:r w:rsidRPr="004E2996">
        <w:rPr>
          <w:rFonts w:ascii="Arial" w:hAnsi="Arial" w:cs="Arial"/>
          <w:b/>
          <w:bCs/>
          <w:sz w:val="19"/>
          <w:szCs w:val="19"/>
          <w:lang w:val="es-MX"/>
        </w:rPr>
        <w:t>Del Museo de Arte Popular de San Bartolo Coyotepec</w:t>
      </w:r>
    </w:p>
    <w:p w:rsidR="008A5F19" w:rsidRPr="004E2996" w:rsidRDefault="008A5F19" w:rsidP="008A5F19">
      <w:pPr>
        <w:tabs>
          <w:tab w:val="left" w:pos="7170"/>
          <w:tab w:val="left" w:pos="7515"/>
        </w:tabs>
        <w:spacing w:line="24" w:lineRule="atLeast"/>
        <w:jc w:val="center"/>
        <w:rPr>
          <w:rFonts w:ascii="Arial" w:hAnsi="Arial" w:cs="Arial"/>
          <w:b/>
          <w:bCs/>
          <w:sz w:val="19"/>
          <w:szCs w:val="19"/>
          <w:lang w:val="es-MX"/>
        </w:rPr>
      </w:pPr>
    </w:p>
    <w:p w:rsidR="008A5F19" w:rsidRDefault="008A5F19" w:rsidP="008A5F19">
      <w:pPr>
        <w:tabs>
          <w:tab w:val="left" w:pos="7170"/>
          <w:tab w:val="left" w:pos="7515"/>
        </w:tabs>
        <w:spacing w:line="24" w:lineRule="atLeast"/>
        <w:jc w:val="both"/>
        <w:rPr>
          <w:rFonts w:ascii="Arial" w:hAnsi="Arial" w:cs="Arial"/>
          <w:bCs/>
          <w:sz w:val="19"/>
          <w:szCs w:val="19"/>
          <w:lang w:val="es-MX"/>
        </w:rPr>
      </w:pPr>
      <w:r w:rsidRPr="004E2996">
        <w:rPr>
          <w:rFonts w:ascii="Arial" w:hAnsi="Arial" w:cs="Arial"/>
          <w:b/>
          <w:bCs/>
          <w:sz w:val="19"/>
          <w:szCs w:val="19"/>
          <w:lang w:val="es-MX"/>
        </w:rPr>
        <w:t xml:space="preserve">Artículo 14 B. </w:t>
      </w:r>
      <w:r w:rsidRPr="004E2996">
        <w:rPr>
          <w:rFonts w:ascii="Arial" w:hAnsi="Arial" w:cs="Arial"/>
          <w:bCs/>
          <w:sz w:val="19"/>
          <w:szCs w:val="19"/>
          <w:lang w:val="es-MX"/>
        </w:rPr>
        <w:t>Las personas físicas que tengan acceso al Museo de Arte Popular de San Bartolo Coyotepec, causarán y pagarán derechos de conformidad con las siguientes cuotas:</w:t>
      </w:r>
    </w:p>
    <w:p w:rsidR="00710E8B" w:rsidRPr="004E2996" w:rsidRDefault="00710E8B" w:rsidP="008A5F19">
      <w:pPr>
        <w:tabs>
          <w:tab w:val="left" w:pos="7170"/>
          <w:tab w:val="left" w:pos="7515"/>
        </w:tabs>
        <w:spacing w:line="24" w:lineRule="atLeast"/>
        <w:jc w:val="both"/>
        <w:rPr>
          <w:rFonts w:ascii="Arial" w:hAnsi="Arial" w:cs="Arial"/>
          <w:bCs/>
          <w:sz w:val="19"/>
          <w:szCs w:val="19"/>
          <w:lang w:val="es-MX"/>
        </w:rPr>
      </w:pPr>
    </w:p>
    <w:tbl>
      <w:tblPr>
        <w:tblW w:w="8775" w:type="dxa"/>
        <w:tblInd w:w="55" w:type="dxa"/>
        <w:tblCellMar>
          <w:left w:w="70" w:type="dxa"/>
          <w:right w:w="70" w:type="dxa"/>
        </w:tblCellMar>
        <w:tblLook w:val="04A0" w:firstRow="1" w:lastRow="0" w:firstColumn="1" w:lastColumn="0" w:noHBand="0" w:noVBand="1"/>
      </w:tblPr>
      <w:tblGrid>
        <w:gridCol w:w="299"/>
        <w:gridCol w:w="318"/>
        <w:gridCol w:w="249"/>
        <w:gridCol w:w="4961"/>
        <w:gridCol w:w="2948"/>
      </w:tblGrid>
      <w:tr w:rsidR="008A5F19" w:rsidRPr="004E2996" w:rsidTr="00F27A13">
        <w:trPr>
          <w:trHeight w:val="315"/>
        </w:trPr>
        <w:tc>
          <w:tcPr>
            <w:tcW w:w="299" w:type="dxa"/>
            <w:tcBorders>
              <w:top w:val="nil"/>
              <w:left w:val="nil"/>
              <w:bottom w:val="nil"/>
              <w:right w:val="nil"/>
            </w:tcBorders>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318" w:type="dxa"/>
            <w:tcBorders>
              <w:top w:val="nil"/>
              <w:left w:val="nil"/>
              <w:bottom w:val="nil"/>
              <w:right w:val="nil"/>
            </w:tcBorders>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249" w:type="dxa"/>
            <w:tcBorders>
              <w:top w:val="nil"/>
              <w:left w:val="nil"/>
              <w:bottom w:val="nil"/>
              <w:right w:val="nil"/>
            </w:tcBorders>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4961" w:type="dxa"/>
            <w:tcBorders>
              <w:top w:val="nil"/>
              <w:left w:val="nil"/>
              <w:bottom w:val="nil"/>
              <w:right w:val="nil"/>
            </w:tcBorders>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2948" w:type="dxa"/>
            <w:tcBorders>
              <w:top w:val="nil"/>
              <w:left w:val="nil"/>
              <w:bottom w:val="nil"/>
              <w:right w:val="nil"/>
            </w:tcBorders>
            <w:shd w:val="clear" w:color="auto" w:fill="auto"/>
            <w:noWrap/>
            <w:vAlign w:val="bottom"/>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Pesos</w:t>
            </w:r>
          </w:p>
        </w:tc>
      </w:tr>
      <w:tr w:rsidR="008A5F19" w:rsidRPr="004E2996" w:rsidTr="00F27A13">
        <w:trPr>
          <w:trHeight w:val="315"/>
        </w:trPr>
        <w:tc>
          <w:tcPr>
            <w:tcW w:w="299" w:type="dxa"/>
            <w:tcBorders>
              <w:top w:val="nil"/>
              <w:left w:val="nil"/>
              <w:bottom w:val="nil"/>
              <w:right w:val="nil"/>
            </w:tcBorders>
            <w:shd w:val="clear" w:color="auto" w:fill="auto"/>
            <w:noWrap/>
            <w:vAlign w:val="bottom"/>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318" w:type="dxa"/>
            <w:tcBorders>
              <w:top w:val="nil"/>
              <w:left w:val="nil"/>
              <w:bottom w:val="nil"/>
              <w:right w:val="nil"/>
            </w:tcBorders>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249" w:type="dxa"/>
            <w:tcBorders>
              <w:top w:val="nil"/>
              <w:left w:val="nil"/>
              <w:bottom w:val="nil"/>
              <w:right w:val="nil"/>
            </w:tcBorders>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4961" w:type="dxa"/>
            <w:tcBorders>
              <w:top w:val="nil"/>
              <w:left w:val="nil"/>
              <w:bottom w:val="nil"/>
              <w:right w:val="nil"/>
            </w:tcBorders>
            <w:shd w:val="clear" w:color="auto" w:fill="auto"/>
            <w:noWrap/>
            <w:vAlign w:val="bottom"/>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Museo </w:t>
            </w:r>
          </w:p>
        </w:tc>
        <w:tc>
          <w:tcPr>
            <w:tcW w:w="2948" w:type="dxa"/>
            <w:tcBorders>
              <w:top w:val="nil"/>
              <w:left w:val="nil"/>
              <w:bottom w:val="nil"/>
              <w:right w:val="nil"/>
            </w:tcBorders>
            <w:shd w:val="clear" w:color="auto" w:fill="auto"/>
            <w:noWrap/>
            <w:vAlign w:val="bottom"/>
            <w:hideMark/>
          </w:tcPr>
          <w:p w:rsidR="008A5F19" w:rsidRPr="004E2996" w:rsidRDefault="008A5F19" w:rsidP="008A5F19">
            <w:pPr>
              <w:rPr>
                <w:rFonts w:ascii="Arial" w:hAnsi="Arial" w:cs="Arial"/>
                <w:sz w:val="19"/>
                <w:szCs w:val="19"/>
                <w:lang w:val="es-MX" w:eastAsia="es-MX"/>
              </w:rPr>
            </w:pPr>
          </w:p>
        </w:tc>
      </w:tr>
      <w:tr w:rsidR="008A5F19" w:rsidRPr="004E2996" w:rsidTr="00F27A13">
        <w:trPr>
          <w:trHeight w:val="315"/>
        </w:trPr>
        <w:tc>
          <w:tcPr>
            <w:tcW w:w="299" w:type="dxa"/>
            <w:tcBorders>
              <w:top w:val="nil"/>
              <w:left w:val="nil"/>
              <w:bottom w:val="nil"/>
              <w:right w:val="nil"/>
            </w:tcBorders>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318" w:type="dxa"/>
            <w:tcBorders>
              <w:top w:val="nil"/>
              <w:left w:val="nil"/>
              <w:bottom w:val="nil"/>
              <w:right w:val="nil"/>
            </w:tcBorders>
            <w:shd w:val="clear" w:color="auto" w:fill="auto"/>
            <w:noWrap/>
            <w:vAlign w:val="bottom"/>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249" w:type="dxa"/>
            <w:tcBorders>
              <w:top w:val="nil"/>
              <w:left w:val="nil"/>
              <w:bottom w:val="nil"/>
              <w:right w:val="nil"/>
            </w:tcBorders>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4961" w:type="dxa"/>
            <w:tcBorders>
              <w:top w:val="nil"/>
              <w:left w:val="nil"/>
              <w:bottom w:val="nil"/>
              <w:right w:val="nil"/>
            </w:tcBorders>
            <w:shd w:val="clear" w:color="auto" w:fill="auto"/>
            <w:noWrap/>
            <w:vAlign w:val="bottom"/>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Acceso al Museo, por persona:</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$ 20.00</w:t>
            </w:r>
          </w:p>
        </w:tc>
      </w:tr>
    </w:tbl>
    <w:p w:rsidR="008A5F19" w:rsidRPr="004E2996" w:rsidRDefault="008A5F19" w:rsidP="008A5F19">
      <w:pPr>
        <w:pStyle w:val="Textosinformato"/>
        <w:tabs>
          <w:tab w:val="right" w:leader="dot" w:pos="8828"/>
        </w:tabs>
        <w:rPr>
          <w:rFonts w:ascii="Arial" w:hAnsi="Arial" w:cs="Arial"/>
          <w:sz w:val="19"/>
          <w:szCs w:val="19"/>
          <w:vertAlign w:val="superscript"/>
        </w:rPr>
      </w:pPr>
      <w:r w:rsidRPr="004E2996">
        <w:rPr>
          <w:rFonts w:ascii="Arial" w:hAnsi="Arial" w:cs="Arial"/>
          <w:sz w:val="19"/>
          <w:szCs w:val="19"/>
          <w:vertAlign w:val="superscript"/>
        </w:rPr>
        <w:t xml:space="preserve">(Adición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rPr>
          <w:rFonts w:ascii="Arial" w:hAnsi="Arial" w:cs="Arial"/>
          <w:b/>
          <w:bCs/>
          <w:sz w:val="19"/>
          <w:szCs w:val="19"/>
        </w:rPr>
      </w:pPr>
    </w:p>
    <w:p w:rsidR="008A5F19" w:rsidRPr="004E2996" w:rsidRDefault="008A5F19" w:rsidP="008A5F19">
      <w:pPr>
        <w:pStyle w:val="Textosinformato"/>
        <w:tabs>
          <w:tab w:val="right" w:leader="dot" w:pos="8828"/>
        </w:tabs>
        <w:jc w:val="both"/>
        <w:rPr>
          <w:rFonts w:ascii="Arial" w:hAnsi="Arial" w:cs="Arial"/>
          <w:bCs/>
          <w:sz w:val="19"/>
          <w:szCs w:val="19"/>
          <w:vertAlign w:val="superscript"/>
        </w:rPr>
      </w:pPr>
      <w:r w:rsidRPr="004E2996">
        <w:rPr>
          <w:rFonts w:ascii="Arial" w:hAnsi="Arial" w:cs="Arial"/>
          <w:bCs/>
          <w:sz w:val="19"/>
          <w:szCs w:val="19"/>
        </w:rPr>
        <w:t xml:space="preserve">Las visitas guiadas para grupos de </w:t>
      </w:r>
      <w:r w:rsidRPr="004E2996">
        <w:rPr>
          <w:rFonts w:ascii="Arial" w:hAnsi="Arial" w:cs="Arial"/>
          <w:sz w:val="19"/>
          <w:szCs w:val="19"/>
        </w:rPr>
        <w:t xml:space="preserve">estudiantes provenientes de instituciones públicas nacionales serán gratuitas previa solicitud de la institución señalando día y hora de la visita. </w:t>
      </w:r>
      <w:r w:rsidRPr="004E2996">
        <w:rPr>
          <w:rFonts w:ascii="Arial" w:hAnsi="Arial" w:cs="Arial"/>
          <w:sz w:val="19"/>
          <w:szCs w:val="19"/>
          <w:vertAlign w:val="superscript"/>
        </w:rPr>
        <w:t xml:space="preserve">(Adición según </w:t>
      </w:r>
      <w:r w:rsidRPr="004E2996">
        <w:rPr>
          <w:rFonts w:ascii="Arial" w:hAnsi="Arial" w:cs="Arial"/>
          <w:bCs/>
          <w:sz w:val="19"/>
          <w:szCs w:val="19"/>
          <w:vertAlign w:val="superscript"/>
        </w:rPr>
        <w:t>Decreto Núm. 1669 PPOE Extra de fecha 31-12-2015)</w:t>
      </w:r>
    </w:p>
    <w:p w:rsidR="00710E8B" w:rsidRPr="004E2996" w:rsidRDefault="00710E8B" w:rsidP="008A5F19">
      <w:pPr>
        <w:pStyle w:val="Textosinformato"/>
        <w:tabs>
          <w:tab w:val="right" w:leader="dot" w:pos="8828"/>
        </w:tabs>
        <w:rPr>
          <w:rFonts w:ascii="Arial" w:hAnsi="Arial" w:cs="Arial"/>
          <w:b/>
          <w:bCs/>
          <w:sz w:val="19"/>
          <w:szCs w:val="19"/>
        </w:rPr>
      </w:pPr>
    </w:p>
    <w:p w:rsidR="008A5F19" w:rsidRPr="004E2996" w:rsidRDefault="008A5F19" w:rsidP="008A5F19">
      <w:pPr>
        <w:tabs>
          <w:tab w:val="left" w:pos="7170"/>
          <w:tab w:val="left" w:pos="7515"/>
        </w:tabs>
        <w:spacing w:line="24" w:lineRule="atLeast"/>
        <w:jc w:val="center"/>
        <w:rPr>
          <w:rFonts w:ascii="Arial" w:hAnsi="Arial" w:cs="Arial"/>
          <w:b/>
          <w:bCs/>
          <w:sz w:val="19"/>
          <w:szCs w:val="19"/>
          <w:lang w:val="es-MX"/>
        </w:rPr>
      </w:pPr>
      <w:r w:rsidRPr="004E2996">
        <w:rPr>
          <w:rFonts w:ascii="Arial" w:hAnsi="Arial" w:cs="Arial"/>
          <w:b/>
          <w:bCs/>
          <w:sz w:val="19"/>
          <w:szCs w:val="19"/>
          <w:lang w:val="es-MX"/>
        </w:rPr>
        <w:t>Sección Novena</w:t>
      </w:r>
    </w:p>
    <w:p w:rsidR="008A5F19" w:rsidRPr="004E2996" w:rsidRDefault="008A5F19" w:rsidP="008A5F19">
      <w:pPr>
        <w:tabs>
          <w:tab w:val="left" w:pos="7170"/>
          <w:tab w:val="left" w:pos="7515"/>
        </w:tabs>
        <w:spacing w:line="24" w:lineRule="atLeast"/>
        <w:jc w:val="center"/>
        <w:rPr>
          <w:rFonts w:ascii="Arial" w:hAnsi="Arial" w:cs="Arial"/>
          <w:b/>
          <w:bCs/>
          <w:sz w:val="19"/>
          <w:szCs w:val="19"/>
          <w:lang w:val="es-MX"/>
        </w:rPr>
      </w:pPr>
      <w:r w:rsidRPr="004E2996">
        <w:rPr>
          <w:rFonts w:ascii="Arial" w:hAnsi="Arial" w:cs="Arial"/>
          <w:b/>
          <w:bCs/>
          <w:sz w:val="19"/>
          <w:szCs w:val="19"/>
          <w:lang w:val="es-MX"/>
        </w:rPr>
        <w:t>De la Casa de la Cultura Oaxaqueña</w:t>
      </w:r>
    </w:p>
    <w:p w:rsidR="008A5F19" w:rsidRPr="004E2996" w:rsidRDefault="008A5F19" w:rsidP="008A5F19">
      <w:pPr>
        <w:tabs>
          <w:tab w:val="left" w:pos="7170"/>
          <w:tab w:val="left" w:pos="7515"/>
        </w:tabs>
        <w:spacing w:line="24" w:lineRule="atLeast"/>
        <w:jc w:val="center"/>
        <w:rPr>
          <w:rFonts w:ascii="Arial" w:hAnsi="Arial" w:cs="Arial"/>
          <w:bCs/>
          <w:sz w:val="19"/>
          <w:szCs w:val="19"/>
          <w:vertAlign w:val="superscript"/>
          <w:lang w:val="es-MX"/>
        </w:rPr>
      </w:pPr>
      <w:r w:rsidRPr="004E2996">
        <w:rPr>
          <w:rFonts w:ascii="Arial" w:hAnsi="Arial" w:cs="Arial"/>
          <w:bCs/>
          <w:sz w:val="19"/>
          <w:szCs w:val="19"/>
          <w:vertAlign w:val="superscript"/>
          <w:lang w:val="es-MX"/>
        </w:rPr>
        <w:t>(Adición según Decreto Núm.1669  PPOE Extra de fecha 31-12-2015)</w:t>
      </w:r>
    </w:p>
    <w:p w:rsidR="008A5F19" w:rsidRPr="004E2996" w:rsidRDefault="008A5F19" w:rsidP="008A5F19">
      <w:pPr>
        <w:pStyle w:val="Textosinformato"/>
        <w:tabs>
          <w:tab w:val="right" w:leader="dot" w:pos="8828"/>
        </w:tabs>
        <w:rPr>
          <w:rFonts w:ascii="Arial" w:hAnsi="Arial" w:cs="Arial"/>
          <w:b/>
          <w:bCs/>
          <w:sz w:val="19"/>
          <w:szCs w:val="19"/>
        </w:rPr>
      </w:pPr>
    </w:p>
    <w:p w:rsidR="008A5F19"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
          <w:bCs/>
          <w:sz w:val="19"/>
          <w:szCs w:val="19"/>
        </w:rPr>
        <w:t xml:space="preserve">Artículo 14 C. </w:t>
      </w:r>
      <w:r w:rsidRPr="004E2996">
        <w:rPr>
          <w:rFonts w:ascii="Arial" w:hAnsi="Arial" w:cs="Arial"/>
          <w:bCs/>
          <w:sz w:val="19"/>
          <w:szCs w:val="19"/>
        </w:rPr>
        <w:t>Por el uso, goce o aprovechamiento de bienes en custodia de la Casa de la Cultura Oaxaqueña, se causarán y pagarán derechos de conformidad con lo siguiente:</w:t>
      </w:r>
    </w:p>
    <w:p w:rsidR="00710E8B" w:rsidRPr="004E2996" w:rsidRDefault="00710E8B" w:rsidP="008A5F19">
      <w:pPr>
        <w:pStyle w:val="Textosinformato"/>
        <w:tabs>
          <w:tab w:val="right" w:leader="dot" w:pos="8828"/>
        </w:tabs>
        <w:jc w:val="both"/>
        <w:rPr>
          <w:rFonts w:ascii="Arial" w:hAnsi="Arial" w:cs="Arial"/>
          <w:bCs/>
          <w:sz w:val="19"/>
          <w:szCs w:val="19"/>
        </w:rPr>
      </w:pPr>
    </w:p>
    <w:tbl>
      <w:tblPr>
        <w:tblW w:w="8775" w:type="dxa"/>
        <w:tblInd w:w="55" w:type="dxa"/>
        <w:tblCellMar>
          <w:left w:w="70" w:type="dxa"/>
          <w:right w:w="70" w:type="dxa"/>
        </w:tblCellMar>
        <w:tblLook w:val="04A0" w:firstRow="1" w:lastRow="0" w:firstColumn="1" w:lastColumn="0" w:noHBand="0" w:noVBand="1"/>
      </w:tblPr>
      <w:tblGrid>
        <w:gridCol w:w="329"/>
        <w:gridCol w:w="318"/>
        <w:gridCol w:w="252"/>
        <w:gridCol w:w="4928"/>
        <w:gridCol w:w="2948"/>
      </w:tblGrid>
      <w:tr w:rsidR="008A5F19" w:rsidRPr="0090271B" w:rsidTr="00F27A13">
        <w:trPr>
          <w:trHeight w:val="497"/>
        </w:trPr>
        <w:tc>
          <w:tcPr>
            <w:tcW w:w="329"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vAlign w:val="bottom"/>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vAlign w:val="bottom"/>
            <w:hideMark/>
          </w:tcPr>
          <w:p w:rsidR="008A5F19" w:rsidRPr="00064130" w:rsidRDefault="008A5F19" w:rsidP="008A5F19">
            <w:pPr>
              <w:spacing w:line="360" w:lineRule="auto"/>
              <w:rPr>
                <w:rFonts w:ascii="Arial" w:hAnsi="Arial" w:cs="Arial"/>
                <w:i/>
                <w:sz w:val="19"/>
                <w:szCs w:val="19"/>
                <w:lang w:val="es-MX" w:eastAsia="es-MX"/>
              </w:rPr>
            </w:pPr>
          </w:p>
        </w:tc>
        <w:tc>
          <w:tcPr>
            <w:tcW w:w="2948" w:type="dxa"/>
            <w:shd w:val="clear" w:color="auto" w:fill="auto"/>
            <w:vAlign w:val="center"/>
            <w:hideMark/>
          </w:tcPr>
          <w:p w:rsidR="00710E8B" w:rsidRDefault="008A5F19" w:rsidP="008A5F19">
            <w:pPr>
              <w:jc w:val="center"/>
              <w:rPr>
                <w:rFonts w:ascii="Arial" w:hAnsi="Arial" w:cs="Arial"/>
                <w:i/>
                <w:sz w:val="19"/>
                <w:szCs w:val="19"/>
                <w:lang w:val="es-MX" w:eastAsia="es-MX"/>
              </w:rPr>
            </w:pPr>
            <w:r w:rsidRPr="00064130">
              <w:rPr>
                <w:rFonts w:ascii="Arial" w:hAnsi="Arial" w:cs="Arial"/>
                <w:i/>
                <w:sz w:val="19"/>
                <w:szCs w:val="19"/>
                <w:lang w:val="es-MX" w:eastAsia="es-MX"/>
              </w:rPr>
              <w:t>Número de UMA</w:t>
            </w:r>
          </w:p>
          <w:p w:rsidR="00F27A13" w:rsidRDefault="008A5F19" w:rsidP="008A5F19">
            <w:pPr>
              <w:jc w:val="center"/>
              <w:rPr>
                <w:rFonts w:ascii="Arial" w:hAnsi="Arial" w:cs="Arial"/>
                <w:i/>
                <w:sz w:val="19"/>
                <w:szCs w:val="19"/>
                <w:vertAlign w:val="superscript"/>
                <w:lang w:val="es-MX"/>
              </w:rPr>
            </w:pPr>
            <w:r w:rsidRPr="00064130">
              <w:rPr>
                <w:rFonts w:ascii="Arial" w:hAnsi="Arial" w:cs="Arial"/>
                <w:i/>
                <w:sz w:val="19"/>
                <w:szCs w:val="19"/>
                <w:lang w:val="es-MX" w:eastAsia="es-MX"/>
              </w:rPr>
              <w:t xml:space="preserve"> </w:t>
            </w:r>
            <w:r w:rsidRPr="00064130">
              <w:rPr>
                <w:rFonts w:ascii="Arial" w:hAnsi="Arial" w:cs="Arial"/>
                <w:i/>
                <w:sz w:val="19"/>
                <w:szCs w:val="19"/>
                <w:vertAlign w:val="superscript"/>
                <w:lang w:val="es-MX" w:eastAsia="es-MX"/>
              </w:rPr>
              <w:t>(</w:t>
            </w: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w:t>
            </w:r>
          </w:p>
          <w:p w:rsidR="008A5F19" w:rsidRPr="00064130" w:rsidRDefault="008A5F19" w:rsidP="008A5F19">
            <w:pPr>
              <w:jc w:val="center"/>
              <w:rPr>
                <w:rFonts w:ascii="Arial" w:hAnsi="Arial" w:cs="Arial"/>
                <w:i/>
                <w:sz w:val="19"/>
                <w:szCs w:val="19"/>
                <w:vertAlign w:val="superscript"/>
                <w:lang w:val="es-MX" w:eastAsia="es-MX"/>
              </w:rPr>
            </w:pPr>
            <w:r w:rsidRPr="008A5F19">
              <w:rPr>
                <w:rFonts w:ascii="Arial" w:hAnsi="Arial" w:cs="Arial"/>
                <w:i/>
                <w:sz w:val="19"/>
                <w:szCs w:val="19"/>
                <w:vertAlign w:val="superscript"/>
                <w:lang w:val="es-MX"/>
              </w:rPr>
              <w:t xml:space="preserve"> Cuarta Sección de fecha 31-12-2016)</w:t>
            </w:r>
          </w:p>
        </w:tc>
      </w:tr>
      <w:tr w:rsidR="008A5F19" w:rsidRPr="004E2996" w:rsidTr="00F27A13">
        <w:trPr>
          <w:trHeight w:val="340"/>
        </w:trPr>
        <w:tc>
          <w:tcPr>
            <w:tcW w:w="329"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I</w:t>
            </w:r>
          </w:p>
        </w:tc>
        <w:tc>
          <w:tcPr>
            <w:tcW w:w="318"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vAlign w:val="bottom"/>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Foro Margarita Maza Parada</w:t>
            </w:r>
          </w:p>
        </w:tc>
        <w:tc>
          <w:tcPr>
            <w:tcW w:w="2948" w:type="dxa"/>
            <w:shd w:val="clear" w:color="auto" w:fill="auto"/>
            <w:noWrap/>
            <w:vAlign w:val="bottom"/>
            <w:hideMark/>
          </w:tcPr>
          <w:p w:rsidR="008A5F19" w:rsidRPr="004E2996" w:rsidRDefault="008A5F19" w:rsidP="008A5F19">
            <w:pPr>
              <w:spacing w:line="360" w:lineRule="auto"/>
              <w:jc w:val="center"/>
              <w:rPr>
                <w:rFonts w:ascii="Arial" w:hAnsi="Arial" w:cs="Arial"/>
                <w:sz w:val="19"/>
                <w:szCs w:val="19"/>
                <w:lang w:val="es-MX" w:eastAsia="es-MX"/>
              </w:rPr>
            </w:pP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a)</w:t>
            </w:r>
          </w:p>
        </w:tc>
        <w:tc>
          <w:tcPr>
            <w:tcW w:w="252" w:type="dxa"/>
            <w:shd w:val="clear" w:color="auto" w:fill="auto"/>
            <w:noWrap/>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37.00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b</w:t>
            </w:r>
          </w:p>
        </w:tc>
        <w:tc>
          <w:tcPr>
            <w:tcW w:w="252" w:type="dxa"/>
            <w:shd w:val="clear" w:color="auto" w:fill="auto"/>
            <w:noWrap/>
          </w:tcPr>
          <w:p w:rsidR="008A5F19" w:rsidRPr="004E2996" w:rsidRDefault="008A5F19" w:rsidP="008A5F19">
            <w:pPr>
              <w:spacing w:line="360" w:lineRule="auto"/>
              <w:jc w:val="right"/>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1 hora:</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16.00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c)</w:t>
            </w:r>
          </w:p>
        </w:tc>
        <w:tc>
          <w:tcPr>
            <w:tcW w:w="252" w:type="dxa"/>
            <w:shd w:val="clear" w:color="auto" w:fill="auto"/>
            <w:noWrap/>
          </w:tcPr>
          <w:p w:rsidR="008A5F19" w:rsidRPr="004E2996" w:rsidRDefault="008A5F19" w:rsidP="008A5F19">
            <w:pPr>
              <w:spacing w:line="360" w:lineRule="auto"/>
              <w:jc w:val="right"/>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Equipo de sonido, por 1 hora:</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d)</w:t>
            </w:r>
          </w:p>
        </w:tc>
        <w:tc>
          <w:tcPr>
            <w:tcW w:w="252" w:type="dxa"/>
            <w:shd w:val="clear" w:color="auto" w:fill="auto"/>
            <w:noWrap/>
          </w:tcPr>
          <w:p w:rsidR="008A5F19" w:rsidRPr="004E2996" w:rsidRDefault="008A5F19" w:rsidP="008A5F19">
            <w:pPr>
              <w:spacing w:line="360" w:lineRule="auto"/>
              <w:jc w:val="right"/>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Equipo de iluminación, por 1 hora:</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17.00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e)</w:t>
            </w:r>
          </w:p>
        </w:tc>
        <w:tc>
          <w:tcPr>
            <w:tcW w:w="252" w:type="dxa"/>
            <w:shd w:val="clear" w:color="auto" w:fill="auto"/>
            <w:noWrap/>
          </w:tcPr>
          <w:p w:rsidR="008A5F19" w:rsidRPr="004E2996" w:rsidRDefault="008A5F19" w:rsidP="008A5F19">
            <w:pPr>
              <w:spacing w:line="360" w:lineRule="auto"/>
              <w:jc w:val="right"/>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Mobiliario, por 1 hora:</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10.00</w:t>
            </w:r>
          </w:p>
        </w:tc>
      </w:tr>
      <w:tr w:rsidR="008A5F19" w:rsidRPr="00EF2B90"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II</w:t>
            </w: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Pérgola Sor Juana Inés de la Cruz</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a)</w:t>
            </w:r>
          </w:p>
        </w:tc>
        <w:tc>
          <w:tcPr>
            <w:tcW w:w="252" w:type="dxa"/>
            <w:shd w:val="clear" w:color="auto" w:fill="auto"/>
            <w:noWrap/>
          </w:tcPr>
          <w:p w:rsidR="008A5F19" w:rsidRPr="004E2996" w:rsidRDefault="008A5F19" w:rsidP="008A5F19">
            <w:pPr>
              <w:spacing w:line="360" w:lineRule="auto"/>
              <w:jc w:val="right"/>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18.00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b)</w:t>
            </w:r>
          </w:p>
        </w:tc>
        <w:tc>
          <w:tcPr>
            <w:tcW w:w="252" w:type="dxa"/>
            <w:shd w:val="clear" w:color="auto" w:fill="auto"/>
            <w:noWrap/>
          </w:tcPr>
          <w:p w:rsidR="008A5F19" w:rsidRPr="004E2996" w:rsidRDefault="008A5F19" w:rsidP="008A5F19">
            <w:pPr>
              <w:spacing w:line="360" w:lineRule="auto"/>
              <w:jc w:val="right"/>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1 Hora:</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8.00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c)</w:t>
            </w:r>
          </w:p>
        </w:tc>
        <w:tc>
          <w:tcPr>
            <w:tcW w:w="252" w:type="dxa"/>
            <w:shd w:val="clear" w:color="auto" w:fill="auto"/>
            <w:noWrap/>
          </w:tcPr>
          <w:p w:rsidR="008A5F19" w:rsidRPr="004E2996" w:rsidRDefault="008A5F19" w:rsidP="008A5F19">
            <w:pPr>
              <w:spacing w:line="360" w:lineRule="auto"/>
              <w:jc w:val="right"/>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Equipo de sonido, por 1 hora:</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d)</w:t>
            </w:r>
          </w:p>
        </w:tc>
        <w:tc>
          <w:tcPr>
            <w:tcW w:w="252" w:type="dxa"/>
            <w:shd w:val="clear" w:color="auto" w:fill="auto"/>
            <w:noWrap/>
          </w:tcPr>
          <w:p w:rsidR="008A5F19" w:rsidRPr="004E2996" w:rsidRDefault="008A5F19" w:rsidP="008A5F19">
            <w:pPr>
              <w:spacing w:line="360" w:lineRule="auto"/>
              <w:jc w:val="right"/>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Equipo de iluminación, por 1 hora:</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17.00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e)</w:t>
            </w:r>
          </w:p>
        </w:tc>
        <w:tc>
          <w:tcPr>
            <w:tcW w:w="252" w:type="dxa"/>
            <w:shd w:val="clear" w:color="auto" w:fill="auto"/>
            <w:noWrap/>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roofErr w:type="spellStart"/>
            <w:r w:rsidRPr="004E2996">
              <w:rPr>
                <w:rFonts w:ascii="Arial" w:hAnsi="Arial" w:cs="Arial"/>
                <w:sz w:val="19"/>
                <w:szCs w:val="19"/>
                <w:lang w:eastAsia="es-MX"/>
              </w:rPr>
              <w:t>Mobiliario</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por</w:t>
            </w:r>
            <w:proofErr w:type="spellEnd"/>
            <w:r w:rsidRPr="004E2996">
              <w:rPr>
                <w:rFonts w:ascii="Arial" w:hAnsi="Arial" w:cs="Arial"/>
                <w:sz w:val="19"/>
                <w:szCs w:val="19"/>
                <w:lang w:eastAsia="es-MX"/>
              </w:rPr>
              <w:t xml:space="preserve"> 1 </w:t>
            </w:r>
            <w:proofErr w:type="spellStart"/>
            <w:r w:rsidRPr="004E2996">
              <w:rPr>
                <w:rFonts w:ascii="Arial" w:hAnsi="Arial" w:cs="Arial"/>
                <w:sz w:val="19"/>
                <w:szCs w:val="19"/>
                <w:lang w:eastAsia="es-MX"/>
              </w:rPr>
              <w:t>hora</w:t>
            </w:r>
            <w:proofErr w:type="spellEnd"/>
            <w:r w:rsidRPr="004E2996">
              <w:rPr>
                <w:rFonts w:ascii="Arial" w:hAnsi="Arial" w:cs="Arial"/>
                <w:sz w:val="19"/>
                <w:szCs w:val="19"/>
                <w:lang w:val="es-MX" w:eastAsia="es-MX"/>
              </w:rPr>
              <w:t>:</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10.00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III</w:t>
            </w: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tcPr>
          <w:p w:rsidR="008A5F19" w:rsidRPr="004E2996" w:rsidRDefault="008A5F19" w:rsidP="008A5F19">
            <w:pPr>
              <w:spacing w:line="360" w:lineRule="auto"/>
              <w:jc w:val="right"/>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 xml:space="preserve">Sala Arcelia </w:t>
            </w:r>
            <w:proofErr w:type="spellStart"/>
            <w:r w:rsidRPr="004E2996">
              <w:rPr>
                <w:rFonts w:ascii="Arial" w:hAnsi="Arial" w:cs="Arial"/>
                <w:sz w:val="19"/>
                <w:szCs w:val="19"/>
                <w:lang w:val="es-MX" w:eastAsia="es-MX"/>
              </w:rPr>
              <w:t>Yáñiz</w:t>
            </w:r>
            <w:proofErr w:type="spellEnd"/>
            <w:r w:rsidRPr="004E2996">
              <w:rPr>
                <w:rFonts w:ascii="Arial" w:hAnsi="Arial" w:cs="Arial"/>
                <w:sz w:val="19"/>
                <w:szCs w:val="19"/>
                <w:lang w:val="es-MX" w:eastAsia="es-MX"/>
              </w:rPr>
              <w:t>:</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a)</w:t>
            </w:r>
          </w:p>
        </w:tc>
        <w:tc>
          <w:tcPr>
            <w:tcW w:w="252" w:type="dxa"/>
            <w:shd w:val="clear" w:color="auto" w:fill="auto"/>
            <w:noWrap/>
          </w:tcPr>
          <w:p w:rsidR="008A5F19" w:rsidRPr="004E2996" w:rsidRDefault="008A5F19" w:rsidP="008A5F19">
            <w:pPr>
              <w:spacing w:line="360" w:lineRule="auto"/>
              <w:jc w:val="right"/>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26.50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b)</w:t>
            </w:r>
          </w:p>
        </w:tc>
        <w:tc>
          <w:tcPr>
            <w:tcW w:w="252" w:type="dxa"/>
            <w:shd w:val="clear" w:color="auto" w:fill="auto"/>
            <w:noWrap/>
          </w:tcPr>
          <w:p w:rsidR="008A5F19" w:rsidRPr="004E2996" w:rsidRDefault="008A5F19" w:rsidP="008A5F19">
            <w:pPr>
              <w:spacing w:line="360" w:lineRule="auto"/>
              <w:jc w:val="right"/>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1 Hora:</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11.50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c)</w:t>
            </w:r>
          </w:p>
        </w:tc>
        <w:tc>
          <w:tcPr>
            <w:tcW w:w="252" w:type="dxa"/>
            <w:shd w:val="clear" w:color="auto" w:fill="auto"/>
            <w:noWrap/>
          </w:tcPr>
          <w:p w:rsidR="008A5F19" w:rsidRPr="004E2996" w:rsidRDefault="008A5F19" w:rsidP="008A5F19">
            <w:pPr>
              <w:spacing w:line="360" w:lineRule="auto"/>
              <w:jc w:val="right"/>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Equipo de sonido, por 1 hora:</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6.00</w:t>
            </w:r>
          </w:p>
        </w:tc>
      </w:tr>
      <w:tr w:rsidR="008A5F19" w:rsidRPr="004E2996" w:rsidTr="00F27A13">
        <w:trPr>
          <w:trHeight w:val="340"/>
        </w:trPr>
        <w:tc>
          <w:tcPr>
            <w:tcW w:w="329"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d)</w:t>
            </w:r>
          </w:p>
        </w:tc>
        <w:tc>
          <w:tcPr>
            <w:tcW w:w="252" w:type="dxa"/>
            <w:shd w:val="clear" w:color="auto" w:fill="auto"/>
            <w:noWrap/>
            <w:vAlign w:val="bottom"/>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Equipo de iluminación, por 1 hora:</w:t>
            </w:r>
          </w:p>
        </w:tc>
        <w:tc>
          <w:tcPr>
            <w:tcW w:w="2948" w:type="dxa"/>
            <w:shd w:val="clear" w:color="auto" w:fill="auto"/>
            <w:noWrap/>
            <w:vAlign w:val="bottom"/>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7.00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IV</w:t>
            </w: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 xml:space="preserve">Sala Andrés </w:t>
            </w:r>
            <w:proofErr w:type="spellStart"/>
            <w:r w:rsidRPr="004E2996">
              <w:rPr>
                <w:rFonts w:ascii="Arial" w:hAnsi="Arial" w:cs="Arial"/>
                <w:sz w:val="19"/>
                <w:szCs w:val="19"/>
                <w:lang w:val="es-MX" w:eastAsia="es-MX"/>
              </w:rPr>
              <w:t>Henestrosa</w:t>
            </w:r>
            <w:proofErr w:type="spellEnd"/>
            <w:r w:rsidRPr="004E2996">
              <w:rPr>
                <w:rFonts w:ascii="Arial" w:hAnsi="Arial" w:cs="Arial"/>
                <w:sz w:val="19"/>
                <w:szCs w:val="19"/>
                <w:lang w:val="es-MX" w:eastAsia="es-MX"/>
              </w:rPr>
              <w:t xml:space="preserve">: </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a)</w:t>
            </w:r>
          </w:p>
        </w:tc>
        <w:tc>
          <w:tcPr>
            <w:tcW w:w="252" w:type="dxa"/>
            <w:shd w:val="clear" w:color="auto" w:fill="auto"/>
            <w:noWrap/>
          </w:tcPr>
          <w:p w:rsidR="008A5F19" w:rsidRPr="004E2996" w:rsidRDefault="008A5F19" w:rsidP="008A5F19">
            <w:pPr>
              <w:spacing w:line="360" w:lineRule="auto"/>
              <w:jc w:val="right"/>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3 horas: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26.50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b)</w:t>
            </w:r>
          </w:p>
        </w:tc>
        <w:tc>
          <w:tcPr>
            <w:tcW w:w="252" w:type="dxa"/>
            <w:shd w:val="clear" w:color="auto" w:fill="auto"/>
            <w:noWrap/>
          </w:tcPr>
          <w:p w:rsidR="008A5F19" w:rsidRPr="004E2996" w:rsidRDefault="008A5F19" w:rsidP="008A5F19">
            <w:pPr>
              <w:spacing w:line="360" w:lineRule="auto"/>
              <w:jc w:val="right"/>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Por 1 Hora:</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11.50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c)</w:t>
            </w:r>
          </w:p>
        </w:tc>
        <w:tc>
          <w:tcPr>
            <w:tcW w:w="252" w:type="dxa"/>
            <w:shd w:val="clear" w:color="auto" w:fill="auto"/>
            <w:noWrap/>
          </w:tcPr>
          <w:p w:rsidR="008A5F19" w:rsidRPr="004E2996" w:rsidRDefault="008A5F19" w:rsidP="008A5F19">
            <w:pPr>
              <w:spacing w:line="360" w:lineRule="auto"/>
              <w:jc w:val="right"/>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Equipo de sonido por, 1 hora:</w:t>
            </w:r>
          </w:p>
        </w:tc>
        <w:tc>
          <w:tcPr>
            <w:tcW w:w="2948" w:type="dxa"/>
            <w:shd w:val="clear" w:color="auto" w:fill="auto"/>
            <w:noWrap/>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6.00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d)</w:t>
            </w:r>
          </w:p>
        </w:tc>
        <w:tc>
          <w:tcPr>
            <w:tcW w:w="252" w:type="dxa"/>
            <w:shd w:val="clear" w:color="auto" w:fill="auto"/>
            <w:noWrap/>
          </w:tcPr>
          <w:p w:rsidR="008A5F19" w:rsidRPr="004E2996" w:rsidRDefault="008A5F19" w:rsidP="008A5F19">
            <w:pPr>
              <w:spacing w:line="360" w:lineRule="auto"/>
              <w:jc w:val="right"/>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Equipo de iluminación, por 1 hora:</w:t>
            </w:r>
          </w:p>
        </w:tc>
        <w:tc>
          <w:tcPr>
            <w:tcW w:w="2948" w:type="dxa"/>
            <w:shd w:val="clear" w:color="auto" w:fill="auto"/>
            <w:noWrap/>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7.00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e)</w:t>
            </w:r>
          </w:p>
        </w:tc>
        <w:tc>
          <w:tcPr>
            <w:tcW w:w="252" w:type="dxa"/>
            <w:shd w:val="clear" w:color="auto" w:fill="auto"/>
            <w:noWrap/>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Mobiliario, por 1 hora:</w:t>
            </w:r>
          </w:p>
        </w:tc>
        <w:tc>
          <w:tcPr>
            <w:tcW w:w="2948" w:type="dxa"/>
            <w:shd w:val="clear" w:color="auto" w:fill="auto"/>
            <w:noWrap/>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10.00</w:t>
            </w:r>
          </w:p>
        </w:tc>
      </w:tr>
    </w:tbl>
    <w:p w:rsidR="008A5F19" w:rsidRPr="004E2996" w:rsidRDefault="008A5F19" w:rsidP="008A5F19">
      <w:pPr>
        <w:pStyle w:val="Textosinformato"/>
        <w:tabs>
          <w:tab w:val="right" w:leader="dot" w:pos="8828"/>
        </w:tabs>
        <w:jc w:val="both"/>
        <w:rPr>
          <w:rFonts w:ascii="Arial" w:hAnsi="Arial" w:cs="Arial"/>
          <w:b/>
          <w:bCs/>
          <w:sz w:val="19"/>
          <w:szCs w:val="19"/>
        </w:rPr>
      </w:pPr>
    </w:p>
    <w:p w:rsidR="008A5F19" w:rsidRPr="008A5F19" w:rsidRDefault="008A5F19" w:rsidP="008A5F19">
      <w:pPr>
        <w:tabs>
          <w:tab w:val="right" w:leader="dot" w:pos="8828"/>
        </w:tabs>
        <w:jc w:val="both"/>
        <w:rPr>
          <w:rFonts w:ascii="Arial" w:hAnsi="Arial" w:cs="Arial"/>
          <w:sz w:val="19"/>
          <w:szCs w:val="19"/>
          <w:lang w:val="es-MX"/>
        </w:rPr>
      </w:pPr>
      <w:r w:rsidRPr="008A5F19">
        <w:rPr>
          <w:rFonts w:ascii="Arial" w:hAnsi="Arial" w:cs="Arial"/>
          <w:sz w:val="19"/>
          <w:szCs w:val="19"/>
          <w:lang w:val="es-MX"/>
        </w:rPr>
        <w:t>Para el caso de que no sea utilizado el equipo de sonido e iluminación se cobrará el 25 por ciento sobre el costo del derecho a pagar por el uso del inmueble, por concepto de uso de energía eléctrica.</w:t>
      </w:r>
    </w:p>
    <w:p w:rsidR="008A5F19" w:rsidRPr="004E2996" w:rsidRDefault="008A5F19" w:rsidP="008A5F19">
      <w:pPr>
        <w:pStyle w:val="Subttulo"/>
        <w:jc w:val="both"/>
        <w:rPr>
          <w:rFonts w:ascii="Arial" w:hAnsi="Arial" w:cs="Arial"/>
          <w:b/>
          <w:sz w:val="19"/>
          <w:szCs w:val="19"/>
          <w:lang w:val="es-MX"/>
        </w:rPr>
      </w:pPr>
    </w:p>
    <w:p w:rsidR="008A5F19" w:rsidRPr="004E2996" w:rsidRDefault="008A5F19" w:rsidP="008A5F19">
      <w:pPr>
        <w:pStyle w:val="Subttulo"/>
        <w:jc w:val="both"/>
        <w:rPr>
          <w:rFonts w:ascii="Arial" w:hAnsi="Arial" w:cs="Arial"/>
          <w:b/>
          <w:sz w:val="19"/>
          <w:szCs w:val="19"/>
          <w:vertAlign w:val="superscript"/>
          <w:lang w:val="es-MX"/>
        </w:rPr>
      </w:pPr>
      <w:r w:rsidRPr="004E2996">
        <w:rPr>
          <w:rFonts w:ascii="Arial" w:hAnsi="Arial" w:cs="Arial"/>
          <w:sz w:val="19"/>
          <w:szCs w:val="19"/>
          <w:lang w:val="es-MX"/>
        </w:rPr>
        <w:t xml:space="preserve">Tratándose de Actividades Gubernamentales, se causará el pago del 50 por ciento de la cuota establecida en la fracción e inciso de que se trate. </w:t>
      </w:r>
      <w:r w:rsidRPr="004E2996">
        <w:rPr>
          <w:rFonts w:ascii="Arial" w:hAnsi="Arial" w:cs="Arial"/>
          <w:sz w:val="19"/>
          <w:szCs w:val="19"/>
          <w:vertAlign w:val="superscript"/>
          <w:lang w:val="es-MX"/>
        </w:rPr>
        <w:t>(Adición según Decreto Núm. 1669  PPOE Extra de fecha 31-12-2015)</w:t>
      </w:r>
    </w:p>
    <w:p w:rsidR="00710E8B" w:rsidRPr="004E2996" w:rsidRDefault="00710E8B" w:rsidP="008A5F19">
      <w:pPr>
        <w:pStyle w:val="Textosinformato"/>
        <w:tabs>
          <w:tab w:val="right" w:leader="dot" w:pos="8828"/>
        </w:tabs>
        <w:jc w:val="both"/>
        <w:rPr>
          <w:rFonts w:ascii="Arial" w:hAnsi="Arial" w:cs="Arial"/>
          <w:b/>
          <w:bCs/>
          <w:sz w:val="19"/>
          <w:szCs w:val="19"/>
        </w:rPr>
      </w:pPr>
    </w:p>
    <w:p w:rsidR="008A5F19" w:rsidRPr="004E2996" w:rsidRDefault="008A5F19" w:rsidP="008A5F19">
      <w:pPr>
        <w:tabs>
          <w:tab w:val="left" w:pos="7170"/>
          <w:tab w:val="left" w:pos="7515"/>
        </w:tabs>
        <w:spacing w:line="24" w:lineRule="atLeast"/>
        <w:jc w:val="center"/>
        <w:rPr>
          <w:rFonts w:ascii="Arial" w:hAnsi="Arial" w:cs="Arial"/>
          <w:b/>
          <w:bCs/>
          <w:sz w:val="19"/>
          <w:szCs w:val="19"/>
          <w:lang w:val="es-MX"/>
        </w:rPr>
      </w:pPr>
      <w:r w:rsidRPr="004E2996">
        <w:rPr>
          <w:rFonts w:ascii="Arial" w:hAnsi="Arial" w:cs="Arial"/>
          <w:b/>
          <w:bCs/>
          <w:sz w:val="19"/>
          <w:szCs w:val="19"/>
          <w:lang w:val="es-MX"/>
        </w:rPr>
        <w:t>Sección Décima</w:t>
      </w:r>
    </w:p>
    <w:p w:rsidR="008A5F19" w:rsidRPr="004E2996" w:rsidRDefault="008A5F19" w:rsidP="008A5F19">
      <w:pPr>
        <w:tabs>
          <w:tab w:val="left" w:pos="7170"/>
          <w:tab w:val="left" w:pos="7515"/>
        </w:tabs>
        <w:spacing w:line="24" w:lineRule="atLeast"/>
        <w:jc w:val="center"/>
        <w:rPr>
          <w:rFonts w:ascii="Arial" w:hAnsi="Arial" w:cs="Arial"/>
          <w:b/>
          <w:bCs/>
          <w:sz w:val="19"/>
          <w:szCs w:val="19"/>
          <w:lang w:val="es-MX"/>
        </w:rPr>
      </w:pPr>
      <w:r w:rsidRPr="004E2996">
        <w:rPr>
          <w:rFonts w:ascii="Arial" w:hAnsi="Arial" w:cs="Arial"/>
          <w:b/>
          <w:bCs/>
          <w:sz w:val="19"/>
          <w:szCs w:val="19"/>
          <w:lang w:val="es-MX"/>
        </w:rPr>
        <w:t>Centro de las Artes de San Agustín</w:t>
      </w:r>
    </w:p>
    <w:p w:rsidR="008A5F19" w:rsidRPr="004E2996" w:rsidRDefault="008A5F19" w:rsidP="008A5F19">
      <w:pPr>
        <w:tabs>
          <w:tab w:val="left" w:pos="7170"/>
          <w:tab w:val="left" w:pos="7515"/>
        </w:tabs>
        <w:spacing w:line="24" w:lineRule="atLeast"/>
        <w:jc w:val="center"/>
        <w:rPr>
          <w:rFonts w:ascii="Arial" w:hAnsi="Arial" w:cs="Arial"/>
          <w:bCs/>
          <w:sz w:val="19"/>
          <w:szCs w:val="19"/>
          <w:vertAlign w:val="superscript"/>
          <w:lang w:val="es-MX"/>
        </w:rPr>
      </w:pPr>
      <w:r w:rsidRPr="004E2996">
        <w:rPr>
          <w:rFonts w:ascii="Arial" w:hAnsi="Arial" w:cs="Arial"/>
          <w:bCs/>
          <w:sz w:val="19"/>
          <w:szCs w:val="19"/>
          <w:vertAlign w:val="superscript"/>
          <w:lang w:val="es-MX"/>
        </w:rPr>
        <w:t>(Adición según Decreto No.1669 PPOE Extra de fecha 31-12-21015)</w:t>
      </w:r>
    </w:p>
    <w:p w:rsidR="008A5F19" w:rsidRPr="004E2996" w:rsidRDefault="008A5F19" w:rsidP="008A5F19">
      <w:pPr>
        <w:pStyle w:val="Textosinformato"/>
        <w:tabs>
          <w:tab w:val="right" w:leader="dot" w:pos="8828"/>
        </w:tabs>
        <w:jc w:val="both"/>
        <w:rPr>
          <w:rFonts w:ascii="Arial" w:hAnsi="Arial" w:cs="Arial"/>
          <w:b/>
          <w:bCs/>
          <w:sz w:val="19"/>
          <w:szCs w:val="19"/>
        </w:rPr>
      </w:pPr>
    </w:p>
    <w:p w:rsidR="008A5F19" w:rsidRDefault="008A5F19" w:rsidP="008A5F19">
      <w:pPr>
        <w:pStyle w:val="Textosinformato"/>
        <w:tabs>
          <w:tab w:val="right" w:leader="dot" w:pos="8828"/>
        </w:tabs>
        <w:jc w:val="both"/>
        <w:rPr>
          <w:rFonts w:ascii="Arial" w:hAnsi="Arial" w:cs="Arial"/>
          <w:i/>
          <w:sz w:val="19"/>
          <w:szCs w:val="19"/>
          <w:vertAlign w:val="superscript"/>
        </w:rPr>
      </w:pPr>
      <w:r w:rsidRPr="002136CC">
        <w:rPr>
          <w:rFonts w:ascii="Arial" w:hAnsi="Arial" w:cs="Arial"/>
          <w:b/>
          <w:i/>
          <w:sz w:val="19"/>
          <w:szCs w:val="19"/>
        </w:rPr>
        <w:t>Artículo 14 D</w:t>
      </w:r>
      <w:r w:rsidRPr="002136CC">
        <w:rPr>
          <w:rFonts w:ascii="Arial" w:hAnsi="Arial" w:cs="Arial"/>
          <w:i/>
          <w:sz w:val="19"/>
          <w:szCs w:val="19"/>
        </w:rPr>
        <w:t xml:space="preserve">. Las personas físicas y morales que soliciten el uso, goce o aprovechamiento de las instalaciones del Centro de las Artes de San Agustín, causarán y </w:t>
      </w:r>
      <w:r w:rsidRPr="00064130">
        <w:rPr>
          <w:rFonts w:ascii="Arial" w:hAnsi="Arial" w:cs="Arial"/>
          <w:i/>
          <w:sz w:val="19"/>
          <w:szCs w:val="19"/>
        </w:rPr>
        <w:t>pagarán derechos de conformidad con las siguientes cuotas</w:t>
      </w:r>
      <w:r>
        <w:rPr>
          <w:rFonts w:ascii="Arial" w:hAnsi="Arial" w:cs="Arial"/>
          <w:i/>
          <w:sz w:val="19"/>
          <w:szCs w:val="19"/>
        </w:rPr>
        <w:t>:</w:t>
      </w:r>
      <w:r w:rsidRPr="00064130">
        <w:rPr>
          <w:rFonts w:ascii="Arial" w:hAnsi="Arial" w:cs="Arial"/>
          <w:i/>
          <w:sz w:val="19"/>
          <w:szCs w:val="19"/>
          <w:vertAlign w:val="superscript"/>
          <w:lang w:eastAsia="es-MX"/>
        </w:rPr>
        <w:t xml:space="preserve"> </w:t>
      </w:r>
      <w:r w:rsidRPr="00A92663">
        <w:rPr>
          <w:rFonts w:ascii="Arial" w:hAnsi="Arial" w:cs="Arial"/>
          <w:i/>
          <w:sz w:val="19"/>
          <w:szCs w:val="19"/>
          <w:vertAlign w:val="superscript"/>
          <w:lang w:eastAsia="es-MX"/>
        </w:rPr>
        <w:t>(</w:t>
      </w:r>
      <w:r w:rsidRPr="00A92663">
        <w:rPr>
          <w:rFonts w:ascii="Arial" w:hAnsi="Arial" w:cs="Arial"/>
          <w:bCs/>
          <w:i/>
          <w:sz w:val="19"/>
          <w:szCs w:val="19"/>
          <w:vertAlign w:val="superscript"/>
        </w:rPr>
        <w:t>Reforma según Decreto No.</w:t>
      </w:r>
      <w:r w:rsidRPr="00A92663">
        <w:rPr>
          <w:rFonts w:ascii="Arial" w:hAnsi="Arial" w:cs="Arial"/>
          <w:i/>
          <w:sz w:val="19"/>
          <w:szCs w:val="19"/>
          <w:vertAlign w:val="superscript"/>
        </w:rPr>
        <w:t xml:space="preserve"> 15 PPOE Cuarta Sección de fecha 31-12-2016</w:t>
      </w:r>
      <w:r>
        <w:rPr>
          <w:rFonts w:ascii="Arial" w:hAnsi="Arial" w:cs="Arial"/>
          <w:i/>
          <w:sz w:val="19"/>
          <w:szCs w:val="19"/>
          <w:vertAlign w:val="superscript"/>
        </w:rPr>
        <w:t>)</w:t>
      </w:r>
    </w:p>
    <w:p w:rsidR="008A5F19" w:rsidRPr="00693AB0" w:rsidRDefault="008A5F19" w:rsidP="008A5F19">
      <w:pPr>
        <w:pStyle w:val="Textosinformato"/>
        <w:tabs>
          <w:tab w:val="right" w:leader="dot" w:pos="8828"/>
        </w:tabs>
        <w:jc w:val="both"/>
        <w:rPr>
          <w:rFonts w:ascii="Arial" w:hAnsi="Arial" w:cs="Arial"/>
          <w:i/>
          <w:sz w:val="19"/>
          <w:szCs w:val="19"/>
        </w:rPr>
      </w:pPr>
    </w:p>
    <w:tbl>
      <w:tblPr>
        <w:tblW w:w="8775" w:type="dxa"/>
        <w:tblInd w:w="55" w:type="dxa"/>
        <w:tblCellMar>
          <w:left w:w="70" w:type="dxa"/>
          <w:right w:w="70" w:type="dxa"/>
        </w:tblCellMar>
        <w:tblLook w:val="04A0" w:firstRow="1" w:lastRow="0" w:firstColumn="1" w:lastColumn="0" w:noHBand="0" w:noVBand="1"/>
      </w:tblPr>
      <w:tblGrid>
        <w:gridCol w:w="329"/>
        <w:gridCol w:w="318"/>
        <w:gridCol w:w="252"/>
        <w:gridCol w:w="4928"/>
        <w:gridCol w:w="2948"/>
      </w:tblGrid>
      <w:tr w:rsidR="008A5F19" w:rsidRPr="0090271B" w:rsidTr="00F27A13">
        <w:trPr>
          <w:trHeight w:val="497"/>
        </w:trPr>
        <w:tc>
          <w:tcPr>
            <w:tcW w:w="329"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p>
        </w:tc>
        <w:tc>
          <w:tcPr>
            <w:tcW w:w="318"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vAlign w:val="bottom"/>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p>
        </w:tc>
        <w:tc>
          <w:tcPr>
            <w:tcW w:w="2948" w:type="dxa"/>
            <w:shd w:val="clear" w:color="auto" w:fill="auto"/>
            <w:hideMark/>
          </w:tcPr>
          <w:p w:rsidR="00710E8B" w:rsidRDefault="008A5F19" w:rsidP="008A5F19">
            <w:pPr>
              <w:jc w:val="center"/>
              <w:rPr>
                <w:rFonts w:ascii="Arial" w:hAnsi="Arial" w:cs="Arial"/>
                <w:i/>
                <w:sz w:val="19"/>
                <w:szCs w:val="19"/>
                <w:lang w:val="es-MX" w:eastAsia="es-MX"/>
              </w:rPr>
            </w:pPr>
            <w:r w:rsidRPr="00064130">
              <w:rPr>
                <w:rFonts w:ascii="Arial" w:hAnsi="Arial" w:cs="Arial"/>
                <w:i/>
                <w:sz w:val="19"/>
                <w:szCs w:val="19"/>
                <w:lang w:val="es-MX" w:eastAsia="es-MX"/>
              </w:rPr>
              <w:t>Número de UMA</w:t>
            </w:r>
          </w:p>
          <w:p w:rsidR="00F27A13" w:rsidRDefault="008A5F19" w:rsidP="008A5F19">
            <w:pPr>
              <w:jc w:val="center"/>
              <w:rPr>
                <w:rFonts w:ascii="Arial" w:hAnsi="Arial" w:cs="Arial"/>
                <w:i/>
                <w:sz w:val="19"/>
                <w:szCs w:val="19"/>
                <w:vertAlign w:val="superscript"/>
                <w:lang w:val="es-MX"/>
              </w:rPr>
            </w:pPr>
            <w:r w:rsidRPr="004E2996">
              <w:rPr>
                <w:rFonts w:ascii="Arial" w:hAnsi="Arial" w:cs="Arial"/>
                <w:sz w:val="19"/>
                <w:szCs w:val="19"/>
                <w:lang w:val="es-MX" w:eastAsia="es-MX"/>
              </w:rPr>
              <w:t xml:space="preserve"> </w:t>
            </w:r>
            <w:r w:rsidRPr="00A92663">
              <w:rPr>
                <w:rFonts w:ascii="Arial" w:hAnsi="Arial" w:cs="Arial"/>
                <w:i/>
                <w:sz w:val="19"/>
                <w:szCs w:val="19"/>
                <w:vertAlign w:val="superscript"/>
                <w:lang w:val="es-MX" w:eastAsia="es-MX"/>
              </w:rPr>
              <w:t>(</w:t>
            </w: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w:t>
            </w:r>
          </w:p>
          <w:p w:rsidR="008A5F19" w:rsidRPr="004E2996" w:rsidRDefault="008A5F19" w:rsidP="008A5F19">
            <w:pPr>
              <w:jc w:val="center"/>
              <w:rPr>
                <w:rFonts w:ascii="Arial" w:hAnsi="Arial" w:cs="Arial"/>
                <w:sz w:val="19"/>
                <w:szCs w:val="19"/>
                <w:vertAlign w:val="superscript"/>
                <w:lang w:val="es-MX" w:eastAsia="es-MX"/>
              </w:rPr>
            </w:pPr>
            <w:r w:rsidRPr="008A5F19">
              <w:rPr>
                <w:rFonts w:ascii="Arial" w:hAnsi="Arial" w:cs="Arial"/>
                <w:i/>
                <w:sz w:val="19"/>
                <w:szCs w:val="19"/>
                <w:vertAlign w:val="superscript"/>
                <w:lang w:val="es-MX"/>
              </w:rPr>
              <w:t xml:space="preserve"> Cuarta Sección de fecha 31-12-2016)</w:t>
            </w:r>
          </w:p>
        </w:tc>
      </w:tr>
      <w:tr w:rsidR="008A5F19" w:rsidRPr="004E2996" w:rsidTr="00F27A13">
        <w:trPr>
          <w:trHeight w:val="340"/>
        </w:trPr>
        <w:tc>
          <w:tcPr>
            <w:tcW w:w="329"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I</w:t>
            </w:r>
          </w:p>
        </w:tc>
        <w:tc>
          <w:tcPr>
            <w:tcW w:w="318"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vAlign w:val="bottom"/>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vAlign w:val="bottom"/>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Sesión fotográfica individual:</w:t>
            </w:r>
          </w:p>
        </w:tc>
        <w:tc>
          <w:tcPr>
            <w:tcW w:w="2948" w:type="dxa"/>
            <w:shd w:val="clear" w:color="auto" w:fill="auto"/>
            <w:noWrap/>
            <w:vAlign w:val="bottom"/>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33.00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II</w:t>
            </w: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tcPr>
          <w:p w:rsidR="008A5F19" w:rsidRPr="004E2996" w:rsidRDefault="008A5F19" w:rsidP="008A5F19">
            <w:pPr>
              <w:spacing w:line="360" w:lineRule="auto"/>
              <w:rPr>
                <w:rFonts w:ascii="Arial" w:hAnsi="Arial" w:cs="Arial"/>
                <w:sz w:val="19"/>
                <w:szCs w:val="19"/>
                <w:lang w:val="es-MX" w:eastAsia="es-MX"/>
              </w:rPr>
            </w:pPr>
          </w:p>
        </w:tc>
        <w:tc>
          <w:tcPr>
            <w:tcW w:w="492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Sesión fotográfica grupal:</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82.00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III</w:t>
            </w: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tcPr>
          <w:p w:rsidR="008A5F19" w:rsidRPr="004E2996" w:rsidRDefault="008A5F19" w:rsidP="008A5F19">
            <w:pPr>
              <w:spacing w:line="360" w:lineRule="auto"/>
              <w:jc w:val="right"/>
              <w:rPr>
                <w:rFonts w:ascii="Arial" w:hAnsi="Arial" w:cs="Arial"/>
                <w:sz w:val="19"/>
                <w:szCs w:val="19"/>
                <w:lang w:val="es-MX" w:eastAsia="es-MX"/>
              </w:rPr>
            </w:pPr>
          </w:p>
        </w:tc>
        <w:tc>
          <w:tcPr>
            <w:tcW w:w="4928" w:type="dxa"/>
            <w:shd w:val="clear" w:color="auto" w:fill="auto"/>
            <w:noWrap/>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Talleres para fotografía, grabado tradicional, gráfica digital de producciones artísticas y culturales por actividad:</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p>
          <w:p w:rsidR="008A5F19" w:rsidRPr="004E2996" w:rsidRDefault="008A5F19" w:rsidP="008A5F19">
            <w:pPr>
              <w:spacing w:line="360" w:lineRule="auto"/>
              <w:jc w:val="center"/>
              <w:rPr>
                <w:rFonts w:ascii="Arial" w:hAnsi="Arial" w:cs="Arial"/>
                <w:sz w:val="19"/>
                <w:szCs w:val="19"/>
                <w:lang w:val="es-MX" w:eastAsia="es-MX"/>
              </w:rPr>
            </w:pPr>
          </w:p>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95.00</w:t>
            </w:r>
          </w:p>
        </w:tc>
      </w:tr>
      <w:tr w:rsidR="008A5F19" w:rsidRPr="004E2996" w:rsidTr="00F27A13">
        <w:trPr>
          <w:trHeight w:val="340"/>
        </w:trPr>
        <w:tc>
          <w:tcPr>
            <w:tcW w:w="329"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IV</w:t>
            </w:r>
          </w:p>
        </w:tc>
        <w:tc>
          <w:tcPr>
            <w:tcW w:w="318" w:type="dxa"/>
            <w:shd w:val="clear" w:color="auto" w:fill="auto"/>
            <w:noWrap/>
            <w:hideMark/>
          </w:tcPr>
          <w:p w:rsidR="008A5F19" w:rsidRPr="004E2996" w:rsidRDefault="008A5F19" w:rsidP="008A5F19">
            <w:pPr>
              <w:spacing w:line="360" w:lineRule="auto"/>
              <w:rPr>
                <w:rFonts w:ascii="Arial" w:hAnsi="Arial" w:cs="Arial"/>
                <w:sz w:val="19"/>
                <w:szCs w:val="19"/>
                <w:lang w:val="es-MX" w:eastAsia="es-MX"/>
              </w:rPr>
            </w:pPr>
          </w:p>
        </w:tc>
        <w:tc>
          <w:tcPr>
            <w:tcW w:w="252" w:type="dxa"/>
            <w:shd w:val="clear" w:color="auto" w:fill="auto"/>
            <w:noWrap/>
          </w:tcPr>
          <w:p w:rsidR="008A5F19" w:rsidRPr="004E2996" w:rsidRDefault="008A5F19" w:rsidP="008A5F19">
            <w:pPr>
              <w:spacing w:line="360" w:lineRule="auto"/>
              <w:jc w:val="right"/>
              <w:rPr>
                <w:rFonts w:ascii="Arial" w:hAnsi="Arial" w:cs="Arial"/>
                <w:sz w:val="19"/>
                <w:szCs w:val="19"/>
                <w:lang w:val="es-MX" w:eastAsia="es-MX"/>
              </w:rPr>
            </w:pPr>
          </w:p>
        </w:tc>
        <w:tc>
          <w:tcPr>
            <w:tcW w:w="4928" w:type="dxa"/>
            <w:shd w:val="clear" w:color="auto" w:fill="auto"/>
            <w:noWrap/>
          </w:tcPr>
          <w:p w:rsidR="008A5F19" w:rsidRPr="004E2996" w:rsidRDefault="008A5F19" w:rsidP="008A5F19">
            <w:pPr>
              <w:spacing w:line="360" w:lineRule="auto"/>
              <w:rPr>
                <w:rFonts w:ascii="Arial" w:hAnsi="Arial" w:cs="Arial"/>
                <w:sz w:val="19"/>
                <w:szCs w:val="19"/>
                <w:lang w:val="es-MX" w:eastAsia="es-MX"/>
              </w:rPr>
            </w:pPr>
            <w:r w:rsidRPr="004E2996">
              <w:rPr>
                <w:rFonts w:ascii="Arial" w:hAnsi="Arial" w:cs="Arial"/>
                <w:sz w:val="19"/>
                <w:szCs w:val="19"/>
                <w:lang w:val="es-MX" w:eastAsia="es-MX"/>
              </w:rPr>
              <w:t>Establecimiento comercial, por mes:</w:t>
            </w:r>
          </w:p>
        </w:tc>
        <w:tc>
          <w:tcPr>
            <w:tcW w:w="2948" w:type="dxa"/>
            <w:shd w:val="clear" w:color="auto" w:fill="auto"/>
            <w:noWrap/>
            <w:hideMark/>
          </w:tcPr>
          <w:p w:rsidR="008A5F19" w:rsidRPr="004E2996" w:rsidRDefault="008A5F19" w:rsidP="008A5F19">
            <w:pPr>
              <w:spacing w:line="360" w:lineRule="auto"/>
              <w:jc w:val="center"/>
              <w:rPr>
                <w:rFonts w:ascii="Arial" w:hAnsi="Arial" w:cs="Arial"/>
                <w:sz w:val="19"/>
                <w:szCs w:val="19"/>
                <w:lang w:val="es-MX" w:eastAsia="es-MX"/>
              </w:rPr>
            </w:pPr>
            <w:r w:rsidRPr="004E2996">
              <w:rPr>
                <w:rFonts w:ascii="Arial" w:hAnsi="Arial" w:cs="Arial"/>
                <w:sz w:val="19"/>
                <w:szCs w:val="19"/>
                <w:lang w:val="es-MX" w:eastAsia="es-MX"/>
              </w:rPr>
              <w:t>46.00</w:t>
            </w:r>
          </w:p>
        </w:tc>
      </w:tr>
    </w:tbl>
    <w:p w:rsidR="008A5F19" w:rsidRPr="004E2996" w:rsidRDefault="008A5F19" w:rsidP="008A5F19">
      <w:pPr>
        <w:pStyle w:val="Textosinformato"/>
        <w:tabs>
          <w:tab w:val="right" w:leader="dot" w:pos="8828"/>
        </w:tabs>
        <w:jc w:val="both"/>
        <w:rPr>
          <w:rFonts w:ascii="Arial" w:hAnsi="Arial" w:cs="Arial"/>
          <w:sz w:val="19"/>
          <w:szCs w:val="19"/>
          <w:vertAlign w:val="superscript"/>
        </w:rPr>
      </w:pPr>
      <w:r w:rsidRPr="004E2996">
        <w:rPr>
          <w:rFonts w:ascii="Arial" w:hAnsi="Arial" w:cs="Arial"/>
          <w:sz w:val="19"/>
          <w:szCs w:val="19"/>
          <w:vertAlign w:val="superscript"/>
        </w:rPr>
        <w:lastRenderedPageBreak/>
        <w:t>(Adición según Decreto No.1669  PPOE Extra de fecha 31-12-2015)</w:t>
      </w:r>
    </w:p>
    <w:p w:rsidR="008A5F19" w:rsidRPr="004E2996" w:rsidRDefault="008A5F19" w:rsidP="008A5F19">
      <w:pPr>
        <w:pStyle w:val="Textosinformato"/>
        <w:tabs>
          <w:tab w:val="right" w:leader="dot" w:pos="8828"/>
        </w:tabs>
        <w:jc w:val="both"/>
        <w:rPr>
          <w:rFonts w:ascii="Arial" w:hAnsi="Arial" w:cs="Arial"/>
          <w:bCs/>
          <w:sz w:val="19"/>
          <w:szCs w:val="19"/>
        </w:rPr>
      </w:pP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Capítulo Segundo</w:t>
      </w: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 xml:space="preserve">Bienes de Dominio Público en Custodia </w:t>
      </w:r>
    </w:p>
    <w:p w:rsidR="008A5F19" w:rsidRPr="004E2996" w:rsidRDefault="008A5F19" w:rsidP="008A5F19">
      <w:pPr>
        <w:pStyle w:val="Textosinformato"/>
        <w:tabs>
          <w:tab w:val="right" w:leader="dot" w:pos="8828"/>
        </w:tabs>
        <w:jc w:val="center"/>
        <w:rPr>
          <w:rFonts w:ascii="Arial" w:hAnsi="Arial" w:cs="Arial"/>
          <w:b/>
          <w:bCs/>
          <w:sz w:val="19"/>
          <w:szCs w:val="19"/>
        </w:rPr>
      </w:pPr>
      <w:proofErr w:type="gramStart"/>
      <w:r w:rsidRPr="004E2996">
        <w:rPr>
          <w:rFonts w:ascii="Arial" w:hAnsi="Arial" w:cs="Arial"/>
          <w:b/>
          <w:bCs/>
          <w:sz w:val="19"/>
          <w:szCs w:val="19"/>
        </w:rPr>
        <w:t>de</w:t>
      </w:r>
      <w:proofErr w:type="gramEnd"/>
      <w:r w:rsidRPr="004E2996">
        <w:rPr>
          <w:rFonts w:ascii="Arial" w:hAnsi="Arial" w:cs="Arial"/>
          <w:b/>
          <w:bCs/>
          <w:sz w:val="19"/>
          <w:szCs w:val="19"/>
        </w:rPr>
        <w:t xml:space="preserve"> la Secretaría de Administración</w:t>
      </w:r>
    </w:p>
    <w:p w:rsidR="008A5F19" w:rsidRPr="004E2996" w:rsidRDefault="008A5F19" w:rsidP="008A5F19">
      <w:pPr>
        <w:pStyle w:val="Textosinformato"/>
        <w:tabs>
          <w:tab w:val="right" w:leader="dot" w:pos="8828"/>
        </w:tabs>
        <w:jc w:val="center"/>
        <w:rPr>
          <w:rFonts w:ascii="Arial" w:hAnsi="Arial" w:cs="Arial"/>
          <w:b/>
          <w:bCs/>
          <w:sz w:val="19"/>
          <w:szCs w:val="19"/>
        </w:rPr>
      </w:pPr>
    </w:p>
    <w:p w:rsidR="008A5F19" w:rsidRPr="004E2996" w:rsidRDefault="008A5F19" w:rsidP="008A5F19">
      <w:pPr>
        <w:pStyle w:val="Textosinformato"/>
        <w:tabs>
          <w:tab w:val="right" w:leader="dot" w:pos="8828"/>
        </w:tabs>
        <w:jc w:val="both"/>
        <w:rPr>
          <w:rFonts w:ascii="Arial" w:hAnsi="Arial" w:cs="Arial"/>
          <w:bCs/>
          <w:sz w:val="19"/>
          <w:szCs w:val="19"/>
          <w:vertAlign w:val="superscript"/>
        </w:rPr>
      </w:pPr>
      <w:r w:rsidRPr="004E2996">
        <w:rPr>
          <w:rFonts w:ascii="Arial" w:hAnsi="Arial" w:cs="Arial"/>
          <w:b/>
          <w:bCs/>
          <w:sz w:val="19"/>
          <w:szCs w:val="19"/>
        </w:rPr>
        <w:t>Artículo 15.</w:t>
      </w:r>
      <w:r w:rsidRPr="004E2996">
        <w:rPr>
          <w:rFonts w:ascii="Arial" w:hAnsi="Arial" w:cs="Arial"/>
          <w:bCs/>
          <w:sz w:val="19"/>
          <w:szCs w:val="19"/>
        </w:rPr>
        <w:t xml:space="preserve"> </w:t>
      </w:r>
      <w:r w:rsidRPr="004E2996">
        <w:rPr>
          <w:rFonts w:ascii="Arial" w:hAnsi="Arial" w:cs="Arial"/>
          <w:sz w:val="19"/>
          <w:szCs w:val="19"/>
        </w:rPr>
        <w:t>Por el uso, goce o aprovechamiento de bienes del dominio público del Estado en custodia de la Secretaría de Administración, las personas físicas y morales causarán y pagarán los derechos conforme a las cuotas señaladas en las siguientes secciones</w:t>
      </w:r>
      <w:r w:rsidRPr="004E2996">
        <w:rPr>
          <w:rFonts w:ascii="Arial" w:hAnsi="Arial" w:cs="Arial"/>
          <w:bCs/>
          <w:sz w:val="19"/>
          <w:szCs w:val="19"/>
        </w:rPr>
        <w:t xml:space="preserve">: </w:t>
      </w:r>
      <w:r w:rsidRPr="004E2996">
        <w:rPr>
          <w:rFonts w:ascii="Arial" w:hAnsi="Arial" w:cs="Arial"/>
          <w:bCs/>
          <w:sz w:val="19"/>
          <w:szCs w:val="19"/>
          <w:vertAlign w:val="superscript"/>
        </w:rPr>
        <w:t>(Reforma según Decreto Núm.1669 PPOE Extra  de fecha 31-12-2015)</w:t>
      </w:r>
    </w:p>
    <w:p w:rsidR="00B47783" w:rsidRPr="004E2996" w:rsidRDefault="00B47783" w:rsidP="008A5F19">
      <w:pPr>
        <w:pStyle w:val="Textosinformato"/>
        <w:tabs>
          <w:tab w:val="right" w:leader="dot" w:pos="8828"/>
        </w:tabs>
        <w:jc w:val="both"/>
        <w:rPr>
          <w:rFonts w:ascii="Arial" w:hAnsi="Arial" w:cs="Arial"/>
          <w:bCs/>
          <w:sz w:val="19"/>
          <w:szCs w:val="19"/>
        </w:rPr>
      </w:pP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Sección Primera</w:t>
      </w: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 xml:space="preserve">Planetario </w:t>
      </w:r>
      <w:proofErr w:type="spellStart"/>
      <w:r w:rsidRPr="004E2996">
        <w:rPr>
          <w:rFonts w:ascii="Arial" w:hAnsi="Arial" w:cs="Arial"/>
          <w:b/>
          <w:bCs/>
          <w:sz w:val="19"/>
          <w:szCs w:val="19"/>
        </w:rPr>
        <w:t>Nundehui</w:t>
      </w:r>
      <w:proofErr w:type="spellEnd"/>
    </w:p>
    <w:p w:rsidR="008A5F19" w:rsidRPr="004E2996" w:rsidRDefault="008A5F19" w:rsidP="008A5F19">
      <w:pPr>
        <w:pStyle w:val="Textosinformato"/>
        <w:tabs>
          <w:tab w:val="right" w:leader="dot" w:pos="8828"/>
        </w:tabs>
        <w:jc w:val="center"/>
        <w:rPr>
          <w:rFonts w:ascii="Arial" w:hAnsi="Arial" w:cs="Arial"/>
          <w:b/>
          <w:bCs/>
          <w:sz w:val="19"/>
          <w:szCs w:val="19"/>
          <w:vertAlign w:val="superscript"/>
        </w:rPr>
      </w:pPr>
      <w:r w:rsidRPr="004E2996">
        <w:rPr>
          <w:rFonts w:ascii="Arial" w:hAnsi="Arial" w:cs="Arial"/>
          <w:b/>
          <w:bCs/>
          <w:sz w:val="19"/>
          <w:szCs w:val="19"/>
          <w:vertAlign w:val="superscript"/>
        </w:rPr>
        <w:t>(Reforma según Decreto Núm.1669 PPOE Extra de fecha 31-12-2015)</w:t>
      </w:r>
    </w:p>
    <w:p w:rsidR="008A5F19" w:rsidRPr="004E2996" w:rsidRDefault="008A5F19" w:rsidP="008A5F19">
      <w:pPr>
        <w:pStyle w:val="Textosinformato"/>
        <w:tabs>
          <w:tab w:val="right" w:leader="dot" w:pos="8828"/>
        </w:tabs>
        <w:jc w:val="center"/>
        <w:rPr>
          <w:rFonts w:ascii="Arial" w:hAnsi="Arial" w:cs="Arial"/>
          <w:b/>
          <w:bCs/>
          <w:sz w:val="19"/>
          <w:szCs w:val="19"/>
          <w:highlight w:val="yellow"/>
        </w:rPr>
      </w:pPr>
    </w:p>
    <w:p w:rsidR="008A5F19" w:rsidRPr="004E2996" w:rsidRDefault="008A5F19" w:rsidP="008A5F19">
      <w:pPr>
        <w:pStyle w:val="Subttulo"/>
        <w:tabs>
          <w:tab w:val="left" w:pos="7200"/>
          <w:tab w:val="left" w:pos="7590"/>
        </w:tabs>
        <w:spacing w:line="24" w:lineRule="atLeast"/>
        <w:jc w:val="both"/>
        <w:rPr>
          <w:rFonts w:ascii="Arial" w:hAnsi="Arial" w:cs="Arial"/>
          <w:b/>
          <w:sz w:val="19"/>
          <w:szCs w:val="19"/>
          <w:lang w:val="es-MX"/>
        </w:rPr>
      </w:pPr>
      <w:r w:rsidRPr="00710E8B">
        <w:rPr>
          <w:rFonts w:ascii="Arial" w:hAnsi="Arial" w:cs="Arial"/>
          <w:b/>
          <w:sz w:val="19"/>
          <w:szCs w:val="19"/>
          <w:lang w:val="es-MX"/>
        </w:rPr>
        <w:t>Artículo 15 A</w:t>
      </w:r>
      <w:r w:rsidRPr="008A5F19">
        <w:rPr>
          <w:rFonts w:ascii="Arial" w:hAnsi="Arial" w:cs="Arial"/>
          <w:sz w:val="19"/>
          <w:szCs w:val="19"/>
          <w:lang w:val="es-MX"/>
        </w:rPr>
        <w:t>.</w:t>
      </w:r>
      <w:r w:rsidRPr="004E2996">
        <w:rPr>
          <w:rFonts w:ascii="Arial" w:hAnsi="Arial" w:cs="Arial"/>
          <w:sz w:val="19"/>
          <w:szCs w:val="19"/>
          <w:lang w:val="es-MX"/>
        </w:rPr>
        <w:t xml:space="preserve"> Las personas físicas que tengan acceso al Planetario </w:t>
      </w:r>
      <w:proofErr w:type="spellStart"/>
      <w:r w:rsidRPr="004E2996">
        <w:rPr>
          <w:rFonts w:ascii="Arial" w:hAnsi="Arial" w:cs="Arial"/>
          <w:sz w:val="19"/>
          <w:szCs w:val="19"/>
          <w:lang w:val="es-MX"/>
        </w:rPr>
        <w:t>Nundehui</w:t>
      </w:r>
      <w:proofErr w:type="spellEnd"/>
      <w:r w:rsidRPr="004E2996">
        <w:rPr>
          <w:rFonts w:ascii="Arial" w:hAnsi="Arial" w:cs="Arial"/>
          <w:sz w:val="19"/>
          <w:szCs w:val="19"/>
          <w:lang w:val="es-MX"/>
        </w:rPr>
        <w:t xml:space="preserve"> causarán y pagarán derechos por el acceso al Planetario $20.00.</w:t>
      </w:r>
    </w:p>
    <w:p w:rsidR="008A5F19" w:rsidRPr="004E2996" w:rsidRDefault="008A5F19" w:rsidP="008A5F19">
      <w:pPr>
        <w:pStyle w:val="Subttulo"/>
        <w:jc w:val="both"/>
        <w:rPr>
          <w:rFonts w:ascii="Arial" w:hAnsi="Arial" w:cs="Arial"/>
          <w:b/>
          <w:sz w:val="19"/>
          <w:szCs w:val="19"/>
          <w:lang w:val="es-MX"/>
        </w:rPr>
      </w:pPr>
    </w:p>
    <w:p w:rsidR="008A5F19" w:rsidRPr="004E2996" w:rsidRDefault="008A5F19" w:rsidP="008A5F19">
      <w:pPr>
        <w:pStyle w:val="Subttulo"/>
        <w:jc w:val="both"/>
        <w:rPr>
          <w:rFonts w:ascii="Arial" w:hAnsi="Arial" w:cs="Arial"/>
          <w:b/>
          <w:sz w:val="19"/>
          <w:szCs w:val="19"/>
          <w:vertAlign w:val="superscript"/>
          <w:lang w:val="es-MX"/>
        </w:rPr>
      </w:pPr>
      <w:r w:rsidRPr="004E2996">
        <w:rPr>
          <w:rFonts w:ascii="Arial" w:hAnsi="Arial" w:cs="Arial"/>
          <w:sz w:val="19"/>
          <w:szCs w:val="19"/>
          <w:lang w:val="es-MX"/>
        </w:rPr>
        <w:t xml:space="preserve">Las visitas guiadas para grupos de estudiantes provenientes de instituciones públicas nacionales serán gratuitas previa solicitud de la institución señalando día y hora de la visita. </w:t>
      </w:r>
      <w:r w:rsidRPr="004E2996">
        <w:rPr>
          <w:rFonts w:ascii="Arial" w:hAnsi="Arial" w:cs="Arial"/>
          <w:sz w:val="19"/>
          <w:szCs w:val="19"/>
          <w:vertAlign w:val="superscript"/>
          <w:lang w:val="es-MX"/>
        </w:rPr>
        <w:t>(Adición según Decreto Núm. 1669  PPOE Extra de fecha 31-12-2015)</w:t>
      </w:r>
    </w:p>
    <w:p w:rsidR="008A5F19" w:rsidRDefault="008A5F19" w:rsidP="008A5F19">
      <w:pPr>
        <w:pStyle w:val="Textosinformato"/>
        <w:tabs>
          <w:tab w:val="right" w:leader="dot" w:pos="8828"/>
        </w:tabs>
        <w:jc w:val="both"/>
        <w:rPr>
          <w:rFonts w:ascii="Arial" w:hAnsi="Arial" w:cs="Arial"/>
          <w:b/>
          <w:bCs/>
          <w:sz w:val="19"/>
          <w:szCs w:val="19"/>
        </w:rPr>
      </w:pP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Sección Segunda</w:t>
      </w: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Espacios en Instalaciones de Oficina y Complejos Públicos</w:t>
      </w:r>
    </w:p>
    <w:p w:rsidR="008A5F19" w:rsidRPr="004E2996" w:rsidRDefault="008A5F19" w:rsidP="008A5F19">
      <w:pPr>
        <w:pStyle w:val="Textosinformato"/>
        <w:tabs>
          <w:tab w:val="right" w:leader="dot" w:pos="8828"/>
        </w:tabs>
        <w:jc w:val="center"/>
        <w:rPr>
          <w:rFonts w:ascii="Arial" w:hAnsi="Arial" w:cs="Arial"/>
          <w:b/>
          <w:bCs/>
          <w:sz w:val="19"/>
          <w:szCs w:val="19"/>
          <w:vertAlign w:val="superscript"/>
        </w:rPr>
      </w:pPr>
      <w:r w:rsidRPr="004E2996">
        <w:rPr>
          <w:rFonts w:ascii="Arial" w:hAnsi="Arial" w:cs="Arial"/>
          <w:b/>
          <w:bCs/>
          <w:sz w:val="19"/>
          <w:szCs w:val="19"/>
          <w:vertAlign w:val="superscript"/>
        </w:rPr>
        <w:t>(Reforma según Decreto Núm. 1669. PPOE Extra  de fecha 31-12-2015)</w:t>
      </w:r>
    </w:p>
    <w:p w:rsidR="008A5F19" w:rsidRPr="004E2996" w:rsidRDefault="008A5F19" w:rsidP="008A5F19">
      <w:pPr>
        <w:pStyle w:val="Textosinformato"/>
        <w:tabs>
          <w:tab w:val="left" w:pos="3544"/>
          <w:tab w:val="right" w:leader="dot" w:pos="8828"/>
        </w:tabs>
        <w:jc w:val="center"/>
        <w:rPr>
          <w:rFonts w:ascii="Arial" w:hAnsi="Arial" w:cs="Arial"/>
          <w:bCs/>
          <w:sz w:val="19"/>
          <w:szCs w:val="19"/>
        </w:rPr>
      </w:pPr>
    </w:p>
    <w:p w:rsidR="008A5F19" w:rsidRDefault="008A5F19" w:rsidP="008A5F19">
      <w:pPr>
        <w:pStyle w:val="Textosinformato"/>
        <w:tabs>
          <w:tab w:val="right" w:leader="dot" w:pos="8828"/>
        </w:tabs>
        <w:jc w:val="both"/>
        <w:rPr>
          <w:rFonts w:ascii="Arial" w:hAnsi="Arial" w:cs="Arial"/>
          <w:bCs/>
          <w:i/>
          <w:sz w:val="19"/>
          <w:szCs w:val="19"/>
          <w:vertAlign w:val="superscript"/>
        </w:rPr>
      </w:pPr>
      <w:r w:rsidRPr="00BD42A7">
        <w:rPr>
          <w:rFonts w:ascii="Arial" w:hAnsi="Arial" w:cs="Arial"/>
          <w:b/>
          <w:bCs/>
          <w:i/>
          <w:sz w:val="19"/>
          <w:szCs w:val="19"/>
        </w:rPr>
        <w:t>Artículo 16.</w:t>
      </w:r>
      <w:r w:rsidRPr="00BD42A7">
        <w:rPr>
          <w:rFonts w:ascii="Arial" w:hAnsi="Arial" w:cs="Arial"/>
          <w:bCs/>
          <w:i/>
          <w:sz w:val="19"/>
          <w:szCs w:val="19"/>
        </w:rPr>
        <w:t xml:space="preserve"> </w:t>
      </w:r>
      <w:r w:rsidRPr="00BD42A7">
        <w:rPr>
          <w:rFonts w:ascii="Arial" w:hAnsi="Arial" w:cs="Arial"/>
          <w:i/>
          <w:sz w:val="19"/>
          <w:szCs w:val="19"/>
        </w:rPr>
        <w:t>Las personas físicas y morales que soliciten el uso, goce o aprovechamiento de espacios en instalaciones de oficinas y complejos públicos, causarán y pagarán derechos de conformidad con las siguientes cuotas</w:t>
      </w:r>
      <w:r w:rsidRPr="00BD42A7">
        <w:rPr>
          <w:rFonts w:ascii="Arial" w:hAnsi="Arial" w:cs="Arial"/>
          <w:bCs/>
          <w:i/>
          <w:sz w:val="19"/>
          <w:szCs w:val="19"/>
        </w:rPr>
        <w:t xml:space="preserve">: </w:t>
      </w:r>
      <w:r w:rsidRPr="00A92663">
        <w:rPr>
          <w:rFonts w:ascii="Arial" w:hAnsi="Arial" w:cs="Arial"/>
          <w:i/>
          <w:sz w:val="19"/>
          <w:szCs w:val="19"/>
          <w:vertAlign w:val="superscript"/>
          <w:lang w:eastAsia="es-MX"/>
        </w:rPr>
        <w:t>(</w:t>
      </w:r>
      <w:r w:rsidRPr="00A92663">
        <w:rPr>
          <w:rFonts w:ascii="Arial" w:hAnsi="Arial" w:cs="Arial"/>
          <w:bCs/>
          <w:i/>
          <w:sz w:val="19"/>
          <w:szCs w:val="19"/>
          <w:vertAlign w:val="superscript"/>
        </w:rPr>
        <w:t>Reforma según Decreto No.</w:t>
      </w:r>
      <w:r w:rsidRPr="00A92663">
        <w:rPr>
          <w:rFonts w:ascii="Arial" w:hAnsi="Arial" w:cs="Arial"/>
          <w:i/>
          <w:sz w:val="19"/>
          <w:szCs w:val="19"/>
          <w:vertAlign w:val="superscript"/>
        </w:rPr>
        <w:t xml:space="preserve"> 15 PPOE Cuarta Sección de fecha 31-12-2016</w:t>
      </w:r>
      <w:r>
        <w:rPr>
          <w:rFonts w:ascii="Arial" w:hAnsi="Arial" w:cs="Arial"/>
          <w:i/>
          <w:sz w:val="19"/>
          <w:szCs w:val="19"/>
          <w:vertAlign w:val="superscript"/>
        </w:rPr>
        <w:t>)</w:t>
      </w:r>
    </w:p>
    <w:p w:rsidR="008A5F19" w:rsidRPr="00BD42A7" w:rsidRDefault="008A5F19" w:rsidP="008A5F19">
      <w:pPr>
        <w:pStyle w:val="Textosinformato"/>
        <w:tabs>
          <w:tab w:val="right" w:leader="dot" w:pos="8828"/>
        </w:tabs>
        <w:jc w:val="both"/>
        <w:rPr>
          <w:rFonts w:ascii="Arial" w:hAnsi="Arial" w:cs="Arial"/>
          <w:bCs/>
          <w:i/>
          <w:spacing w:val="-3"/>
          <w:sz w:val="19"/>
          <w:szCs w:val="19"/>
          <w:vertAlign w:val="superscript"/>
        </w:rPr>
      </w:pPr>
    </w:p>
    <w:tbl>
      <w:tblPr>
        <w:tblW w:w="8775" w:type="dxa"/>
        <w:tblInd w:w="55" w:type="dxa"/>
        <w:tblCellMar>
          <w:left w:w="70" w:type="dxa"/>
          <w:right w:w="70" w:type="dxa"/>
        </w:tblCellMar>
        <w:tblLook w:val="04A0" w:firstRow="1" w:lastRow="0" w:firstColumn="1" w:lastColumn="0" w:noHBand="0" w:noVBand="1"/>
      </w:tblPr>
      <w:tblGrid>
        <w:gridCol w:w="441"/>
        <w:gridCol w:w="5386"/>
        <w:gridCol w:w="2948"/>
      </w:tblGrid>
      <w:tr w:rsidR="008A5F19" w:rsidRPr="004E2996" w:rsidTr="00F27A13">
        <w:trPr>
          <w:trHeight w:val="427"/>
        </w:trPr>
        <w:tc>
          <w:tcPr>
            <w:tcW w:w="441" w:type="dxa"/>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5386" w:type="dxa"/>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Pesos</w:t>
            </w:r>
          </w:p>
        </w:tc>
      </w:tr>
      <w:tr w:rsidR="008A5F19" w:rsidRPr="004E2996" w:rsidTr="00F27A13">
        <w:trPr>
          <w:trHeight w:val="437"/>
        </w:trPr>
        <w:tc>
          <w:tcPr>
            <w:tcW w:w="441"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5386"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Colocación de cajeros de Instituciones de Crédito, por mes:</w:t>
            </w:r>
          </w:p>
        </w:tc>
        <w:tc>
          <w:tcPr>
            <w:tcW w:w="2948" w:type="dxa"/>
            <w:shd w:val="clear" w:color="auto" w:fill="auto"/>
            <w:hideMark/>
          </w:tcPr>
          <w:p w:rsidR="008A5F19" w:rsidRPr="004E2996" w:rsidRDefault="008A5F19" w:rsidP="008A5F19">
            <w:pPr>
              <w:ind w:left="29"/>
              <w:jc w:val="center"/>
              <w:rPr>
                <w:rFonts w:ascii="Arial" w:hAnsi="Arial" w:cs="Arial"/>
                <w:sz w:val="19"/>
                <w:szCs w:val="19"/>
                <w:lang w:val="es-MX" w:eastAsia="es-MX"/>
              </w:rPr>
            </w:pPr>
            <w:r w:rsidRPr="004E2996">
              <w:rPr>
                <w:rFonts w:ascii="Arial" w:hAnsi="Arial" w:cs="Arial"/>
                <w:sz w:val="19"/>
                <w:szCs w:val="19"/>
                <w:lang w:val="es-MX" w:eastAsia="es-MX"/>
              </w:rPr>
              <w:t>893.00</w:t>
            </w:r>
          </w:p>
        </w:tc>
      </w:tr>
      <w:tr w:rsidR="008A5F19" w:rsidRPr="00EF2B90" w:rsidTr="00F27A13">
        <w:trPr>
          <w:trHeight w:val="567"/>
        </w:trPr>
        <w:tc>
          <w:tcPr>
            <w:tcW w:w="441" w:type="dxa"/>
            <w:shd w:val="clear" w:color="auto" w:fill="auto"/>
            <w:noWrap/>
            <w:hideMark/>
          </w:tcPr>
          <w:p w:rsidR="008A5F19" w:rsidRPr="00BD42A7" w:rsidRDefault="008A5F19" w:rsidP="008A5F19">
            <w:pPr>
              <w:rPr>
                <w:rFonts w:ascii="Arial" w:hAnsi="Arial" w:cs="Arial"/>
                <w:i/>
                <w:sz w:val="19"/>
                <w:szCs w:val="19"/>
                <w:lang w:val="es-MX" w:eastAsia="es-MX"/>
              </w:rPr>
            </w:pPr>
            <w:r w:rsidRPr="00BD42A7">
              <w:rPr>
                <w:rFonts w:ascii="Arial" w:hAnsi="Arial" w:cs="Arial"/>
                <w:i/>
                <w:sz w:val="19"/>
                <w:szCs w:val="19"/>
                <w:lang w:val="es-MX" w:eastAsia="es-MX"/>
              </w:rPr>
              <w:t>II</w:t>
            </w:r>
          </w:p>
        </w:tc>
        <w:tc>
          <w:tcPr>
            <w:tcW w:w="5386" w:type="dxa"/>
            <w:shd w:val="clear" w:color="auto" w:fill="auto"/>
            <w:noWrap/>
            <w:hideMark/>
          </w:tcPr>
          <w:p w:rsidR="008A5F19" w:rsidRPr="00BD42A7" w:rsidRDefault="008A5F19" w:rsidP="008A5F19">
            <w:pPr>
              <w:jc w:val="both"/>
              <w:rPr>
                <w:rFonts w:ascii="Arial" w:hAnsi="Arial" w:cs="Arial"/>
                <w:i/>
                <w:sz w:val="19"/>
                <w:szCs w:val="19"/>
                <w:vertAlign w:val="superscript"/>
                <w:lang w:val="es-MX" w:eastAsia="es-MX"/>
              </w:rPr>
            </w:pPr>
            <w:r w:rsidRPr="00BD42A7">
              <w:rPr>
                <w:rFonts w:ascii="Arial" w:hAnsi="Arial" w:cs="Arial"/>
                <w:i/>
                <w:sz w:val="19"/>
                <w:szCs w:val="19"/>
                <w:lang w:val="es-MX" w:eastAsia="es-MX"/>
              </w:rPr>
              <w:t>Establecimientos de locales de Instituciones de Crédito, por mes:</w:t>
            </w:r>
            <w:r w:rsidRPr="00BD42A7">
              <w:rPr>
                <w:rFonts w:ascii="Arial" w:hAnsi="Arial" w:cs="Arial"/>
                <w:i/>
                <w:sz w:val="19"/>
                <w:szCs w:val="19"/>
                <w:vertAlign w:val="superscript"/>
                <w:lang w:val="es-MX" w:eastAsia="es-MX"/>
              </w:rPr>
              <w:t xml:space="preserve"> (</w:t>
            </w: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Cuarta Sección de fecha 31-12-2016)</w:t>
            </w:r>
          </w:p>
        </w:tc>
        <w:tc>
          <w:tcPr>
            <w:tcW w:w="2948" w:type="dxa"/>
            <w:shd w:val="clear" w:color="auto" w:fill="auto"/>
            <w:noWrap/>
            <w:hideMark/>
          </w:tcPr>
          <w:p w:rsidR="008A5F19" w:rsidRPr="00BD42A7" w:rsidRDefault="008A5F19" w:rsidP="008A5F19">
            <w:pPr>
              <w:jc w:val="center"/>
              <w:rPr>
                <w:rFonts w:ascii="Arial" w:hAnsi="Arial" w:cs="Arial"/>
                <w:i/>
                <w:sz w:val="19"/>
                <w:szCs w:val="19"/>
                <w:lang w:val="es-MX" w:eastAsia="es-MX"/>
              </w:rPr>
            </w:pPr>
          </w:p>
        </w:tc>
      </w:tr>
      <w:tr w:rsidR="008A5F19" w:rsidRPr="00BD42A7" w:rsidTr="00F27A13">
        <w:trPr>
          <w:trHeight w:val="374"/>
        </w:trPr>
        <w:tc>
          <w:tcPr>
            <w:tcW w:w="441" w:type="dxa"/>
            <w:shd w:val="clear" w:color="auto" w:fill="auto"/>
            <w:noWrap/>
            <w:hideMark/>
          </w:tcPr>
          <w:p w:rsidR="008A5F19" w:rsidRPr="00BD42A7" w:rsidRDefault="008A5F19" w:rsidP="008A5F19">
            <w:pPr>
              <w:rPr>
                <w:rFonts w:ascii="Arial" w:hAnsi="Arial" w:cs="Arial"/>
                <w:i/>
                <w:sz w:val="19"/>
                <w:szCs w:val="19"/>
                <w:lang w:val="es-MX" w:eastAsia="es-MX"/>
              </w:rPr>
            </w:pPr>
          </w:p>
        </w:tc>
        <w:tc>
          <w:tcPr>
            <w:tcW w:w="5386" w:type="dxa"/>
            <w:shd w:val="clear" w:color="auto" w:fill="auto"/>
            <w:noWrap/>
            <w:hideMark/>
          </w:tcPr>
          <w:p w:rsidR="008A5F19" w:rsidRPr="00BD42A7" w:rsidRDefault="008A5F19" w:rsidP="008A5F19">
            <w:pPr>
              <w:pStyle w:val="Prrafodelista"/>
              <w:numPr>
                <w:ilvl w:val="0"/>
                <w:numId w:val="23"/>
              </w:numPr>
              <w:ind w:hanging="649"/>
              <w:jc w:val="both"/>
              <w:rPr>
                <w:rFonts w:ascii="Arial" w:hAnsi="Arial" w:cs="Arial"/>
                <w:i/>
                <w:sz w:val="19"/>
                <w:szCs w:val="19"/>
                <w:lang w:val="es-MX" w:eastAsia="es-MX"/>
              </w:rPr>
            </w:pPr>
            <w:r w:rsidRPr="00BD42A7">
              <w:rPr>
                <w:rFonts w:ascii="Arial" w:hAnsi="Arial" w:cs="Arial"/>
                <w:i/>
                <w:sz w:val="19"/>
                <w:szCs w:val="19"/>
                <w:lang w:val="es-MX" w:eastAsia="es-MX"/>
              </w:rPr>
              <w:t>Tipo A, hasta 50 metros cuadrados:</w:t>
            </w:r>
          </w:p>
        </w:tc>
        <w:tc>
          <w:tcPr>
            <w:tcW w:w="2948" w:type="dxa"/>
            <w:shd w:val="clear" w:color="auto" w:fill="auto"/>
            <w:noWrap/>
            <w:hideMark/>
          </w:tcPr>
          <w:p w:rsidR="008A5F19" w:rsidRPr="00BD42A7" w:rsidRDefault="008A5F19" w:rsidP="008A5F19">
            <w:pPr>
              <w:jc w:val="center"/>
              <w:rPr>
                <w:rFonts w:ascii="Arial" w:hAnsi="Arial" w:cs="Arial"/>
                <w:i/>
                <w:sz w:val="19"/>
                <w:szCs w:val="19"/>
                <w:lang w:val="es-MX" w:eastAsia="es-MX"/>
              </w:rPr>
            </w:pPr>
            <w:r w:rsidRPr="00BD42A7">
              <w:rPr>
                <w:rFonts w:ascii="Arial" w:hAnsi="Arial" w:cs="Arial"/>
                <w:i/>
                <w:sz w:val="19"/>
                <w:szCs w:val="19"/>
                <w:lang w:val="es-MX" w:eastAsia="es-MX"/>
              </w:rPr>
              <w:t>15,536.00</w:t>
            </w:r>
          </w:p>
        </w:tc>
      </w:tr>
      <w:tr w:rsidR="008A5F19" w:rsidRPr="00BD42A7" w:rsidTr="00F27A13">
        <w:trPr>
          <w:trHeight w:val="374"/>
        </w:trPr>
        <w:tc>
          <w:tcPr>
            <w:tcW w:w="441" w:type="dxa"/>
            <w:shd w:val="clear" w:color="auto" w:fill="auto"/>
            <w:noWrap/>
            <w:hideMark/>
          </w:tcPr>
          <w:p w:rsidR="008A5F19" w:rsidRPr="00BD42A7" w:rsidRDefault="008A5F19" w:rsidP="008A5F19">
            <w:pPr>
              <w:rPr>
                <w:rFonts w:ascii="Arial" w:hAnsi="Arial" w:cs="Arial"/>
                <w:i/>
                <w:sz w:val="19"/>
                <w:szCs w:val="19"/>
                <w:lang w:val="es-MX" w:eastAsia="es-MX"/>
              </w:rPr>
            </w:pPr>
          </w:p>
        </w:tc>
        <w:tc>
          <w:tcPr>
            <w:tcW w:w="5386" w:type="dxa"/>
            <w:shd w:val="clear" w:color="auto" w:fill="auto"/>
            <w:noWrap/>
          </w:tcPr>
          <w:p w:rsidR="008A5F19" w:rsidRPr="00BD42A7" w:rsidRDefault="008A5F19" w:rsidP="008A5F19">
            <w:pPr>
              <w:pStyle w:val="Prrafodelista"/>
              <w:numPr>
                <w:ilvl w:val="0"/>
                <w:numId w:val="23"/>
              </w:numPr>
              <w:ind w:hanging="649"/>
              <w:jc w:val="both"/>
              <w:rPr>
                <w:rFonts w:ascii="Arial" w:hAnsi="Arial" w:cs="Arial"/>
                <w:i/>
                <w:sz w:val="19"/>
                <w:szCs w:val="19"/>
                <w:lang w:val="es-MX" w:eastAsia="es-MX"/>
              </w:rPr>
            </w:pPr>
            <w:r w:rsidRPr="00BD42A7">
              <w:rPr>
                <w:rFonts w:ascii="Arial" w:hAnsi="Arial" w:cs="Arial"/>
                <w:i/>
                <w:sz w:val="19"/>
                <w:szCs w:val="19"/>
                <w:lang w:val="es-MX" w:eastAsia="es-MX"/>
              </w:rPr>
              <w:t>Tipo B, hasta 100 metros cuadrados:</w:t>
            </w:r>
          </w:p>
        </w:tc>
        <w:tc>
          <w:tcPr>
            <w:tcW w:w="2948" w:type="dxa"/>
            <w:shd w:val="clear" w:color="auto" w:fill="auto"/>
            <w:noWrap/>
            <w:hideMark/>
          </w:tcPr>
          <w:p w:rsidR="008A5F19" w:rsidRPr="00BD42A7" w:rsidRDefault="008A5F19" w:rsidP="008A5F19">
            <w:pPr>
              <w:jc w:val="center"/>
              <w:rPr>
                <w:rFonts w:ascii="Arial" w:hAnsi="Arial" w:cs="Arial"/>
                <w:i/>
                <w:sz w:val="19"/>
                <w:szCs w:val="19"/>
                <w:lang w:val="es-MX" w:eastAsia="es-MX"/>
              </w:rPr>
            </w:pPr>
            <w:r w:rsidRPr="00BD42A7">
              <w:rPr>
                <w:rFonts w:ascii="Arial" w:hAnsi="Arial" w:cs="Arial"/>
                <w:i/>
                <w:sz w:val="19"/>
                <w:szCs w:val="19"/>
                <w:lang w:val="es-MX" w:eastAsia="es-MX"/>
              </w:rPr>
              <w:t>31,071.00</w:t>
            </w:r>
          </w:p>
        </w:tc>
      </w:tr>
      <w:tr w:rsidR="008A5F19" w:rsidRPr="00BD42A7" w:rsidTr="00F27A13">
        <w:trPr>
          <w:trHeight w:val="374"/>
        </w:trPr>
        <w:tc>
          <w:tcPr>
            <w:tcW w:w="441" w:type="dxa"/>
            <w:shd w:val="clear" w:color="auto" w:fill="auto"/>
            <w:noWrap/>
          </w:tcPr>
          <w:p w:rsidR="008A5F19" w:rsidRPr="00BD42A7" w:rsidRDefault="008A5F19" w:rsidP="008A5F19">
            <w:pPr>
              <w:rPr>
                <w:rFonts w:ascii="Arial" w:hAnsi="Arial" w:cs="Arial"/>
                <w:i/>
                <w:sz w:val="19"/>
                <w:szCs w:val="19"/>
                <w:lang w:val="es-MX" w:eastAsia="es-MX"/>
              </w:rPr>
            </w:pPr>
          </w:p>
        </w:tc>
        <w:tc>
          <w:tcPr>
            <w:tcW w:w="5386" w:type="dxa"/>
            <w:shd w:val="clear" w:color="auto" w:fill="auto"/>
            <w:noWrap/>
          </w:tcPr>
          <w:p w:rsidR="008A5F19" w:rsidRPr="00BD42A7" w:rsidRDefault="008A5F19" w:rsidP="008A5F19">
            <w:pPr>
              <w:pStyle w:val="Prrafodelista"/>
              <w:numPr>
                <w:ilvl w:val="0"/>
                <w:numId w:val="23"/>
              </w:numPr>
              <w:ind w:hanging="649"/>
              <w:jc w:val="both"/>
              <w:rPr>
                <w:rFonts w:ascii="Arial" w:hAnsi="Arial" w:cs="Arial"/>
                <w:i/>
                <w:sz w:val="19"/>
                <w:szCs w:val="19"/>
                <w:lang w:val="es-MX" w:eastAsia="es-MX"/>
              </w:rPr>
            </w:pPr>
            <w:r w:rsidRPr="00BD42A7">
              <w:rPr>
                <w:rFonts w:ascii="Arial" w:hAnsi="Arial" w:cs="Arial"/>
                <w:i/>
                <w:sz w:val="19"/>
                <w:szCs w:val="19"/>
                <w:lang w:val="es-MX" w:eastAsia="es-MX"/>
              </w:rPr>
              <w:t>Tipo C, hasta 273 metros cuadrados</w:t>
            </w:r>
            <w:r>
              <w:rPr>
                <w:rFonts w:ascii="Arial" w:hAnsi="Arial" w:cs="Arial"/>
                <w:i/>
                <w:sz w:val="19"/>
                <w:szCs w:val="19"/>
                <w:lang w:val="es-MX" w:eastAsia="es-MX"/>
              </w:rPr>
              <w:t>:</w:t>
            </w:r>
          </w:p>
        </w:tc>
        <w:tc>
          <w:tcPr>
            <w:tcW w:w="2948" w:type="dxa"/>
            <w:shd w:val="clear" w:color="auto" w:fill="auto"/>
            <w:noWrap/>
          </w:tcPr>
          <w:p w:rsidR="008A5F19" w:rsidRPr="00BD42A7" w:rsidRDefault="008A5F19" w:rsidP="008A5F19">
            <w:pPr>
              <w:jc w:val="center"/>
              <w:rPr>
                <w:rFonts w:ascii="Arial" w:hAnsi="Arial" w:cs="Arial"/>
                <w:i/>
                <w:sz w:val="19"/>
                <w:szCs w:val="19"/>
                <w:lang w:val="es-MX" w:eastAsia="es-MX"/>
              </w:rPr>
            </w:pPr>
            <w:r w:rsidRPr="00BD42A7">
              <w:rPr>
                <w:rFonts w:ascii="Arial" w:hAnsi="Arial" w:cs="Arial"/>
                <w:i/>
                <w:sz w:val="19"/>
                <w:szCs w:val="19"/>
                <w:lang w:val="es-MX" w:eastAsia="es-MX"/>
              </w:rPr>
              <w:t>41,429.00</w:t>
            </w:r>
          </w:p>
        </w:tc>
      </w:tr>
      <w:tr w:rsidR="008A5F19" w:rsidRPr="00EF2B90" w:rsidTr="00F27A13">
        <w:trPr>
          <w:trHeight w:val="567"/>
        </w:trPr>
        <w:tc>
          <w:tcPr>
            <w:tcW w:w="441" w:type="dxa"/>
            <w:shd w:val="clear" w:color="auto" w:fill="auto"/>
            <w:noWrap/>
          </w:tcPr>
          <w:p w:rsidR="008A5F19" w:rsidRPr="00BD42A7" w:rsidRDefault="008A5F19" w:rsidP="008A5F19">
            <w:pPr>
              <w:rPr>
                <w:rFonts w:ascii="Arial" w:hAnsi="Arial" w:cs="Arial"/>
                <w:i/>
                <w:sz w:val="19"/>
                <w:szCs w:val="19"/>
                <w:lang w:val="es-MX" w:eastAsia="es-MX"/>
              </w:rPr>
            </w:pPr>
            <w:r w:rsidRPr="00BD42A7">
              <w:rPr>
                <w:rFonts w:ascii="Arial" w:hAnsi="Arial" w:cs="Arial"/>
                <w:i/>
                <w:sz w:val="19"/>
                <w:szCs w:val="19"/>
                <w:lang w:val="es-MX" w:eastAsia="es-MX"/>
              </w:rPr>
              <w:t>III</w:t>
            </w:r>
          </w:p>
        </w:tc>
        <w:tc>
          <w:tcPr>
            <w:tcW w:w="5386" w:type="dxa"/>
            <w:shd w:val="clear" w:color="auto" w:fill="auto"/>
            <w:noWrap/>
          </w:tcPr>
          <w:p w:rsidR="008A5F19" w:rsidRPr="00BD42A7" w:rsidRDefault="008A5F19" w:rsidP="008A5F19">
            <w:pPr>
              <w:jc w:val="both"/>
              <w:rPr>
                <w:rFonts w:ascii="Arial" w:hAnsi="Arial" w:cs="Arial"/>
                <w:i/>
                <w:sz w:val="19"/>
                <w:szCs w:val="19"/>
                <w:vertAlign w:val="superscript"/>
                <w:lang w:val="es-MX" w:eastAsia="es-MX"/>
              </w:rPr>
            </w:pPr>
            <w:r w:rsidRPr="00BD42A7">
              <w:rPr>
                <w:rFonts w:ascii="Arial" w:hAnsi="Arial" w:cs="Arial"/>
                <w:i/>
                <w:sz w:val="19"/>
                <w:szCs w:val="19"/>
                <w:lang w:val="es-MX" w:eastAsia="es-MX"/>
              </w:rPr>
              <w:t xml:space="preserve">Establecimientos de locales para venta de alimentos, por mes: </w:t>
            </w:r>
            <w:r w:rsidRPr="00A92663">
              <w:rPr>
                <w:rFonts w:ascii="Arial" w:hAnsi="Arial" w:cs="Arial"/>
                <w:i/>
                <w:sz w:val="19"/>
                <w:szCs w:val="19"/>
                <w:vertAlign w:val="superscript"/>
                <w:lang w:val="es-MX" w:eastAsia="es-MX"/>
              </w:rPr>
              <w:t>(</w:t>
            </w: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Cuarta Sección de fecha 31-12-2016)</w:t>
            </w:r>
          </w:p>
        </w:tc>
        <w:tc>
          <w:tcPr>
            <w:tcW w:w="2948" w:type="dxa"/>
            <w:shd w:val="clear" w:color="auto" w:fill="auto"/>
            <w:noWrap/>
          </w:tcPr>
          <w:p w:rsidR="008A5F19" w:rsidRPr="00BD42A7" w:rsidRDefault="008A5F19" w:rsidP="008A5F19">
            <w:pPr>
              <w:jc w:val="center"/>
              <w:rPr>
                <w:rFonts w:ascii="Arial" w:hAnsi="Arial" w:cs="Arial"/>
                <w:i/>
                <w:sz w:val="19"/>
                <w:szCs w:val="19"/>
                <w:lang w:val="es-MX" w:eastAsia="es-MX"/>
              </w:rPr>
            </w:pPr>
          </w:p>
        </w:tc>
      </w:tr>
      <w:tr w:rsidR="008A5F19" w:rsidRPr="00BD42A7" w:rsidTr="00F27A13">
        <w:trPr>
          <w:trHeight w:val="374"/>
        </w:trPr>
        <w:tc>
          <w:tcPr>
            <w:tcW w:w="441" w:type="dxa"/>
            <w:shd w:val="clear" w:color="auto" w:fill="auto"/>
            <w:noWrap/>
          </w:tcPr>
          <w:p w:rsidR="008A5F19" w:rsidRPr="00BD42A7" w:rsidRDefault="008A5F19" w:rsidP="008A5F19">
            <w:pPr>
              <w:rPr>
                <w:rFonts w:ascii="Arial" w:hAnsi="Arial" w:cs="Arial"/>
                <w:i/>
                <w:sz w:val="19"/>
                <w:szCs w:val="19"/>
                <w:lang w:val="es-MX" w:eastAsia="es-MX"/>
              </w:rPr>
            </w:pPr>
          </w:p>
        </w:tc>
        <w:tc>
          <w:tcPr>
            <w:tcW w:w="5386" w:type="dxa"/>
            <w:shd w:val="clear" w:color="auto" w:fill="auto"/>
            <w:noWrap/>
          </w:tcPr>
          <w:p w:rsidR="008A5F19" w:rsidRPr="00BD42A7" w:rsidRDefault="008A5F19" w:rsidP="008A5F19">
            <w:pPr>
              <w:pStyle w:val="Prrafodelista"/>
              <w:numPr>
                <w:ilvl w:val="0"/>
                <w:numId w:val="24"/>
              </w:numPr>
              <w:ind w:hanging="649"/>
              <w:jc w:val="both"/>
              <w:rPr>
                <w:rFonts w:ascii="Arial" w:hAnsi="Arial" w:cs="Arial"/>
                <w:i/>
                <w:sz w:val="19"/>
                <w:szCs w:val="19"/>
                <w:lang w:val="es-MX" w:eastAsia="es-MX"/>
              </w:rPr>
            </w:pPr>
            <w:r w:rsidRPr="00BD42A7">
              <w:rPr>
                <w:rFonts w:ascii="Arial" w:hAnsi="Arial" w:cs="Arial"/>
                <w:i/>
                <w:sz w:val="19"/>
                <w:szCs w:val="19"/>
                <w:lang w:val="es-MX" w:eastAsia="es-MX"/>
              </w:rPr>
              <w:t>Hasta 22 metros cuadrados:</w:t>
            </w:r>
          </w:p>
        </w:tc>
        <w:tc>
          <w:tcPr>
            <w:tcW w:w="2948" w:type="dxa"/>
            <w:shd w:val="clear" w:color="auto" w:fill="auto"/>
            <w:noWrap/>
          </w:tcPr>
          <w:p w:rsidR="008A5F19" w:rsidRPr="00BD42A7" w:rsidRDefault="008A5F19" w:rsidP="008A5F19">
            <w:pPr>
              <w:jc w:val="center"/>
              <w:rPr>
                <w:rFonts w:ascii="Arial" w:hAnsi="Arial" w:cs="Arial"/>
                <w:i/>
                <w:sz w:val="19"/>
                <w:szCs w:val="19"/>
                <w:lang w:val="es-MX" w:eastAsia="es-MX"/>
              </w:rPr>
            </w:pPr>
            <w:r w:rsidRPr="00BD42A7">
              <w:rPr>
                <w:rFonts w:ascii="Arial" w:hAnsi="Arial" w:cs="Arial"/>
                <w:i/>
                <w:sz w:val="19"/>
                <w:szCs w:val="19"/>
                <w:lang w:val="es-MX" w:eastAsia="es-MX"/>
              </w:rPr>
              <w:t>$13,393.00</w:t>
            </w:r>
          </w:p>
        </w:tc>
      </w:tr>
      <w:tr w:rsidR="008A5F19" w:rsidRPr="00BD42A7" w:rsidTr="00F27A13">
        <w:trPr>
          <w:trHeight w:val="374"/>
        </w:trPr>
        <w:tc>
          <w:tcPr>
            <w:tcW w:w="441" w:type="dxa"/>
            <w:shd w:val="clear" w:color="auto" w:fill="auto"/>
            <w:noWrap/>
          </w:tcPr>
          <w:p w:rsidR="008A5F19" w:rsidRPr="00BD42A7" w:rsidRDefault="008A5F19" w:rsidP="008A5F19">
            <w:pPr>
              <w:rPr>
                <w:rFonts w:ascii="Arial" w:hAnsi="Arial" w:cs="Arial"/>
                <w:i/>
                <w:sz w:val="19"/>
                <w:szCs w:val="19"/>
                <w:lang w:val="es-MX" w:eastAsia="es-MX"/>
              </w:rPr>
            </w:pPr>
          </w:p>
        </w:tc>
        <w:tc>
          <w:tcPr>
            <w:tcW w:w="5386" w:type="dxa"/>
            <w:shd w:val="clear" w:color="auto" w:fill="auto"/>
            <w:noWrap/>
          </w:tcPr>
          <w:p w:rsidR="008A5F19" w:rsidRPr="00BD42A7" w:rsidRDefault="008A5F19" w:rsidP="008A5F19">
            <w:pPr>
              <w:pStyle w:val="Prrafodelista"/>
              <w:numPr>
                <w:ilvl w:val="0"/>
                <w:numId w:val="24"/>
              </w:numPr>
              <w:ind w:hanging="649"/>
              <w:jc w:val="both"/>
              <w:rPr>
                <w:rFonts w:ascii="Arial" w:hAnsi="Arial" w:cs="Arial"/>
                <w:i/>
                <w:sz w:val="19"/>
                <w:szCs w:val="19"/>
                <w:lang w:val="es-MX" w:eastAsia="es-MX"/>
              </w:rPr>
            </w:pPr>
            <w:r w:rsidRPr="00BD42A7">
              <w:rPr>
                <w:rFonts w:ascii="Arial" w:hAnsi="Arial" w:cs="Arial"/>
                <w:i/>
                <w:sz w:val="19"/>
                <w:szCs w:val="19"/>
                <w:lang w:val="es-MX" w:eastAsia="es-MX"/>
              </w:rPr>
              <w:t>Por metro cuadrado adicional:</w:t>
            </w:r>
          </w:p>
        </w:tc>
        <w:tc>
          <w:tcPr>
            <w:tcW w:w="2948" w:type="dxa"/>
            <w:shd w:val="clear" w:color="auto" w:fill="auto"/>
            <w:noWrap/>
          </w:tcPr>
          <w:p w:rsidR="008A5F19" w:rsidRPr="00BD42A7" w:rsidRDefault="008A5F19" w:rsidP="008A5F19">
            <w:pPr>
              <w:jc w:val="center"/>
              <w:rPr>
                <w:rFonts w:ascii="Arial" w:hAnsi="Arial" w:cs="Arial"/>
                <w:i/>
                <w:sz w:val="19"/>
                <w:szCs w:val="19"/>
                <w:lang w:val="es-MX" w:eastAsia="es-MX"/>
              </w:rPr>
            </w:pPr>
            <w:r>
              <w:rPr>
                <w:rFonts w:ascii="Arial" w:hAnsi="Arial" w:cs="Arial"/>
                <w:i/>
                <w:sz w:val="19"/>
                <w:szCs w:val="19"/>
                <w:lang w:val="es-MX" w:eastAsia="es-MX"/>
              </w:rPr>
              <w:t xml:space="preserve">   </w:t>
            </w:r>
            <w:r w:rsidRPr="00BD42A7">
              <w:rPr>
                <w:rFonts w:ascii="Arial" w:hAnsi="Arial" w:cs="Arial"/>
                <w:i/>
                <w:sz w:val="19"/>
                <w:szCs w:val="19"/>
                <w:lang w:val="es-MX" w:eastAsia="es-MX"/>
              </w:rPr>
              <w:t>$608.70</w:t>
            </w:r>
          </w:p>
        </w:tc>
      </w:tr>
    </w:tbl>
    <w:p w:rsidR="008A5F19" w:rsidRPr="004E2996" w:rsidRDefault="008A5F19" w:rsidP="008A5F19">
      <w:pPr>
        <w:pStyle w:val="Textosinformato"/>
        <w:tabs>
          <w:tab w:val="right" w:leader="dot" w:pos="8828"/>
        </w:tabs>
        <w:jc w:val="both"/>
        <w:rPr>
          <w:rFonts w:ascii="Arial" w:hAnsi="Arial" w:cs="Arial"/>
          <w:bCs/>
          <w:sz w:val="19"/>
          <w:szCs w:val="19"/>
          <w:vertAlign w:val="superscript"/>
        </w:rPr>
      </w:pPr>
      <w:r w:rsidRPr="004E2996">
        <w:rPr>
          <w:rFonts w:ascii="Arial" w:hAnsi="Arial" w:cs="Arial"/>
          <w:bCs/>
          <w:sz w:val="19"/>
          <w:szCs w:val="19"/>
          <w:vertAlign w:val="superscript"/>
        </w:rPr>
        <w:t>(Reforma según Decreto Núm. 1669 PPOE Extra de fecha 31-12-2015)</w:t>
      </w:r>
    </w:p>
    <w:p w:rsidR="00B47783" w:rsidRPr="004E2996" w:rsidRDefault="00B47783" w:rsidP="008A5F19">
      <w:pPr>
        <w:pStyle w:val="Textosinformato"/>
        <w:tabs>
          <w:tab w:val="right" w:leader="dot" w:pos="8828"/>
        </w:tabs>
        <w:jc w:val="center"/>
        <w:rPr>
          <w:rFonts w:ascii="Arial" w:hAnsi="Arial" w:cs="Arial"/>
          <w:bCs/>
          <w:sz w:val="19"/>
          <w:szCs w:val="19"/>
        </w:rPr>
      </w:pPr>
    </w:p>
    <w:p w:rsidR="008A5F19" w:rsidRPr="00B47783" w:rsidRDefault="008A5F19" w:rsidP="00391630">
      <w:pPr>
        <w:pStyle w:val="Subttulo"/>
        <w:tabs>
          <w:tab w:val="left" w:pos="7200"/>
          <w:tab w:val="left" w:pos="7590"/>
        </w:tabs>
        <w:spacing w:after="0" w:line="24" w:lineRule="atLeast"/>
        <w:rPr>
          <w:rFonts w:ascii="Arial" w:hAnsi="Arial" w:cs="Arial"/>
          <w:b/>
          <w:sz w:val="19"/>
          <w:szCs w:val="19"/>
          <w:lang w:val="es-MX"/>
        </w:rPr>
      </w:pPr>
      <w:r w:rsidRPr="00B47783">
        <w:rPr>
          <w:rFonts w:ascii="Arial" w:hAnsi="Arial" w:cs="Arial"/>
          <w:b/>
          <w:sz w:val="19"/>
          <w:szCs w:val="19"/>
          <w:lang w:val="es-MX"/>
        </w:rPr>
        <w:t>Sección Segunda Bis</w:t>
      </w:r>
    </w:p>
    <w:p w:rsidR="008A5F19" w:rsidRPr="004E6C4E" w:rsidRDefault="008A5F19" w:rsidP="00391630">
      <w:pPr>
        <w:pStyle w:val="Textosinformato"/>
        <w:tabs>
          <w:tab w:val="right" w:leader="dot" w:pos="8828"/>
        </w:tabs>
        <w:jc w:val="center"/>
        <w:rPr>
          <w:rFonts w:ascii="Arial" w:hAnsi="Arial" w:cs="Arial"/>
          <w:bCs/>
          <w:sz w:val="19"/>
          <w:szCs w:val="19"/>
        </w:rPr>
      </w:pPr>
      <w:r w:rsidRPr="004E6C4E">
        <w:rPr>
          <w:rFonts w:ascii="Arial" w:hAnsi="Arial" w:cs="Arial"/>
          <w:b/>
          <w:sz w:val="19"/>
          <w:szCs w:val="19"/>
        </w:rPr>
        <w:t xml:space="preserve">Espacios en Instalaciones de Oficinas y Complejos Púbicos. </w:t>
      </w:r>
      <w:r w:rsidRPr="00B47783">
        <w:rPr>
          <w:rFonts w:ascii="Arial" w:hAnsi="Arial" w:cs="Arial"/>
          <w:b/>
          <w:sz w:val="19"/>
          <w:szCs w:val="19"/>
        </w:rPr>
        <w:t>Se deroga</w:t>
      </w:r>
    </w:p>
    <w:p w:rsidR="008A5F19" w:rsidRPr="003E7A2A" w:rsidRDefault="008A5F19" w:rsidP="00391630">
      <w:pPr>
        <w:pStyle w:val="Textosinformato"/>
        <w:tabs>
          <w:tab w:val="right" w:leader="dot" w:pos="8828"/>
        </w:tabs>
        <w:jc w:val="center"/>
        <w:rPr>
          <w:rFonts w:ascii="Arial" w:hAnsi="Arial" w:cs="Arial"/>
          <w:b/>
          <w:bCs/>
          <w:sz w:val="19"/>
          <w:szCs w:val="19"/>
          <w:vertAlign w:val="superscript"/>
        </w:rPr>
      </w:pPr>
      <w:r w:rsidRPr="004E6C4E">
        <w:rPr>
          <w:rFonts w:ascii="Arial" w:hAnsi="Arial" w:cs="Arial"/>
          <w:b/>
          <w:bCs/>
          <w:sz w:val="19"/>
          <w:szCs w:val="19"/>
          <w:vertAlign w:val="superscript"/>
        </w:rPr>
        <w:t>(Derogado según Decreto Núm. 1669 PPOE Extra de fecha 31-12-2015)</w:t>
      </w:r>
    </w:p>
    <w:p w:rsidR="008A5F19" w:rsidRPr="004E2996" w:rsidRDefault="008A5F19" w:rsidP="008A5F19">
      <w:pPr>
        <w:pStyle w:val="Textosinformato"/>
        <w:tabs>
          <w:tab w:val="right" w:leader="dot" w:pos="8828"/>
        </w:tabs>
        <w:jc w:val="center"/>
        <w:rPr>
          <w:rFonts w:ascii="Arial" w:hAnsi="Arial" w:cs="Arial"/>
          <w:bCs/>
          <w:sz w:val="19"/>
          <w:szCs w:val="19"/>
        </w:rPr>
      </w:pPr>
    </w:p>
    <w:p w:rsidR="008A5F19" w:rsidRPr="00B47783" w:rsidRDefault="008A5F19" w:rsidP="00391630">
      <w:pPr>
        <w:pStyle w:val="Subttulo"/>
        <w:tabs>
          <w:tab w:val="left" w:pos="7200"/>
          <w:tab w:val="left" w:pos="7590"/>
        </w:tabs>
        <w:spacing w:after="0" w:line="24" w:lineRule="atLeast"/>
        <w:rPr>
          <w:rFonts w:ascii="Arial" w:hAnsi="Arial" w:cs="Arial"/>
          <w:b/>
          <w:i/>
          <w:sz w:val="19"/>
          <w:szCs w:val="19"/>
          <w:lang w:val="es-MX"/>
        </w:rPr>
      </w:pPr>
      <w:r w:rsidRPr="00B47783">
        <w:rPr>
          <w:rFonts w:ascii="Arial" w:hAnsi="Arial" w:cs="Arial"/>
          <w:b/>
          <w:i/>
          <w:sz w:val="19"/>
          <w:szCs w:val="19"/>
          <w:lang w:val="es-MX"/>
        </w:rPr>
        <w:t>Sección Tercera</w:t>
      </w:r>
    </w:p>
    <w:p w:rsidR="008A5F19" w:rsidRPr="004E6C4E" w:rsidRDefault="008A5F19" w:rsidP="00391630">
      <w:pPr>
        <w:pStyle w:val="Textosinformato"/>
        <w:tabs>
          <w:tab w:val="right" w:leader="dot" w:pos="8828"/>
        </w:tabs>
        <w:jc w:val="center"/>
        <w:rPr>
          <w:rFonts w:ascii="Arial" w:hAnsi="Arial" w:cs="Arial"/>
          <w:i/>
          <w:sz w:val="19"/>
          <w:szCs w:val="19"/>
        </w:rPr>
      </w:pPr>
      <w:r w:rsidRPr="004E6C4E">
        <w:rPr>
          <w:rFonts w:ascii="Arial" w:hAnsi="Arial" w:cs="Arial"/>
          <w:b/>
          <w:i/>
          <w:sz w:val="19"/>
          <w:szCs w:val="19"/>
        </w:rPr>
        <w:t xml:space="preserve">Estadio de Futbol “Benito Juárez”. </w:t>
      </w:r>
      <w:r w:rsidRPr="006C4EA9">
        <w:rPr>
          <w:rFonts w:ascii="Arial" w:hAnsi="Arial" w:cs="Arial"/>
          <w:b/>
          <w:i/>
          <w:sz w:val="19"/>
          <w:szCs w:val="19"/>
        </w:rPr>
        <w:t>Se deroga</w:t>
      </w:r>
      <w:r w:rsidRPr="004E6C4E">
        <w:rPr>
          <w:rFonts w:ascii="Arial" w:hAnsi="Arial" w:cs="Arial"/>
          <w:i/>
          <w:sz w:val="19"/>
          <w:szCs w:val="19"/>
        </w:rPr>
        <w:t xml:space="preserve"> </w:t>
      </w:r>
    </w:p>
    <w:p w:rsidR="008A5F19" w:rsidRPr="006C4EA9" w:rsidRDefault="008A5F19" w:rsidP="00391630">
      <w:pPr>
        <w:pStyle w:val="Textosinformato"/>
        <w:tabs>
          <w:tab w:val="right" w:leader="dot" w:pos="8828"/>
        </w:tabs>
        <w:jc w:val="center"/>
        <w:rPr>
          <w:rFonts w:ascii="Arial" w:hAnsi="Arial" w:cs="Arial"/>
          <w:b/>
          <w:bCs/>
          <w:i/>
          <w:sz w:val="19"/>
          <w:szCs w:val="19"/>
          <w:vertAlign w:val="superscript"/>
        </w:rPr>
      </w:pPr>
      <w:r w:rsidRPr="006C4EA9">
        <w:rPr>
          <w:rFonts w:ascii="Arial" w:hAnsi="Arial" w:cs="Arial"/>
          <w:b/>
          <w:i/>
          <w:sz w:val="19"/>
          <w:szCs w:val="19"/>
          <w:vertAlign w:val="superscript"/>
        </w:rPr>
        <w:t xml:space="preserve">(Derogado </w:t>
      </w:r>
      <w:r w:rsidRPr="006C4EA9">
        <w:rPr>
          <w:rFonts w:ascii="Arial" w:hAnsi="Arial" w:cs="Arial"/>
          <w:b/>
          <w:bCs/>
          <w:i/>
          <w:sz w:val="19"/>
          <w:szCs w:val="19"/>
          <w:vertAlign w:val="superscript"/>
        </w:rPr>
        <w:t>según Decreto No.</w:t>
      </w:r>
      <w:r w:rsidRPr="006C4EA9">
        <w:rPr>
          <w:rFonts w:ascii="Arial" w:hAnsi="Arial" w:cs="Arial"/>
          <w:b/>
          <w:i/>
          <w:sz w:val="19"/>
          <w:szCs w:val="19"/>
          <w:vertAlign w:val="superscript"/>
        </w:rPr>
        <w:t xml:space="preserve"> 15 PPOE Cuarta Sección de fecha 31-12-2016)</w:t>
      </w:r>
    </w:p>
    <w:p w:rsidR="008A5F19" w:rsidRPr="004E2996" w:rsidRDefault="008A5F19" w:rsidP="008A5F19">
      <w:pPr>
        <w:pStyle w:val="Textosinformato"/>
        <w:tabs>
          <w:tab w:val="right" w:leader="dot" w:pos="8828"/>
        </w:tabs>
        <w:jc w:val="center"/>
        <w:rPr>
          <w:rFonts w:ascii="Arial" w:hAnsi="Arial" w:cs="Arial"/>
          <w:bCs/>
          <w:sz w:val="19"/>
          <w:szCs w:val="19"/>
        </w:rPr>
      </w:pPr>
    </w:p>
    <w:p w:rsidR="008A5F19" w:rsidRPr="004E6C4E" w:rsidRDefault="008A5F19" w:rsidP="008A5F19">
      <w:pPr>
        <w:pStyle w:val="Subttulo"/>
        <w:tabs>
          <w:tab w:val="left" w:pos="7200"/>
          <w:tab w:val="left" w:pos="7590"/>
        </w:tabs>
        <w:spacing w:line="24" w:lineRule="atLeast"/>
        <w:jc w:val="both"/>
        <w:rPr>
          <w:rFonts w:ascii="Arial" w:hAnsi="Arial" w:cs="Arial"/>
          <w:b/>
          <w:i/>
          <w:sz w:val="19"/>
          <w:szCs w:val="19"/>
          <w:vertAlign w:val="superscript"/>
          <w:lang w:val="es-MX"/>
        </w:rPr>
      </w:pPr>
      <w:r w:rsidRPr="00D07E4B">
        <w:rPr>
          <w:rFonts w:ascii="Arial" w:hAnsi="Arial" w:cs="Arial"/>
          <w:b/>
          <w:i/>
          <w:sz w:val="19"/>
          <w:szCs w:val="19"/>
          <w:lang w:val="es-MX"/>
        </w:rPr>
        <w:t>Artículo 17.</w:t>
      </w:r>
      <w:r w:rsidRPr="004E6C4E">
        <w:rPr>
          <w:rFonts w:ascii="Arial" w:hAnsi="Arial" w:cs="Arial"/>
          <w:i/>
          <w:sz w:val="19"/>
          <w:szCs w:val="19"/>
          <w:lang w:val="es-MX"/>
        </w:rPr>
        <w:t xml:space="preserve"> Se deroga. </w:t>
      </w:r>
      <w:r w:rsidRPr="004E6C4E">
        <w:rPr>
          <w:rFonts w:ascii="Arial" w:hAnsi="Arial" w:cs="Arial"/>
          <w:i/>
          <w:sz w:val="19"/>
          <w:szCs w:val="19"/>
          <w:vertAlign w:val="superscript"/>
          <w:lang w:val="es-MX"/>
        </w:rPr>
        <w:t>(Derogado</w:t>
      </w:r>
      <w:r w:rsidRPr="008A5F19">
        <w:rPr>
          <w:rFonts w:ascii="Arial" w:hAnsi="Arial" w:cs="Arial"/>
          <w:i/>
          <w:sz w:val="19"/>
          <w:szCs w:val="19"/>
          <w:vertAlign w:val="superscript"/>
          <w:lang w:val="es-MX"/>
        </w:rPr>
        <w:t xml:space="preserve"> según Decreto No. 15 PPOE Cuarta Sección de fecha 31-12-2016)</w:t>
      </w:r>
    </w:p>
    <w:p w:rsidR="008A5F19" w:rsidRPr="00B47783" w:rsidRDefault="008A5F19" w:rsidP="00391630">
      <w:pPr>
        <w:pStyle w:val="Subttulo"/>
        <w:tabs>
          <w:tab w:val="left" w:pos="7200"/>
          <w:tab w:val="left" w:pos="7590"/>
        </w:tabs>
        <w:spacing w:after="0" w:line="24" w:lineRule="atLeast"/>
        <w:rPr>
          <w:rFonts w:ascii="Arial" w:hAnsi="Arial" w:cs="Arial"/>
          <w:b/>
          <w:i/>
          <w:sz w:val="19"/>
          <w:szCs w:val="19"/>
          <w:lang w:val="es-MX"/>
        </w:rPr>
      </w:pPr>
      <w:r w:rsidRPr="00B47783">
        <w:rPr>
          <w:rFonts w:ascii="Arial" w:hAnsi="Arial" w:cs="Arial"/>
          <w:b/>
          <w:i/>
          <w:sz w:val="19"/>
          <w:szCs w:val="19"/>
          <w:lang w:val="es-MX"/>
        </w:rPr>
        <w:t>Sección Cuarta</w:t>
      </w:r>
    </w:p>
    <w:p w:rsidR="008A5F19" w:rsidRPr="00B47783" w:rsidRDefault="008A5F19" w:rsidP="00391630">
      <w:pPr>
        <w:pStyle w:val="Subttulo"/>
        <w:tabs>
          <w:tab w:val="left" w:pos="7200"/>
          <w:tab w:val="left" w:pos="7590"/>
        </w:tabs>
        <w:spacing w:after="0" w:line="24" w:lineRule="atLeast"/>
        <w:rPr>
          <w:rFonts w:ascii="Arial" w:hAnsi="Arial" w:cs="Arial"/>
          <w:b/>
          <w:i/>
          <w:sz w:val="19"/>
          <w:szCs w:val="19"/>
          <w:vertAlign w:val="superscript"/>
          <w:lang w:val="es-MX"/>
        </w:rPr>
      </w:pPr>
      <w:r w:rsidRPr="00B47783">
        <w:rPr>
          <w:rFonts w:ascii="Arial" w:hAnsi="Arial" w:cs="Arial"/>
          <w:b/>
          <w:i/>
          <w:sz w:val="19"/>
          <w:szCs w:val="19"/>
          <w:lang w:val="es-MX"/>
        </w:rPr>
        <w:t xml:space="preserve">Unidad Deportiva “Venustiano Carranza”. Se deroga </w:t>
      </w:r>
    </w:p>
    <w:p w:rsidR="008A5F19" w:rsidRPr="00E17EFA" w:rsidRDefault="008A5F19" w:rsidP="00391630">
      <w:pPr>
        <w:pStyle w:val="Subttulo"/>
        <w:tabs>
          <w:tab w:val="left" w:pos="7200"/>
          <w:tab w:val="left" w:pos="7590"/>
        </w:tabs>
        <w:spacing w:after="0" w:line="24" w:lineRule="atLeast"/>
        <w:rPr>
          <w:rFonts w:ascii="Arial" w:hAnsi="Arial" w:cs="Arial"/>
          <w:i/>
          <w:sz w:val="19"/>
          <w:szCs w:val="19"/>
          <w:vertAlign w:val="superscript"/>
          <w:lang w:val="es-MX"/>
        </w:rPr>
      </w:pPr>
      <w:r w:rsidRPr="00E17EFA">
        <w:rPr>
          <w:rFonts w:ascii="Arial" w:hAnsi="Arial" w:cs="Arial"/>
          <w:i/>
          <w:sz w:val="19"/>
          <w:szCs w:val="19"/>
          <w:vertAlign w:val="superscript"/>
          <w:lang w:val="es-MX"/>
        </w:rPr>
        <w:t>((Derogado</w:t>
      </w:r>
      <w:r w:rsidRPr="008A5F19">
        <w:rPr>
          <w:rFonts w:ascii="Arial" w:hAnsi="Arial" w:cs="Arial"/>
          <w:i/>
          <w:sz w:val="19"/>
          <w:szCs w:val="19"/>
          <w:vertAlign w:val="superscript"/>
          <w:lang w:val="es-MX"/>
        </w:rPr>
        <w:t xml:space="preserve"> según Decreto No. 15 PPOE Cuarta Sección de fecha 31-12-2016)</w:t>
      </w:r>
    </w:p>
    <w:p w:rsidR="008A5F19" w:rsidRPr="00E17EFA" w:rsidRDefault="008A5F19" w:rsidP="008A5F19">
      <w:pPr>
        <w:pStyle w:val="Textosinformato"/>
        <w:tabs>
          <w:tab w:val="right" w:leader="dot" w:pos="8828"/>
        </w:tabs>
        <w:jc w:val="both"/>
        <w:rPr>
          <w:rFonts w:ascii="Arial" w:hAnsi="Arial" w:cs="Arial"/>
          <w:b/>
          <w:i/>
          <w:sz w:val="19"/>
          <w:szCs w:val="19"/>
        </w:rPr>
      </w:pPr>
    </w:p>
    <w:p w:rsidR="008A5F19" w:rsidRPr="00E17EFA" w:rsidRDefault="008A5F19" w:rsidP="008A5F19">
      <w:pPr>
        <w:pStyle w:val="Textosinformato"/>
        <w:tabs>
          <w:tab w:val="right" w:leader="dot" w:pos="8828"/>
        </w:tabs>
        <w:jc w:val="both"/>
        <w:rPr>
          <w:rFonts w:ascii="Arial" w:hAnsi="Arial" w:cs="Arial"/>
          <w:i/>
          <w:sz w:val="19"/>
          <w:szCs w:val="19"/>
          <w:vertAlign w:val="superscript"/>
        </w:rPr>
      </w:pPr>
      <w:r w:rsidRPr="00E17EFA">
        <w:rPr>
          <w:rFonts w:ascii="Arial" w:hAnsi="Arial" w:cs="Arial"/>
          <w:b/>
          <w:i/>
          <w:sz w:val="19"/>
          <w:szCs w:val="19"/>
        </w:rPr>
        <w:t>Artículo 17 A.</w:t>
      </w:r>
      <w:r w:rsidRPr="00E17EFA">
        <w:rPr>
          <w:rFonts w:ascii="Arial" w:hAnsi="Arial" w:cs="Arial"/>
          <w:i/>
          <w:sz w:val="19"/>
          <w:szCs w:val="19"/>
        </w:rPr>
        <w:t xml:space="preserve">  Se deroga. </w:t>
      </w:r>
      <w:r w:rsidRPr="00E17EFA">
        <w:rPr>
          <w:rFonts w:ascii="Arial" w:hAnsi="Arial" w:cs="Arial"/>
          <w:b/>
          <w:i/>
          <w:sz w:val="19"/>
          <w:szCs w:val="19"/>
          <w:vertAlign w:val="superscript"/>
        </w:rPr>
        <w:t>(</w:t>
      </w:r>
      <w:r w:rsidRPr="00E17EFA">
        <w:rPr>
          <w:rFonts w:ascii="Arial" w:hAnsi="Arial" w:cs="Arial"/>
          <w:i/>
          <w:sz w:val="19"/>
          <w:szCs w:val="19"/>
          <w:vertAlign w:val="superscript"/>
        </w:rPr>
        <w:t>Derogado</w:t>
      </w:r>
      <w:r w:rsidRPr="00E17EFA">
        <w:rPr>
          <w:rFonts w:ascii="Arial" w:hAnsi="Arial" w:cs="Arial"/>
          <w:bCs/>
          <w:i/>
          <w:sz w:val="19"/>
          <w:szCs w:val="19"/>
          <w:vertAlign w:val="superscript"/>
        </w:rPr>
        <w:t xml:space="preserve"> según Decreto No.</w:t>
      </w:r>
      <w:r w:rsidRPr="00E17EFA">
        <w:rPr>
          <w:rFonts w:ascii="Arial" w:hAnsi="Arial" w:cs="Arial"/>
          <w:i/>
          <w:sz w:val="19"/>
          <w:szCs w:val="19"/>
          <w:vertAlign w:val="superscript"/>
        </w:rPr>
        <w:t xml:space="preserve"> 15 PPOE Cuarta Sección de fecha 31-12-2016)</w:t>
      </w:r>
    </w:p>
    <w:p w:rsidR="008A5F19" w:rsidRDefault="008A5F19" w:rsidP="008A5F19">
      <w:pPr>
        <w:pStyle w:val="Subttulo"/>
        <w:tabs>
          <w:tab w:val="left" w:pos="7200"/>
          <w:tab w:val="left" w:pos="7590"/>
        </w:tabs>
        <w:spacing w:line="24" w:lineRule="atLeast"/>
        <w:jc w:val="both"/>
        <w:rPr>
          <w:rFonts w:ascii="Arial" w:hAnsi="Arial" w:cs="Arial"/>
          <w:b/>
          <w:sz w:val="19"/>
          <w:szCs w:val="19"/>
          <w:lang w:val="es-MX"/>
        </w:rPr>
      </w:pPr>
    </w:p>
    <w:p w:rsidR="008A5F19" w:rsidRPr="008A5F19" w:rsidRDefault="008A5F19" w:rsidP="008A5F19">
      <w:pPr>
        <w:pStyle w:val="Prrafodelista"/>
        <w:jc w:val="center"/>
        <w:rPr>
          <w:rFonts w:ascii="Arial" w:hAnsi="Arial" w:cs="Arial"/>
          <w:b/>
          <w:i/>
          <w:sz w:val="19"/>
          <w:szCs w:val="19"/>
          <w:lang w:val="es-MX"/>
        </w:rPr>
      </w:pPr>
      <w:r w:rsidRPr="008A5F19">
        <w:rPr>
          <w:rFonts w:ascii="Arial" w:hAnsi="Arial" w:cs="Arial"/>
          <w:b/>
          <w:i/>
          <w:sz w:val="19"/>
          <w:szCs w:val="19"/>
          <w:lang w:val="es-MX"/>
        </w:rPr>
        <w:t>Capítulo Tercero</w:t>
      </w:r>
    </w:p>
    <w:p w:rsidR="00F27A13" w:rsidRDefault="008A5F19" w:rsidP="008A5F19">
      <w:pPr>
        <w:pStyle w:val="Prrafodelista"/>
        <w:ind w:left="567"/>
        <w:jc w:val="center"/>
        <w:rPr>
          <w:rFonts w:ascii="Arial" w:hAnsi="Arial" w:cs="Arial"/>
          <w:i/>
          <w:sz w:val="19"/>
          <w:szCs w:val="19"/>
          <w:lang w:val="es-MX"/>
        </w:rPr>
      </w:pPr>
      <w:r w:rsidRPr="008A5F19">
        <w:rPr>
          <w:rFonts w:ascii="Arial" w:hAnsi="Arial" w:cs="Arial"/>
          <w:b/>
          <w:i/>
          <w:sz w:val="19"/>
          <w:szCs w:val="19"/>
          <w:lang w:val="es-MX"/>
        </w:rPr>
        <w:t>Bienes de Dominio Público en Custodia de la Secretaría de Turismo</w:t>
      </w:r>
      <w:r w:rsidRPr="008A5F19">
        <w:rPr>
          <w:rFonts w:ascii="Arial" w:hAnsi="Arial" w:cs="Arial"/>
          <w:i/>
          <w:sz w:val="19"/>
          <w:szCs w:val="19"/>
          <w:lang w:val="es-MX"/>
        </w:rPr>
        <w:t xml:space="preserve"> </w:t>
      </w:r>
    </w:p>
    <w:p w:rsidR="008A5F19" w:rsidRPr="008A5F19" w:rsidRDefault="008A5F19" w:rsidP="008A5F19">
      <w:pPr>
        <w:pStyle w:val="Prrafodelista"/>
        <w:ind w:left="567"/>
        <w:jc w:val="center"/>
        <w:rPr>
          <w:rFonts w:ascii="Arial" w:hAnsi="Arial" w:cs="Arial"/>
          <w:b/>
          <w:i/>
          <w:sz w:val="19"/>
          <w:szCs w:val="19"/>
          <w:vertAlign w:val="superscript"/>
          <w:lang w:val="es-MX"/>
        </w:rPr>
      </w:pPr>
      <w:r w:rsidRPr="008A5F19">
        <w:rPr>
          <w:rFonts w:ascii="Arial" w:hAnsi="Arial" w:cs="Arial"/>
          <w:b/>
          <w:i/>
          <w:sz w:val="19"/>
          <w:szCs w:val="19"/>
          <w:vertAlign w:val="superscript"/>
          <w:lang w:val="es-MX"/>
        </w:rPr>
        <w:t xml:space="preserve">(Reforma </w:t>
      </w:r>
      <w:r w:rsidRPr="008A5F19">
        <w:rPr>
          <w:rFonts w:ascii="Arial" w:hAnsi="Arial" w:cs="Arial"/>
          <w:b/>
          <w:bCs/>
          <w:i/>
          <w:sz w:val="19"/>
          <w:szCs w:val="19"/>
          <w:vertAlign w:val="superscript"/>
          <w:lang w:val="es-MX"/>
        </w:rPr>
        <w:t>según Decreto No.</w:t>
      </w:r>
      <w:r w:rsidRPr="008A5F19">
        <w:rPr>
          <w:rFonts w:ascii="Arial" w:hAnsi="Arial" w:cs="Arial"/>
          <w:b/>
          <w:i/>
          <w:sz w:val="19"/>
          <w:szCs w:val="19"/>
          <w:vertAlign w:val="superscript"/>
          <w:lang w:val="es-MX"/>
        </w:rPr>
        <w:t xml:space="preserve"> 15 PPOE Cuarta Sección de fecha 31-12-2016)</w:t>
      </w:r>
    </w:p>
    <w:p w:rsidR="008A5F19" w:rsidRPr="008A5F19" w:rsidRDefault="008A5F19" w:rsidP="008A5F19">
      <w:pPr>
        <w:pStyle w:val="Prrafodelista"/>
        <w:jc w:val="center"/>
        <w:rPr>
          <w:rFonts w:ascii="Arial" w:hAnsi="Arial" w:cs="Arial"/>
          <w:b/>
          <w:sz w:val="19"/>
          <w:szCs w:val="19"/>
          <w:lang w:val="es-MX"/>
        </w:rPr>
      </w:pPr>
    </w:p>
    <w:p w:rsidR="008A5F19" w:rsidRPr="008A5F19" w:rsidRDefault="008A5F19" w:rsidP="008A5F19">
      <w:pPr>
        <w:pStyle w:val="Prrafodelista"/>
        <w:jc w:val="center"/>
        <w:rPr>
          <w:rFonts w:ascii="Arial" w:hAnsi="Arial" w:cs="Arial"/>
          <w:b/>
          <w:sz w:val="19"/>
          <w:szCs w:val="19"/>
          <w:lang w:val="es-MX"/>
        </w:rPr>
      </w:pPr>
      <w:r w:rsidRPr="008A5F19">
        <w:rPr>
          <w:rFonts w:ascii="Arial" w:hAnsi="Arial" w:cs="Arial"/>
          <w:b/>
          <w:sz w:val="19"/>
          <w:szCs w:val="19"/>
          <w:lang w:val="es-MX"/>
        </w:rPr>
        <w:t>Sección Primera</w:t>
      </w:r>
    </w:p>
    <w:p w:rsidR="008A5F19" w:rsidRPr="008A5F19" w:rsidRDefault="008A5F19" w:rsidP="008A5F19">
      <w:pPr>
        <w:pStyle w:val="Prrafodelista"/>
        <w:jc w:val="center"/>
        <w:rPr>
          <w:rFonts w:ascii="Arial" w:hAnsi="Arial" w:cs="Arial"/>
          <w:b/>
          <w:sz w:val="19"/>
          <w:szCs w:val="19"/>
          <w:lang w:val="es-MX"/>
        </w:rPr>
      </w:pPr>
      <w:r w:rsidRPr="008A5F19">
        <w:rPr>
          <w:rFonts w:ascii="Arial" w:hAnsi="Arial" w:cs="Arial"/>
          <w:b/>
          <w:sz w:val="19"/>
          <w:szCs w:val="19"/>
          <w:lang w:val="es-MX"/>
        </w:rPr>
        <w:t xml:space="preserve">Del Auditorio </w:t>
      </w:r>
      <w:proofErr w:type="spellStart"/>
      <w:r w:rsidRPr="008A5F19">
        <w:rPr>
          <w:rFonts w:ascii="Arial" w:hAnsi="Arial" w:cs="Arial"/>
          <w:b/>
          <w:sz w:val="19"/>
          <w:szCs w:val="19"/>
          <w:lang w:val="es-MX"/>
        </w:rPr>
        <w:t>Guelaguetza</w:t>
      </w:r>
      <w:proofErr w:type="spellEnd"/>
    </w:p>
    <w:p w:rsidR="008A5F19" w:rsidRPr="004E2996" w:rsidRDefault="008A5F19" w:rsidP="008A5F19">
      <w:pPr>
        <w:pStyle w:val="Textosinformato"/>
        <w:tabs>
          <w:tab w:val="right" w:leader="dot" w:pos="8828"/>
        </w:tabs>
        <w:ind w:firstLine="426"/>
        <w:jc w:val="center"/>
        <w:rPr>
          <w:rFonts w:ascii="Arial" w:hAnsi="Arial" w:cs="Arial"/>
          <w:bCs/>
          <w:sz w:val="19"/>
          <w:szCs w:val="19"/>
          <w:vertAlign w:val="superscript"/>
        </w:rPr>
      </w:pPr>
      <w:r w:rsidRPr="004E2996">
        <w:rPr>
          <w:rFonts w:ascii="Arial" w:hAnsi="Arial" w:cs="Arial"/>
          <w:b/>
          <w:bCs/>
          <w:sz w:val="19"/>
          <w:szCs w:val="19"/>
          <w:vertAlign w:val="superscript"/>
        </w:rPr>
        <w:t>(</w:t>
      </w:r>
      <w:r w:rsidRPr="004E2996">
        <w:rPr>
          <w:rFonts w:ascii="Arial" w:hAnsi="Arial" w:cs="Arial"/>
          <w:bCs/>
          <w:sz w:val="19"/>
          <w:szCs w:val="19"/>
          <w:vertAlign w:val="superscript"/>
        </w:rPr>
        <w:t>Adición según Decreto Núm.1669 PPOE Extra de fecha 31-12-2015)</w:t>
      </w:r>
    </w:p>
    <w:p w:rsidR="008A5F19" w:rsidRPr="004E2996" w:rsidRDefault="008A5F19" w:rsidP="008A5F19">
      <w:pPr>
        <w:pStyle w:val="Textosinformato"/>
        <w:tabs>
          <w:tab w:val="right" w:leader="dot" w:pos="8828"/>
        </w:tabs>
        <w:jc w:val="center"/>
        <w:rPr>
          <w:rFonts w:ascii="Arial" w:hAnsi="Arial" w:cs="Arial"/>
          <w:b/>
          <w:bCs/>
          <w:sz w:val="19"/>
          <w:szCs w:val="19"/>
        </w:rPr>
      </w:pPr>
    </w:p>
    <w:p w:rsidR="008A5F19" w:rsidRPr="00797D03" w:rsidRDefault="008A5F19" w:rsidP="008A5F19">
      <w:pPr>
        <w:pStyle w:val="Textosinformato"/>
        <w:tabs>
          <w:tab w:val="right" w:leader="dot" w:pos="8828"/>
        </w:tabs>
        <w:jc w:val="both"/>
        <w:rPr>
          <w:rFonts w:ascii="Arial" w:hAnsi="Arial" w:cs="Arial"/>
          <w:bCs/>
          <w:i/>
          <w:sz w:val="19"/>
          <w:szCs w:val="19"/>
        </w:rPr>
      </w:pPr>
      <w:r w:rsidRPr="00797D03">
        <w:rPr>
          <w:rFonts w:ascii="Arial" w:hAnsi="Arial" w:cs="Arial"/>
          <w:b/>
          <w:bCs/>
          <w:i/>
          <w:sz w:val="19"/>
          <w:szCs w:val="19"/>
        </w:rPr>
        <w:t>Artículo 18.</w:t>
      </w:r>
      <w:r w:rsidRPr="00797D03">
        <w:rPr>
          <w:rFonts w:ascii="Arial" w:hAnsi="Arial" w:cs="Arial"/>
          <w:bCs/>
          <w:i/>
          <w:sz w:val="19"/>
          <w:szCs w:val="19"/>
        </w:rPr>
        <w:t xml:space="preserve"> </w:t>
      </w:r>
      <w:r w:rsidRPr="00797D03">
        <w:rPr>
          <w:rFonts w:ascii="Arial" w:hAnsi="Arial" w:cs="Arial"/>
          <w:i/>
          <w:sz w:val="19"/>
          <w:szCs w:val="19"/>
        </w:rPr>
        <w:t xml:space="preserve">Por el uso, goce o aprovechamiento del Auditorio </w:t>
      </w:r>
      <w:proofErr w:type="spellStart"/>
      <w:r w:rsidRPr="00797D03">
        <w:rPr>
          <w:rFonts w:ascii="Arial" w:hAnsi="Arial" w:cs="Arial"/>
          <w:i/>
          <w:sz w:val="19"/>
          <w:szCs w:val="19"/>
        </w:rPr>
        <w:t>Guelaguetza</w:t>
      </w:r>
      <w:proofErr w:type="spellEnd"/>
      <w:r w:rsidRPr="00797D03">
        <w:rPr>
          <w:rFonts w:ascii="Arial" w:hAnsi="Arial" w:cs="Arial"/>
          <w:i/>
          <w:sz w:val="19"/>
          <w:szCs w:val="19"/>
        </w:rPr>
        <w:t>, se causarán derechos que se pagarán de conformidad con las siguientes cuotas</w:t>
      </w:r>
      <w:r w:rsidRPr="00797D03">
        <w:rPr>
          <w:rFonts w:ascii="Arial" w:hAnsi="Arial" w:cs="Arial"/>
          <w:bCs/>
          <w:i/>
          <w:sz w:val="19"/>
          <w:szCs w:val="19"/>
        </w:rPr>
        <w:t>:</w:t>
      </w:r>
    </w:p>
    <w:p w:rsidR="008A5F19" w:rsidRPr="004E2996" w:rsidRDefault="008A5F19" w:rsidP="008A5F19">
      <w:pPr>
        <w:pStyle w:val="Textosinformato"/>
        <w:tabs>
          <w:tab w:val="right" w:leader="dot" w:pos="8828"/>
        </w:tabs>
        <w:jc w:val="both"/>
        <w:rPr>
          <w:rFonts w:ascii="Arial" w:hAnsi="Arial" w:cs="Arial"/>
          <w:bCs/>
          <w:sz w:val="19"/>
          <w:szCs w:val="19"/>
        </w:rPr>
      </w:pPr>
    </w:p>
    <w:tbl>
      <w:tblPr>
        <w:tblW w:w="8775" w:type="dxa"/>
        <w:tblInd w:w="55" w:type="dxa"/>
        <w:tblCellMar>
          <w:left w:w="70" w:type="dxa"/>
          <w:right w:w="70" w:type="dxa"/>
        </w:tblCellMar>
        <w:tblLook w:val="04A0" w:firstRow="1" w:lastRow="0" w:firstColumn="1" w:lastColumn="0" w:noHBand="0" w:noVBand="1"/>
      </w:tblPr>
      <w:tblGrid>
        <w:gridCol w:w="426"/>
        <w:gridCol w:w="318"/>
        <w:gridCol w:w="5083"/>
        <w:gridCol w:w="2948"/>
      </w:tblGrid>
      <w:tr w:rsidR="008A5F19" w:rsidRPr="00F27A13" w:rsidTr="00F27A13">
        <w:trPr>
          <w:trHeight w:val="567"/>
        </w:trPr>
        <w:tc>
          <w:tcPr>
            <w:tcW w:w="426"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c>
          <w:tcPr>
            <w:tcW w:w="318"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c>
          <w:tcPr>
            <w:tcW w:w="5083" w:type="dxa"/>
            <w:shd w:val="clear" w:color="auto" w:fill="auto"/>
            <w:noWrap/>
            <w:hideMark/>
          </w:tcPr>
          <w:p w:rsidR="008A5F19" w:rsidRPr="00797D03" w:rsidRDefault="008A5F19" w:rsidP="008A5F19">
            <w:pPr>
              <w:spacing w:line="276" w:lineRule="auto"/>
              <w:ind w:left="149"/>
              <w:jc w:val="both"/>
              <w:rPr>
                <w:rFonts w:ascii="Arial" w:hAnsi="Arial" w:cs="Arial"/>
                <w:i/>
                <w:sz w:val="19"/>
                <w:szCs w:val="19"/>
                <w:lang w:val="es-MX" w:eastAsia="es-MX"/>
              </w:rPr>
            </w:pPr>
          </w:p>
        </w:tc>
        <w:tc>
          <w:tcPr>
            <w:tcW w:w="2948" w:type="dxa"/>
            <w:shd w:val="clear" w:color="auto" w:fill="auto"/>
            <w:noWrap/>
            <w:hideMark/>
          </w:tcPr>
          <w:p w:rsidR="00F27A13" w:rsidRDefault="008A5F19" w:rsidP="008A5F19">
            <w:pPr>
              <w:jc w:val="center"/>
              <w:rPr>
                <w:rFonts w:ascii="Arial" w:hAnsi="Arial" w:cs="Arial"/>
                <w:i/>
                <w:sz w:val="19"/>
                <w:szCs w:val="19"/>
                <w:lang w:val="es-MX" w:eastAsia="es-MX"/>
              </w:rPr>
            </w:pPr>
            <w:r w:rsidRPr="00797D03">
              <w:rPr>
                <w:rFonts w:ascii="Arial" w:hAnsi="Arial" w:cs="Arial"/>
                <w:i/>
                <w:sz w:val="19"/>
                <w:szCs w:val="19"/>
                <w:lang w:val="es-MX" w:eastAsia="es-MX"/>
              </w:rPr>
              <w:t>Número de UMA</w:t>
            </w:r>
          </w:p>
          <w:p w:rsidR="00F27A13" w:rsidRDefault="00F27A13" w:rsidP="008A5F19">
            <w:pPr>
              <w:jc w:val="center"/>
              <w:rPr>
                <w:rFonts w:ascii="Arial" w:hAnsi="Arial" w:cs="Arial"/>
                <w:i/>
                <w:sz w:val="19"/>
                <w:szCs w:val="19"/>
                <w:vertAlign w:val="superscript"/>
                <w:lang w:val="es-MX" w:eastAsia="es-MX"/>
              </w:rPr>
            </w:pPr>
            <w:r>
              <w:rPr>
                <w:rFonts w:ascii="Arial" w:hAnsi="Arial" w:cs="Arial"/>
                <w:i/>
                <w:sz w:val="19"/>
                <w:szCs w:val="19"/>
                <w:lang w:val="es-MX" w:eastAsia="es-MX"/>
              </w:rPr>
              <w:t xml:space="preserve"> </w:t>
            </w:r>
            <w:r>
              <w:rPr>
                <w:rFonts w:ascii="Arial" w:hAnsi="Arial" w:cs="Arial"/>
                <w:i/>
                <w:sz w:val="19"/>
                <w:szCs w:val="19"/>
                <w:vertAlign w:val="superscript"/>
                <w:lang w:val="es-MX" w:eastAsia="es-MX"/>
              </w:rPr>
              <w:t xml:space="preserve">(Reforma según Decreto No. 15 PPOE </w:t>
            </w:r>
          </w:p>
          <w:p w:rsidR="008A5F19" w:rsidRPr="00F27A13" w:rsidRDefault="00F27A13" w:rsidP="008A5F19">
            <w:pPr>
              <w:jc w:val="center"/>
              <w:rPr>
                <w:rFonts w:ascii="Arial" w:hAnsi="Arial" w:cs="Arial"/>
                <w:i/>
                <w:sz w:val="19"/>
                <w:szCs w:val="19"/>
                <w:vertAlign w:val="superscript"/>
                <w:lang w:val="es-MX" w:eastAsia="es-MX"/>
              </w:rPr>
            </w:pPr>
            <w:r>
              <w:rPr>
                <w:rFonts w:ascii="Arial" w:hAnsi="Arial" w:cs="Arial"/>
                <w:i/>
                <w:sz w:val="19"/>
                <w:szCs w:val="19"/>
                <w:vertAlign w:val="superscript"/>
                <w:lang w:val="es-MX" w:eastAsia="es-MX"/>
              </w:rPr>
              <w:t>Cuarta Sección de fecha 31-12-2016</w:t>
            </w:r>
          </w:p>
        </w:tc>
      </w:tr>
      <w:tr w:rsidR="008A5F19" w:rsidRPr="00797D03" w:rsidTr="00F27A13">
        <w:trPr>
          <w:trHeight w:val="374"/>
        </w:trPr>
        <w:tc>
          <w:tcPr>
            <w:tcW w:w="426"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I</w:t>
            </w:r>
          </w:p>
        </w:tc>
        <w:tc>
          <w:tcPr>
            <w:tcW w:w="318"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c>
          <w:tcPr>
            <w:tcW w:w="5083" w:type="dxa"/>
            <w:shd w:val="clear" w:color="auto" w:fill="auto"/>
            <w:noWrap/>
            <w:hideMark/>
          </w:tcPr>
          <w:p w:rsidR="008A5F19" w:rsidRPr="00797D03" w:rsidRDefault="008A5F19" w:rsidP="008A5F19">
            <w:pPr>
              <w:spacing w:line="276" w:lineRule="auto"/>
              <w:ind w:left="149"/>
              <w:jc w:val="both"/>
              <w:rPr>
                <w:rFonts w:ascii="Arial" w:hAnsi="Arial" w:cs="Arial"/>
                <w:i/>
                <w:sz w:val="19"/>
                <w:szCs w:val="19"/>
                <w:lang w:val="es-MX" w:eastAsia="es-MX"/>
              </w:rPr>
            </w:pPr>
            <w:r w:rsidRPr="00797D03">
              <w:rPr>
                <w:rFonts w:ascii="Arial" w:hAnsi="Arial" w:cs="Arial"/>
                <w:i/>
                <w:sz w:val="19"/>
                <w:szCs w:val="19"/>
                <w:lang w:val="es-MX" w:eastAsia="es-MX"/>
              </w:rPr>
              <w:t>Sección A</w:t>
            </w:r>
          </w:p>
        </w:tc>
        <w:tc>
          <w:tcPr>
            <w:tcW w:w="2948" w:type="dxa"/>
            <w:shd w:val="clear" w:color="auto" w:fill="auto"/>
            <w:noWrap/>
            <w:hideMark/>
          </w:tcPr>
          <w:p w:rsidR="008A5F19" w:rsidRPr="00797D03" w:rsidRDefault="008A5F19" w:rsidP="008A5F19">
            <w:pPr>
              <w:spacing w:line="276" w:lineRule="auto"/>
              <w:jc w:val="center"/>
              <w:rPr>
                <w:rFonts w:ascii="Arial" w:hAnsi="Arial" w:cs="Arial"/>
                <w:i/>
                <w:sz w:val="19"/>
                <w:szCs w:val="19"/>
                <w:lang w:val="es-MX" w:eastAsia="es-MX"/>
              </w:rPr>
            </w:pPr>
          </w:p>
        </w:tc>
      </w:tr>
      <w:tr w:rsidR="008A5F19" w:rsidRPr="00797D03" w:rsidTr="00F27A13">
        <w:trPr>
          <w:trHeight w:val="374"/>
        </w:trPr>
        <w:tc>
          <w:tcPr>
            <w:tcW w:w="426"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c>
          <w:tcPr>
            <w:tcW w:w="318"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a)</w:t>
            </w:r>
          </w:p>
        </w:tc>
        <w:tc>
          <w:tcPr>
            <w:tcW w:w="5083" w:type="dxa"/>
            <w:shd w:val="clear" w:color="auto" w:fill="auto"/>
            <w:hideMark/>
          </w:tcPr>
          <w:p w:rsidR="008A5F19" w:rsidRPr="00797D03" w:rsidRDefault="008A5F19" w:rsidP="008A5F19">
            <w:pPr>
              <w:spacing w:line="276" w:lineRule="auto"/>
              <w:ind w:left="149"/>
              <w:jc w:val="both"/>
              <w:rPr>
                <w:rFonts w:ascii="Arial" w:hAnsi="Arial" w:cs="Arial"/>
                <w:i/>
                <w:sz w:val="19"/>
                <w:szCs w:val="19"/>
                <w:lang w:val="es-MX" w:eastAsia="es-MX"/>
              </w:rPr>
            </w:pPr>
            <w:r w:rsidRPr="00797D03">
              <w:rPr>
                <w:rFonts w:ascii="Arial" w:hAnsi="Arial" w:cs="Arial"/>
                <w:i/>
                <w:sz w:val="19"/>
                <w:szCs w:val="19"/>
                <w:lang w:val="es-MX" w:eastAsia="es-MX"/>
              </w:rPr>
              <w:t>Actividades Gubernamentales 24 horas:</w:t>
            </w:r>
          </w:p>
        </w:tc>
        <w:tc>
          <w:tcPr>
            <w:tcW w:w="2948" w:type="dxa"/>
            <w:shd w:val="clear" w:color="auto" w:fill="auto"/>
            <w:noWrap/>
            <w:hideMark/>
          </w:tcPr>
          <w:p w:rsidR="008A5F19" w:rsidRPr="00797D03" w:rsidRDefault="008A5F19" w:rsidP="008A5F19">
            <w:pPr>
              <w:spacing w:line="276" w:lineRule="auto"/>
              <w:jc w:val="center"/>
              <w:rPr>
                <w:rFonts w:ascii="Arial" w:hAnsi="Arial" w:cs="Arial"/>
                <w:i/>
                <w:sz w:val="19"/>
                <w:szCs w:val="19"/>
                <w:lang w:val="es-MX" w:eastAsia="es-MX"/>
              </w:rPr>
            </w:pPr>
            <w:r w:rsidRPr="00797D03">
              <w:rPr>
                <w:rFonts w:ascii="Arial" w:hAnsi="Arial" w:cs="Arial"/>
                <w:i/>
                <w:sz w:val="19"/>
                <w:szCs w:val="19"/>
                <w:lang w:val="es-MX" w:eastAsia="es-MX"/>
              </w:rPr>
              <w:t>500.00</w:t>
            </w:r>
          </w:p>
        </w:tc>
      </w:tr>
      <w:tr w:rsidR="008A5F19" w:rsidRPr="00797D03" w:rsidTr="00F27A13">
        <w:trPr>
          <w:trHeight w:val="374"/>
        </w:trPr>
        <w:tc>
          <w:tcPr>
            <w:tcW w:w="426"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c>
          <w:tcPr>
            <w:tcW w:w="318"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b)</w:t>
            </w:r>
          </w:p>
        </w:tc>
        <w:tc>
          <w:tcPr>
            <w:tcW w:w="5083" w:type="dxa"/>
            <w:shd w:val="clear" w:color="auto" w:fill="auto"/>
            <w:hideMark/>
          </w:tcPr>
          <w:p w:rsidR="008A5F19" w:rsidRPr="00797D03" w:rsidRDefault="008A5F19" w:rsidP="008A5F19">
            <w:pPr>
              <w:spacing w:line="276" w:lineRule="auto"/>
              <w:ind w:left="149"/>
              <w:jc w:val="both"/>
              <w:rPr>
                <w:rFonts w:ascii="Arial" w:hAnsi="Arial" w:cs="Arial"/>
                <w:i/>
                <w:sz w:val="19"/>
                <w:szCs w:val="19"/>
                <w:lang w:val="es-MX" w:eastAsia="es-MX"/>
              </w:rPr>
            </w:pPr>
            <w:r w:rsidRPr="00797D03">
              <w:rPr>
                <w:rFonts w:ascii="Arial" w:hAnsi="Arial" w:cs="Arial"/>
                <w:i/>
                <w:sz w:val="19"/>
                <w:szCs w:val="19"/>
                <w:lang w:val="es-MX" w:eastAsia="es-MX"/>
              </w:rPr>
              <w:t>Actividades Artísticas por 24 horas:</w:t>
            </w:r>
          </w:p>
        </w:tc>
        <w:tc>
          <w:tcPr>
            <w:tcW w:w="2948" w:type="dxa"/>
            <w:shd w:val="clear" w:color="auto" w:fill="auto"/>
            <w:noWrap/>
            <w:hideMark/>
          </w:tcPr>
          <w:p w:rsidR="008A5F19" w:rsidRPr="00797D03" w:rsidRDefault="008A5F19" w:rsidP="008A5F19">
            <w:pPr>
              <w:spacing w:line="276" w:lineRule="auto"/>
              <w:jc w:val="center"/>
              <w:rPr>
                <w:rFonts w:ascii="Arial" w:hAnsi="Arial" w:cs="Arial"/>
                <w:i/>
                <w:sz w:val="19"/>
                <w:szCs w:val="19"/>
                <w:lang w:val="es-MX" w:eastAsia="es-MX"/>
              </w:rPr>
            </w:pPr>
            <w:r w:rsidRPr="00797D03">
              <w:rPr>
                <w:rFonts w:ascii="Arial" w:hAnsi="Arial" w:cs="Arial"/>
                <w:i/>
                <w:sz w:val="19"/>
                <w:szCs w:val="19"/>
                <w:lang w:val="es-MX" w:eastAsia="es-MX"/>
              </w:rPr>
              <w:t>1000.00</w:t>
            </w:r>
          </w:p>
        </w:tc>
      </w:tr>
      <w:tr w:rsidR="008A5F19" w:rsidRPr="00797D03" w:rsidTr="00F27A13">
        <w:trPr>
          <w:trHeight w:val="563"/>
        </w:trPr>
        <w:tc>
          <w:tcPr>
            <w:tcW w:w="426"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c>
          <w:tcPr>
            <w:tcW w:w="318"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c)</w:t>
            </w:r>
          </w:p>
        </w:tc>
        <w:tc>
          <w:tcPr>
            <w:tcW w:w="5083" w:type="dxa"/>
            <w:shd w:val="clear" w:color="auto" w:fill="auto"/>
            <w:noWrap/>
            <w:hideMark/>
          </w:tcPr>
          <w:p w:rsidR="008A5F19" w:rsidRPr="00797D03" w:rsidRDefault="008A5F19" w:rsidP="008A5F19">
            <w:pPr>
              <w:spacing w:line="276" w:lineRule="auto"/>
              <w:ind w:left="149"/>
              <w:jc w:val="both"/>
              <w:rPr>
                <w:rFonts w:ascii="Arial" w:hAnsi="Arial" w:cs="Arial"/>
                <w:i/>
                <w:sz w:val="19"/>
                <w:szCs w:val="19"/>
                <w:lang w:val="es-MX" w:eastAsia="es-MX"/>
              </w:rPr>
            </w:pPr>
            <w:r w:rsidRPr="008A5F19">
              <w:rPr>
                <w:rFonts w:ascii="Arial" w:hAnsi="Arial" w:cs="Arial"/>
                <w:i/>
                <w:sz w:val="19"/>
                <w:szCs w:val="19"/>
                <w:lang w:val="es-MX" w:eastAsia="es-MX"/>
              </w:rPr>
              <w:t>Actividades Culturales y Sociales que no causen cobro de boletaje por 24 horas</w:t>
            </w:r>
            <w:r w:rsidRPr="00797D03">
              <w:rPr>
                <w:rFonts w:ascii="Arial" w:hAnsi="Arial" w:cs="Arial"/>
                <w:i/>
                <w:sz w:val="19"/>
                <w:szCs w:val="19"/>
                <w:lang w:val="es-MX" w:eastAsia="es-MX"/>
              </w:rPr>
              <w:t>:</w:t>
            </w:r>
          </w:p>
        </w:tc>
        <w:tc>
          <w:tcPr>
            <w:tcW w:w="2948" w:type="dxa"/>
            <w:shd w:val="clear" w:color="auto" w:fill="auto"/>
            <w:noWrap/>
            <w:hideMark/>
          </w:tcPr>
          <w:p w:rsidR="008A5F19" w:rsidRPr="00797D03" w:rsidRDefault="008A5F19" w:rsidP="008A5F19">
            <w:pPr>
              <w:spacing w:line="276" w:lineRule="auto"/>
              <w:jc w:val="center"/>
              <w:rPr>
                <w:rFonts w:ascii="Arial" w:hAnsi="Arial" w:cs="Arial"/>
                <w:i/>
                <w:sz w:val="19"/>
                <w:szCs w:val="19"/>
                <w:lang w:val="es-MX" w:eastAsia="es-MX"/>
              </w:rPr>
            </w:pPr>
            <w:r w:rsidRPr="00797D03">
              <w:rPr>
                <w:rFonts w:ascii="Arial" w:hAnsi="Arial" w:cs="Arial"/>
                <w:i/>
                <w:sz w:val="19"/>
                <w:szCs w:val="19"/>
                <w:lang w:val="es-MX" w:eastAsia="es-MX"/>
              </w:rPr>
              <w:t>550.00</w:t>
            </w:r>
          </w:p>
        </w:tc>
      </w:tr>
      <w:tr w:rsidR="008A5F19" w:rsidRPr="00797D03" w:rsidTr="00F27A13">
        <w:trPr>
          <w:trHeight w:val="374"/>
        </w:trPr>
        <w:tc>
          <w:tcPr>
            <w:tcW w:w="426"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II</w:t>
            </w:r>
          </w:p>
        </w:tc>
        <w:tc>
          <w:tcPr>
            <w:tcW w:w="318"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c>
          <w:tcPr>
            <w:tcW w:w="5083" w:type="dxa"/>
            <w:shd w:val="clear" w:color="auto" w:fill="auto"/>
            <w:noWrap/>
            <w:hideMark/>
          </w:tcPr>
          <w:p w:rsidR="008A5F19" w:rsidRPr="00797D03" w:rsidRDefault="008A5F19" w:rsidP="008A5F19">
            <w:pPr>
              <w:spacing w:line="276" w:lineRule="auto"/>
              <w:ind w:left="149"/>
              <w:jc w:val="both"/>
              <w:rPr>
                <w:rFonts w:ascii="Arial" w:hAnsi="Arial" w:cs="Arial"/>
                <w:i/>
                <w:sz w:val="19"/>
                <w:szCs w:val="19"/>
                <w:lang w:val="es-MX" w:eastAsia="es-MX"/>
              </w:rPr>
            </w:pPr>
            <w:r w:rsidRPr="00797D03">
              <w:rPr>
                <w:rFonts w:ascii="Arial" w:hAnsi="Arial" w:cs="Arial"/>
                <w:i/>
                <w:sz w:val="19"/>
                <w:szCs w:val="19"/>
                <w:lang w:val="es-MX" w:eastAsia="es-MX"/>
              </w:rPr>
              <w:t>Secciones Ay B:</w:t>
            </w:r>
          </w:p>
        </w:tc>
        <w:tc>
          <w:tcPr>
            <w:tcW w:w="2948" w:type="dxa"/>
            <w:shd w:val="clear" w:color="auto" w:fill="auto"/>
            <w:noWrap/>
            <w:hideMark/>
          </w:tcPr>
          <w:p w:rsidR="008A5F19" w:rsidRPr="00797D03" w:rsidRDefault="008A5F19" w:rsidP="008A5F19">
            <w:pPr>
              <w:spacing w:line="276" w:lineRule="auto"/>
              <w:jc w:val="center"/>
              <w:rPr>
                <w:rFonts w:ascii="Arial" w:hAnsi="Arial" w:cs="Arial"/>
                <w:i/>
                <w:sz w:val="19"/>
                <w:szCs w:val="19"/>
                <w:lang w:val="es-MX" w:eastAsia="es-MX"/>
              </w:rPr>
            </w:pPr>
          </w:p>
        </w:tc>
      </w:tr>
      <w:tr w:rsidR="008A5F19" w:rsidRPr="00797D03" w:rsidTr="00F27A13">
        <w:trPr>
          <w:trHeight w:val="374"/>
        </w:trPr>
        <w:tc>
          <w:tcPr>
            <w:tcW w:w="426"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c>
          <w:tcPr>
            <w:tcW w:w="318" w:type="dxa"/>
            <w:shd w:val="clear" w:color="auto" w:fill="auto"/>
            <w:noWrap/>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a)</w:t>
            </w:r>
          </w:p>
        </w:tc>
        <w:tc>
          <w:tcPr>
            <w:tcW w:w="5083" w:type="dxa"/>
            <w:shd w:val="clear" w:color="auto" w:fill="auto"/>
            <w:noWrap/>
            <w:hideMark/>
          </w:tcPr>
          <w:p w:rsidR="008A5F19" w:rsidRPr="00797D03" w:rsidRDefault="008A5F19" w:rsidP="008A5F19">
            <w:pPr>
              <w:spacing w:line="276" w:lineRule="auto"/>
              <w:ind w:left="149"/>
              <w:jc w:val="both"/>
              <w:rPr>
                <w:rFonts w:ascii="Arial" w:hAnsi="Arial" w:cs="Arial"/>
                <w:i/>
                <w:sz w:val="19"/>
                <w:szCs w:val="19"/>
                <w:lang w:val="es-MX" w:eastAsia="es-MX"/>
              </w:rPr>
            </w:pPr>
            <w:proofErr w:type="spellStart"/>
            <w:r w:rsidRPr="00797D03">
              <w:rPr>
                <w:rFonts w:ascii="Arial" w:hAnsi="Arial" w:cs="Arial"/>
                <w:i/>
                <w:sz w:val="19"/>
                <w:szCs w:val="19"/>
                <w:lang w:eastAsia="es-MX"/>
              </w:rPr>
              <w:t>Actividades</w:t>
            </w:r>
            <w:proofErr w:type="spellEnd"/>
            <w:r w:rsidRPr="00797D03">
              <w:rPr>
                <w:rFonts w:ascii="Arial" w:hAnsi="Arial" w:cs="Arial"/>
                <w:i/>
                <w:sz w:val="19"/>
                <w:szCs w:val="19"/>
                <w:lang w:eastAsia="es-MX"/>
              </w:rPr>
              <w:t xml:space="preserve"> </w:t>
            </w:r>
            <w:proofErr w:type="spellStart"/>
            <w:r w:rsidRPr="00797D03">
              <w:rPr>
                <w:rFonts w:ascii="Arial" w:hAnsi="Arial" w:cs="Arial"/>
                <w:i/>
                <w:sz w:val="19"/>
                <w:szCs w:val="19"/>
                <w:lang w:eastAsia="es-MX"/>
              </w:rPr>
              <w:t>Gubernamentales</w:t>
            </w:r>
            <w:proofErr w:type="spellEnd"/>
            <w:r w:rsidRPr="00797D03">
              <w:rPr>
                <w:rFonts w:ascii="Arial" w:hAnsi="Arial" w:cs="Arial"/>
                <w:i/>
                <w:sz w:val="19"/>
                <w:szCs w:val="19"/>
                <w:lang w:eastAsia="es-MX"/>
              </w:rPr>
              <w:t xml:space="preserve"> </w:t>
            </w:r>
            <w:proofErr w:type="spellStart"/>
            <w:r w:rsidRPr="00797D03">
              <w:rPr>
                <w:rFonts w:ascii="Arial" w:hAnsi="Arial" w:cs="Arial"/>
                <w:i/>
                <w:sz w:val="19"/>
                <w:szCs w:val="19"/>
                <w:lang w:eastAsia="es-MX"/>
              </w:rPr>
              <w:t>por</w:t>
            </w:r>
            <w:proofErr w:type="spellEnd"/>
            <w:r w:rsidRPr="00797D03">
              <w:rPr>
                <w:rFonts w:ascii="Arial" w:hAnsi="Arial" w:cs="Arial"/>
                <w:i/>
                <w:sz w:val="19"/>
                <w:szCs w:val="19"/>
                <w:lang w:eastAsia="es-MX"/>
              </w:rPr>
              <w:t xml:space="preserve"> 24 horas:</w:t>
            </w:r>
          </w:p>
        </w:tc>
        <w:tc>
          <w:tcPr>
            <w:tcW w:w="2948" w:type="dxa"/>
            <w:shd w:val="clear" w:color="auto" w:fill="auto"/>
            <w:noWrap/>
            <w:hideMark/>
          </w:tcPr>
          <w:p w:rsidR="008A5F19" w:rsidRPr="00797D03" w:rsidRDefault="008A5F19" w:rsidP="008A5F19">
            <w:pPr>
              <w:spacing w:line="276" w:lineRule="auto"/>
              <w:jc w:val="center"/>
              <w:rPr>
                <w:rFonts w:ascii="Arial" w:hAnsi="Arial" w:cs="Arial"/>
                <w:i/>
                <w:sz w:val="19"/>
                <w:szCs w:val="19"/>
                <w:lang w:val="es-MX" w:eastAsia="es-MX"/>
              </w:rPr>
            </w:pPr>
            <w:r w:rsidRPr="00797D03">
              <w:rPr>
                <w:rFonts w:ascii="Arial" w:hAnsi="Arial" w:cs="Arial"/>
                <w:i/>
                <w:sz w:val="19"/>
                <w:szCs w:val="19"/>
                <w:lang w:val="es-MX" w:eastAsia="es-MX"/>
              </w:rPr>
              <w:t>830.00</w:t>
            </w:r>
          </w:p>
        </w:tc>
      </w:tr>
      <w:tr w:rsidR="008A5F19" w:rsidRPr="00797D03" w:rsidTr="00F27A13">
        <w:trPr>
          <w:trHeight w:val="374"/>
        </w:trPr>
        <w:tc>
          <w:tcPr>
            <w:tcW w:w="426"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c>
          <w:tcPr>
            <w:tcW w:w="318" w:type="dxa"/>
            <w:shd w:val="clear" w:color="auto" w:fill="auto"/>
            <w:noWrap/>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b)</w:t>
            </w:r>
          </w:p>
        </w:tc>
        <w:tc>
          <w:tcPr>
            <w:tcW w:w="5083" w:type="dxa"/>
            <w:shd w:val="clear" w:color="auto" w:fill="auto"/>
            <w:noWrap/>
          </w:tcPr>
          <w:p w:rsidR="008A5F19" w:rsidRPr="00797D03" w:rsidRDefault="008A5F19" w:rsidP="008A5F19">
            <w:pPr>
              <w:spacing w:line="276" w:lineRule="auto"/>
              <w:ind w:left="149"/>
              <w:jc w:val="both"/>
              <w:rPr>
                <w:rFonts w:ascii="Arial" w:hAnsi="Arial" w:cs="Arial"/>
                <w:i/>
                <w:sz w:val="19"/>
                <w:szCs w:val="19"/>
                <w:lang w:val="es-MX" w:eastAsia="es-MX"/>
              </w:rPr>
            </w:pPr>
            <w:proofErr w:type="spellStart"/>
            <w:r w:rsidRPr="00797D03">
              <w:rPr>
                <w:rFonts w:ascii="Arial" w:hAnsi="Arial" w:cs="Arial"/>
                <w:i/>
                <w:sz w:val="19"/>
                <w:szCs w:val="19"/>
                <w:lang w:eastAsia="es-MX"/>
              </w:rPr>
              <w:t>Actividades</w:t>
            </w:r>
            <w:proofErr w:type="spellEnd"/>
            <w:r w:rsidRPr="00797D03">
              <w:rPr>
                <w:rFonts w:ascii="Arial" w:hAnsi="Arial" w:cs="Arial"/>
                <w:i/>
                <w:sz w:val="19"/>
                <w:szCs w:val="19"/>
                <w:lang w:eastAsia="es-MX"/>
              </w:rPr>
              <w:t xml:space="preserve"> </w:t>
            </w:r>
            <w:proofErr w:type="spellStart"/>
            <w:r w:rsidRPr="00797D03">
              <w:rPr>
                <w:rFonts w:ascii="Arial" w:hAnsi="Arial" w:cs="Arial"/>
                <w:i/>
                <w:sz w:val="19"/>
                <w:szCs w:val="19"/>
                <w:lang w:eastAsia="es-MX"/>
              </w:rPr>
              <w:t>Artísticas</w:t>
            </w:r>
            <w:proofErr w:type="spellEnd"/>
            <w:r w:rsidRPr="00797D03">
              <w:rPr>
                <w:rFonts w:ascii="Arial" w:hAnsi="Arial" w:cs="Arial"/>
                <w:i/>
                <w:sz w:val="19"/>
                <w:szCs w:val="19"/>
                <w:lang w:eastAsia="es-MX"/>
              </w:rPr>
              <w:t xml:space="preserve"> </w:t>
            </w:r>
            <w:proofErr w:type="spellStart"/>
            <w:r w:rsidRPr="00797D03">
              <w:rPr>
                <w:rFonts w:ascii="Arial" w:hAnsi="Arial" w:cs="Arial"/>
                <w:i/>
                <w:sz w:val="19"/>
                <w:szCs w:val="19"/>
                <w:lang w:eastAsia="es-MX"/>
              </w:rPr>
              <w:t>por</w:t>
            </w:r>
            <w:proofErr w:type="spellEnd"/>
            <w:r w:rsidRPr="00797D03">
              <w:rPr>
                <w:rFonts w:ascii="Arial" w:hAnsi="Arial" w:cs="Arial"/>
                <w:i/>
                <w:sz w:val="19"/>
                <w:szCs w:val="19"/>
                <w:lang w:eastAsia="es-MX"/>
              </w:rPr>
              <w:t xml:space="preserve"> 24 horas:</w:t>
            </w:r>
          </w:p>
        </w:tc>
        <w:tc>
          <w:tcPr>
            <w:tcW w:w="2948" w:type="dxa"/>
            <w:shd w:val="clear" w:color="auto" w:fill="auto"/>
            <w:noWrap/>
            <w:hideMark/>
          </w:tcPr>
          <w:p w:rsidR="008A5F19" w:rsidRPr="00797D03" w:rsidRDefault="008A5F19" w:rsidP="008A5F19">
            <w:pPr>
              <w:spacing w:line="276" w:lineRule="auto"/>
              <w:jc w:val="center"/>
              <w:rPr>
                <w:rFonts w:ascii="Arial" w:hAnsi="Arial" w:cs="Arial"/>
                <w:i/>
                <w:sz w:val="19"/>
                <w:szCs w:val="19"/>
                <w:lang w:val="es-MX" w:eastAsia="es-MX"/>
              </w:rPr>
            </w:pPr>
            <w:r w:rsidRPr="00797D03">
              <w:rPr>
                <w:rFonts w:ascii="Arial" w:hAnsi="Arial" w:cs="Arial"/>
                <w:i/>
                <w:sz w:val="19"/>
                <w:szCs w:val="19"/>
                <w:lang w:val="es-MX" w:eastAsia="es-MX"/>
              </w:rPr>
              <w:t>1660.00</w:t>
            </w:r>
          </w:p>
        </w:tc>
      </w:tr>
      <w:tr w:rsidR="008A5F19" w:rsidRPr="00797D03" w:rsidTr="00F27A13">
        <w:trPr>
          <w:trHeight w:val="567"/>
        </w:trPr>
        <w:tc>
          <w:tcPr>
            <w:tcW w:w="426"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c>
          <w:tcPr>
            <w:tcW w:w="318" w:type="dxa"/>
            <w:shd w:val="clear" w:color="auto" w:fill="auto"/>
            <w:noWrap/>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c)</w:t>
            </w:r>
          </w:p>
        </w:tc>
        <w:tc>
          <w:tcPr>
            <w:tcW w:w="5083" w:type="dxa"/>
            <w:shd w:val="clear" w:color="auto" w:fill="auto"/>
          </w:tcPr>
          <w:p w:rsidR="008A5F19" w:rsidRPr="00797D03" w:rsidRDefault="008A5F19" w:rsidP="008A5F19">
            <w:pPr>
              <w:spacing w:line="276" w:lineRule="auto"/>
              <w:ind w:left="149"/>
              <w:jc w:val="both"/>
              <w:rPr>
                <w:rFonts w:ascii="Arial" w:hAnsi="Arial" w:cs="Arial"/>
                <w:i/>
                <w:sz w:val="19"/>
                <w:szCs w:val="19"/>
                <w:lang w:val="es-MX" w:eastAsia="es-MX"/>
              </w:rPr>
            </w:pPr>
            <w:r w:rsidRPr="008A5F19">
              <w:rPr>
                <w:rFonts w:ascii="Arial" w:hAnsi="Arial" w:cs="Arial"/>
                <w:i/>
                <w:sz w:val="19"/>
                <w:szCs w:val="19"/>
                <w:lang w:val="es-MX" w:eastAsia="es-MX"/>
              </w:rPr>
              <w:t>Actividades Culturales y Sociales que no causen cobro de boletaje por 24 horas:</w:t>
            </w:r>
          </w:p>
        </w:tc>
        <w:tc>
          <w:tcPr>
            <w:tcW w:w="2948" w:type="dxa"/>
            <w:shd w:val="clear" w:color="auto" w:fill="auto"/>
            <w:noWrap/>
            <w:hideMark/>
          </w:tcPr>
          <w:p w:rsidR="008A5F19" w:rsidRPr="00797D03" w:rsidRDefault="008A5F19" w:rsidP="008A5F19">
            <w:pPr>
              <w:spacing w:line="276" w:lineRule="auto"/>
              <w:jc w:val="center"/>
              <w:rPr>
                <w:rFonts w:ascii="Arial" w:hAnsi="Arial" w:cs="Arial"/>
                <w:i/>
                <w:sz w:val="19"/>
                <w:szCs w:val="19"/>
                <w:lang w:val="es-MX" w:eastAsia="es-MX"/>
              </w:rPr>
            </w:pPr>
            <w:r w:rsidRPr="00797D03">
              <w:rPr>
                <w:rFonts w:ascii="Arial" w:hAnsi="Arial" w:cs="Arial"/>
                <w:i/>
                <w:sz w:val="19"/>
                <w:szCs w:val="19"/>
                <w:lang w:val="es-MX" w:eastAsia="es-MX"/>
              </w:rPr>
              <w:t>880.00</w:t>
            </w:r>
          </w:p>
        </w:tc>
      </w:tr>
      <w:tr w:rsidR="008A5F19" w:rsidRPr="00EF2B90" w:rsidTr="00F27A13">
        <w:trPr>
          <w:trHeight w:val="374"/>
        </w:trPr>
        <w:tc>
          <w:tcPr>
            <w:tcW w:w="426"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III</w:t>
            </w:r>
          </w:p>
        </w:tc>
        <w:tc>
          <w:tcPr>
            <w:tcW w:w="318"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c>
          <w:tcPr>
            <w:tcW w:w="5083" w:type="dxa"/>
            <w:shd w:val="clear" w:color="auto" w:fill="auto"/>
          </w:tcPr>
          <w:p w:rsidR="008A5F19" w:rsidRPr="00797D03" w:rsidRDefault="008A5F19" w:rsidP="008A5F19">
            <w:pPr>
              <w:spacing w:line="276" w:lineRule="auto"/>
              <w:ind w:left="149"/>
              <w:jc w:val="both"/>
              <w:rPr>
                <w:rFonts w:ascii="Arial" w:hAnsi="Arial" w:cs="Arial"/>
                <w:i/>
                <w:sz w:val="19"/>
                <w:szCs w:val="19"/>
                <w:lang w:val="es-MX" w:eastAsia="es-MX"/>
              </w:rPr>
            </w:pPr>
            <w:r w:rsidRPr="008A5F19">
              <w:rPr>
                <w:rFonts w:ascii="Arial" w:hAnsi="Arial" w:cs="Arial"/>
                <w:i/>
                <w:sz w:val="19"/>
                <w:szCs w:val="19"/>
                <w:lang w:val="es-MX" w:eastAsia="es-MX"/>
              </w:rPr>
              <w:t>Secciones A, B, C y D:</w:t>
            </w:r>
          </w:p>
        </w:tc>
        <w:tc>
          <w:tcPr>
            <w:tcW w:w="2948"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r>
      <w:tr w:rsidR="008A5F19" w:rsidRPr="00797D03" w:rsidTr="00F27A13">
        <w:trPr>
          <w:trHeight w:val="374"/>
        </w:trPr>
        <w:tc>
          <w:tcPr>
            <w:tcW w:w="426"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c>
          <w:tcPr>
            <w:tcW w:w="318"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a)</w:t>
            </w:r>
          </w:p>
        </w:tc>
        <w:tc>
          <w:tcPr>
            <w:tcW w:w="5083" w:type="dxa"/>
            <w:shd w:val="clear" w:color="auto" w:fill="auto"/>
            <w:noWrap/>
          </w:tcPr>
          <w:p w:rsidR="008A5F19" w:rsidRPr="00797D03" w:rsidRDefault="008A5F19" w:rsidP="008A5F19">
            <w:pPr>
              <w:spacing w:line="276" w:lineRule="auto"/>
              <w:ind w:left="149"/>
              <w:jc w:val="both"/>
              <w:rPr>
                <w:rFonts w:ascii="Arial" w:hAnsi="Arial" w:cs="Arial"/>
                <w:i/>
                <w:sz w:val="19"/>
                <w:szCs w:val="19"/>
                <w:lang w:val="es-MX" w:eastAsia="es-MX"/>
              </w:rPr>
            </w:pPr>
            <w:proofErr w:type="spellStart"/>
            <w:r w:rsidRPr="00797D03">
              <w:rPr>
                <w:rFonts w:ascii="Arial" w:hAnsi="Arial" w:cs="Arial"/>
                <w:i/>
                <w:sz w:val="19"/>
                <w:szCs w:val="19"/>
                <w:lang w:eastAsia="es-MX"/>
              </w:rPr>
              <w:t>Actividades</w:t>
            </w:r>
            <w:proofErr w:type="spellEnd"/>
            <w:r w:rsidRPr="00797D03">
              <w:rPr>
                <w:rFonts w:ascii="Arial" w:hAnsi="Arial" w:cs="Arial"/>
                <w:i/>
                <w:sz w:val="19"/>
                <w:szCs w:val="19"/>
                <w:lang w:eastAsia="es-MX"/>
              </w:rPr>
              <w:t xml:space="preserve"> </w:t>
            </w:r>
            <w:proofErr w:type="spellStart"/>
            <w:r w:rsidRPr="00797D03">
              <w:rPr>
                <w:rFonts w:ascii="Arial" w:hAnsi="Arial" w:cs="Arial"/>
                <w:i/>
                <w:sz w:val="19"/>
                <w:szCs w:val="19"/>
                <w:lang w:eastAsia="es-MX"/>
              </w:rPr>
              <w:t>Gubernamentales</w:t>
            </w:r>
            <w:proofErr w:type="spellEnd"/>
            <w:r w:rsidRPr="00797D03">
              <w:rPr>
                <w:rFonts w:ascii="Arial" w:hAnsi="Arial" w:cs="Arial"/>
                <w:i/>
                <w:sz w:val="19"/>
                <w:szCs w:val="19"/>
                <w:lang w:eastAsia="es-MX"/>
              </w:rPr>
              <w:t xml:space="preserve"> </w:t>
            </w:r>
            <w:proofErr w:type="spellStart"/>
            <w:r w:rsidRPr="00797D03">
              <w:rPr>
                <w:rFonts w:ascii="Arial" w:hAnsi="Arial" w:cs="Arial"/>
                <w:i/>
                <w:sz w:val="19"/>
                <w:szCs w:val="19"/>
                <w:lang w:eastAsia="es-MX"/>
              </w:rPr>
              <w:t>por</w:t>
            </w:r>
            <w:proofErr w:type="spellEnd"/>
            <w:r w:rsidRPr="00797D03">
              <w:rPr>
                <w:rFonts w:ascii="Arial" w:hAnsi="Arial" w:cs="Arial"/>
                <w:i/>
                <w:sz w:val="19"/>
                <w:szCs w:val="19"/>
                <w:lang w:eastAsia="es-MX"/>
              </w:rPr>
              <w:t xml:space="preserve"> 24 horas:</w:t>
            </w:r>
          </w:p>
        </w:tc>
        <w:tc>
          <w:tcPr>
            <w:tcW w:w="2948" w:type="dxa"/>
            <w:shd w:val="clear" w:color="auto" w:fill="auto"/>
            <w:noWrap/>
            <w:hideMark/>
          </w:tcPr>
          <w:p w:rsidR="008A5F19" w:rsidRPr="00797D03" w:rsidRDefault="008A5F19" w:rsidP="008A5F19">
            <w:pPr>
              <w:spacing w:line="276" w:lineRule="auto"/>
              <w:jc w:val="center"/>
              <w:rPr>
                <w:rFonts w:ascii="Arial" w:hAnsi="Arial" w:cs="Arial"/>
                <w:i/>
                <w:sz w:val="19"/>
                <w:szCs w:val="19"/>
                <w:lang w:val="es-MX" w:eastAsia="es-MX"/>
              </w:rPr>
            </w:pPr>
            <w:r w:rsidRPr="00797D03">
              <w:rPr>
                <w:rFonts w:ascii="Arial" w:hAnsi="Arial" w:cs="Arial"/>
                <w:i/>
                <w:sz w:val="19"/>
                <w:szCs w:val="19"/>
                <w:lang w:val="es-MX" w:eastAsia="es-MX"/>
              </w:rPr>
              <w:t>1600.00</w:t>
            </w:r>
          </w:p>
        </w:tc>
      </w:tr>
      <w:tr w:rsidR="008A5F19" w:rsidRPr="00797D03" w:rsidTr="00F27A13">
        <w:trPr>
          <w:trHeight w:val="374"/>
        </w:trPr>
        <w:tc>
          <w:tcPr>
            <w:tcW w:w="426"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c>
          <w:tcPr>
            <w:tcW w:w="318"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b)</w:t>
            </w:r>
          </w:p>
        </w:tc>
        <w:tc>
          <w:tcPr>
            <w:tcW w:w="5083" w:type="dxa"/>
            <w:shd w:val="clear" w:color="auto" w:fill="auto"/>
            <w:hideMark/>
          </w:tcPr>
          <w:p w:rsidR="008A5F19" w:rsidRPr="00797D03" w:rsidRDefault="008A5F19" w:rsidP="008A5F19">
            <w:pPr>
              <w:spacing w:line="276" w:lineRule="auto"/>
              <w:ind w:left="149"/>
              <w:jc w:val="both"/>
              <w:rPr>
                <w:rFonts w:ascii="Arial" w:hAnsi="Arial" w:cs="Arial"/>
                <w:i/>
                <w:sz w:val="19"/>
                <w:szCs w:val="19"/>
                <w:lang w:val="es-MX" w:eastAsia="es-MX"/>
              </w:rPr>
            </w:pPr>
            <w:proofErr w:type="spellStart"/>
            <w:r w:rsidRPr="00797D03">
              <w:rPr>
                <w:rFonts w:ascii="Arial" w:hAnsi="Arial" w:cs="Arial"/>
                <w:i/>
                <w:sz w:val="19"/>
                <w:szCs w:val="19"/>
                <w:lang w:eastAsia="es-MX"/>
              </w:rPr>
              <w:t>Actividades</w:t>
            </w:r>
            <w:proofErr w:type="spellEnd"/>
            <w:r w:rsidRPr="00797D03">
              <w:rPr>
                <w:rFonts w:ascii="Arial" w:hAnsi="Arial" w:cs="Arial"/>
                <w:i/>
                <w:sz w:val="19"/>
                <w:szCs w:val="19"/>
                <w:lang w:eastAsia="es-MX"/>
              </w:rPr>
              <w:t xml:space="preserve"> </w:t>
            </w:r>
            <w:proofErr w:type="spellStart"/>
            <w:r w:rsidRPr="00797D03">
              <w:rPr>
                <w:rFonts w:ascii="Arial" w:hAnsi="Arial" w:cs="Arial"/>
                <w:i/>
                <w:sz w:val="19"/>
                <w:szCs w:val="19"/>
                <w:lang w:eastAsia="es-MX"/>
              </w:rPr>
              <w:t>Artísticas</w:t>
            </w:r>
            <w:proofErr w:type="spellEnd"/>
            <w:r w:rsidRPr="00797D03">
              <w:rPr>
                <w:rFonts w:ascii="Arial" w:hAnsi="Arial" w:cs="Arial"/>
                <w:i/>
                <w:sz w:val="19"/>
                <w:szCs w:val="19"/>
                <w:lang w:eastAsia="es-MX"/>
              </w:rPr>
              <w:t xml:space="preserve"> </w:t>
            </w:r>
            <w:proofErr w:type="spellStart"/>
            <w:r w:rsidRPr="00797D03">
              <w:rPr>
                <w:rFonts w:ascii="Arial" w:hAnsi="Arial" w:cs="Arial"/>
                <w:i/>
                <w:sz w:val="19"/>
                <w:szCs w:val="19"/>
                <w:lang w:eastAsia="es-MX"/>
              </w:rPr>
              <w:t>por</w:t>
            </w:r>
            <w:proofErr w:type="spellEnd"/>
            <w:r w:rsidRPr="00797D03">
              <w:rPr>
                <w:rFonts w:ascii="Arial" w:hAnsi="Arial" w:cs="Arial"/>
                <w:i/>
                <w:sz w:val="19"/>
                <w:szCs w:val="19"/>
                <w:lang w:eastAsia="es-MX"/>
              </w:rPr>
              <w:t xml:space="preserve"> 24 horas:</w:t>
            </w:r>
          </w:p>
        </w:tc>
        <w:tc>
          <w:tcPr>
            <w:tcW w:w="2948" w:type="dxa"/>
            <w:shd w:val="clear" w:color="auto" w:fill="auto"/>
            <w:noWrap/>
            <w:hideMark/>
          </w:tcPr>
          <w:p w:rsidR="008A5F19" w:rsidRPr="00797D03" w:rsidRDefault="008A5F19" w:rsidP="008A5F19">
            <w:pPr>
              <w:spacing w:line="276" w:lineRule="auto"/>
              <w:jc w:val="center"/>
              <w:rPr>
                <w:rFonts w:ascii="Arial" w:hAnsi="Arial" w:cs="Arial"/>
                <w:i/>
                <w:sz w:val="19"/>
                <w:szCs w:val="19"/>
                <w:lang w:val="es-MX" w:eastAsia="es-MX"/>
              </w:rPr>
            </w:pPr>
            <w:r w:rsidRPr="00797D03">
              <w:rPr>
                <w:rFonts w:ascii="Arial" w:hAnsi="Arial" w:cs="Arial"/>
                <w:i/>
                <w:sz w:val="19"/>
                <w:szCs w:val="19"/>
                <w:lang w:val="es-MX" w:eastAsia="es-MX"/>
              </w:rPr>
              <w:t>3200.00</w:t>
            </w:r>
          </w:p>
        </w:tc>
      </w:tr>
      <w:tr w:rsidR="008A5F19" w:rsidRPr="00E8189D" w:rsidTr="00F27A13">
        <w:trPr>
          <w:trHeight w:val="567"/>
        </w:trPr>
        <w:tc>
          <w:tcPr>
            <w:tcW w:w="426" w:type="dxa"/>
            <w:shd w:val="clear" w:color="auto" w:fill="auto"/>
            <w:noWrap/>
            <w:hideMark/>
          </w:tcPr>
          <w:p w:rsidR="008A5F19" w:rsidRPr="00E8189D" w:rsidRDefault="008A5F19" w:rsidP="008A5F19">
            <w:pPr>
              <w:spacing w:line="276" w:lineRule="auto"/>
              <w:rPr>
                <w:rFonts w:ascii="Arial" w:hAnsi="Arial" w:cs="Arial"/>
                <w:i/>
                <w:sz w:val="19"/>
                <w:szCs w:val="19"/>
                <w:lang w:val="es-MX" w:eastAsia="es-MX"/>
              </w:rPr>
            </w:pPr>
          </w:p>
        </w:tc>
        <w:tc>
          <w:tcPr>
            <w:tcW w:w="318" w:type="dxa"/>
            <w:shd w:val="clear" w:color="auto" w:fill="auto"/>
            <w:noWrap/>
            <w:hideMark/>
          </w:tcPr>
          <w:p w:rsidR="008A5F19" w:rsidRPr="00E8189D" w:rsidRDefault="008A5F19" w:rsidP="008A5F19">
            <w:pPr>
              <w:spacing w:line="276" w:lineRule="auto"/>
              <w:rPr>
                <w:rFonts w:ascii="Arial" w:hAnsi="Arial" w:cs="Arial"/>
                <w:i/>
                <w:sz w:val="19"/>
                <w:szCs w:val="19"/>
                <w:lang w:val="es-MX" w:eastAsia="es-MX"/>
              </w:rPr>
            </w:pPr>
            <w:r w:rsidRPr="00E8189D">
              <w:rPr>
                <w:rFonts w:ascii="Arial" w:hAnsi="Arial" w:cs="Arial"/>
                <w:i/>
                <w:sz w:val="19"/>
                <w:szCs w:val="19"/>
                <w:lang w:val="es-MX" w:eastAsia="es-MX"/>
              </w:rPr>
              <w:t>c)</w:t>
            </w:r>
          </w:p>
        </w:tc>
        <w:tc>
          <w:tcPr>
            <w:tcW w:w="5083" w:type="dxa"/>
            <w:shd w:val="clear" w:color="auto" w:fill="auto"/>
          </w:tcPr>
          <w:p w:rsidR="008A5F19" w:rsidRPr="00E8189D" w:rsidRDefault="008A5F19" w:rsidP="008A5F19">
            <w:pPr>
              <w:spacing w:line="276" w:lineRule="auto"/>
              <w:ind w:left="149"/>
              <w:jc w:val="both"/>
              <w:rPr>
                <w:rFonts w:ascii="Arial" w:hAnsi="Arial" w:cs="Arial"/>
                <w:i/>
                <w:sz w:val="19"/>
                <w:szCs w:val="19"/>
                <w:lang w:val="es-MX" w:eastAsia="es-MX"/>
              </w:rPr>
            </w:pPr>
            <w:r w:rsidRPr="00E8189D">
              <w:rPr>
                <w:rFonts w:ascii="Arial" w:hAnsi="Arial" w:cs="Arial"/>
                <w:i/>
                <w:sz w:val="19"/>
                <w:szCs w:val="19"/>
                <w:lang w:val="es-MX" w:eastAsia="es-MX"/>
              </w:rPr>
              <w:t>Actividades Culturales y Sociales que no causen cobro de boletaje:</w:t>
            </w:r>
          </w:p>
        </w:tc>
        <w:tc>
          <w:tcPr>
            <w:tcW w:w="2948" w:type="dxa"/>
            <w:shd w:val="clear" w:color="auto" w:fill="auto"/>
            <w:noWrap/>
            <w:hideMark/>
          </w:tcPr>
          <w:p w:rsidR="008A5F19" w:rsidRPr="00E8189D" w:rsidRDefault="008A5F19" w:rsidP="008A5F19">
            <w:pPr>
              <w:spacing w:line="276" w:lineRule="auto"/>
              <w:jc w:val="center"/>
              <w:rPr>
                <w:rFonts w:ascii="Arial" w:hAnsi="Arial" w:cs="Arial"/>
                <w:i/>
                <w:sz w:val="19"/>
                <w:szCs w:val="19"/>
                <w:lang w:val="es-MX" w:eastAsia="es-MX"/>
              </w:rPr>
            </w:pPr>
            <w:r w:rsidRPr="00E8189D">
              <w:rPr>
                <w:rFonts w:ascii="Arial" w:hAnsi="Arial" w:cs="Arial"/>
                <w:i/>
                <w:sz w:val="19"/>
                <w:szCs w:val="19"/>
                <w:lang w:val="es-MX" w:eastAsia="es-MX"/>
              </w:rPr>
              <w:t>1700.00</w:t>
            </w:r>
          </w:p>
        </w:tc>
      </w:tr>
      <w:tr w:rsidR="008A5F19" w:rsidRPr="00797D03" w:rsidTr="00F27A13">
        <w:trPr>
          <w:trHeight w:val="374"/>
        </w:trPr>
        <w:tc>
          <w:tcPr>
            <w:tcW w:w="426" w:type="dxa"/>
            <w:shd w:val="clear" w:color="auto" w:fill="auto"/>
            <w:noWrap/>
          </w:tcPr>
          <w:p w:rsidR="008A5F19" w:rsidRPr="00797D03" w:rsidRDefault="008A5F19" w:rsidP="008A5F19">
            <w:pPr>
              <w:spacing w:line="276" w:lineRule="auto"/>
              <w:rPr>
                <w:rFonts w:ascii="Arial" w:hAnsi="Arial" w:cs="Arial"/>
                <w:i/>
                <w:sz w:val="19"/>
                <w:szCs w:val="19"/>
                <w:lang w:val="es-MX" w:eastAsia="es-MX"/>
              </w:rPr>
            </w:pPr>
          </w:p>
        </w:tc>
        <w:tc>
          <w:tcPr>
            <w:tcW w:w="318" w:type="dxa"/>
            <w:shd w:val="clear" w:color="auto" w:fill="auto"/>
            <w:noWrap/>
          </w:tcPr>
          <w:p w:rsidR="008A5F19" w:rsidRPr="00797D03" w:rsidRDefault="008A5F19" w:rsidP="008A5F19">
            <w:pPr>
              <w:spacing w:line="276" w:lineRule="auto"/>
              <w:rPr>
                <w:rFonts w:ascii="Arial" w:hAnsi="Arial" w:cs="Arial"/>
                <w:i/>
                <w:sz w:val="19"/>
                <w:szCs w:val="19"/>
                <w:lang w:val="es-MX" w:eastAsia="es-MX"/>
              </w:rPr>
            </w:pPr>
          </w:p>
        </w:tc>
        <w:tc>
          <w:tcPr>
            <w:tcW w:w="5083" w:type="dxa"/>
            <w:shd w:val="clear" w:color="auto" w:fill="auto"/>
          </w:tcPr>
          <w:p w:rsidR="008A5F19" w:rsidRPr="00797D03" w:rsidRDefault="008A5F19" w:rsidP="008A5F19">
            <w:pPr>
              <w:spacing w:line="276" w:lineRule="auto"/>
              <w:ind w:left="149"/>
              <w:jc w:val="both"/>
              <w:rPr>
                <w:rFonts w:ascii="Arial" w:hAnsi="Arial" w:cs="Arial"/>
                <w:i/>
                <w:sz w:val="19"/>
                <w:szCs w:val="19"/>
                <w:lang w:eastAsia="es-MX"/>
              </w:rPr>
            </w:pPr>
          </w:p>
        </w:tc>
        <w:tc>
          <w:tcPr>
            <w:tcW w:w="2948" w:type="dxa"/>
            <w:shd w:val="clear" w:color="auto" w:fill="auto"/>
            <w:noWrap/>
          </w:tcPr>
          <w:p w:rsidR="008A5F19" w:rsidRPr="00797D03" w:rsidRDefault="008A5F19" w:rsidP="008A5F19">
            <w:pPr>
              <w:spacing w:line="276" w:lineRule="auto"/>
              <w:jc w:val="center"/>
              <w:rPr>
                <w:rFonts w:ascii="Arial" w:hAnsi="Arial" w:cs="Arial"/>
                <w:i/>
                <w:sz w:val="19"/>
                <w:szCs w:val="19"/>
                <w:lang w:val="es-MX" w:eastAsia="es-MX"/>
              </w:rPr>
            </w:pPr>
            <w:r w:rsidRPr="00797D03">
              <w:rPr>
                <w:rFonts w:ascii="Arial" w:hAnsi="Arial" w:cs="Arial"/>
                <w:i/>
                <w:sz w:val="19"/>
                <w:szCs w:val="19"/>
                <w:lang w:val="es-MX" w:eastAsia="es-MX"/>
              </w:rPr>
              <w:t>Pesos</w:t>
            </w:r>
          </w:p>
        </w:tc>
      </w:tr>
      <w:tr w:rsidR="008A5F19" w:rsidRPr="004E2996" w:rsidTr="00E8189D">
        <w:trPr>
          <w:trHeight w:val="787"/>
        </w:trPr>
        <w:tc>
          <w:tcPr>
            <w:tcW w:w="426"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IV</w:t>
            </w:r>
          </w:p>
        </w:tc>
        <w:tc>
          <w:tcPr>
            <w:tcW w:w="318"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c>
          <w:tcPr>
            <w:tcW w:w="5083" w:type="dxa"/>
            <w:shd w:val="clear" w:color="auto" w:fill="auto"/>
          </w:tcPr>
          <w:p w:rsidR="008A5F19" w:rsidRPr="00797D03" w:rsidRDefault="008A5F19" w:rsidP="008A5F19">
            <w:pPr>
              <w:spacing w:line="276" w:lineRule="auto"/>
              <w:ind w:left="149"/>
              <w:jc w:val="both"/>
              <w:rPr>
                <w:rFonts w:ascii="Arial" w:hAnsi="Arial" w:cs="Arial"/>
                <w:i/>
                <w:sz w:val="19"/>
                <w:szCs w:val="19"/>
                <w:lang w:val="es-MX" w:eastAsia="es-MX"/>
              </w:rPr>
            </w:pPr>
            <w:r w:rsidRPr="008A5F19">
              <w:rPr>
                <w:rFonts w:ascii="Arial" w:hAnsi="Arial" w:cs="Arial"/>
                <w:i/>
                <w:sz w:val="19"/>
                <w:szCs w:val="19"/>
                <w:lang w:val="es-MX" w:eastAsia="es-MX"/>
              </w:rPr>
              <w:t xml:space="preserve">Uso de la explanada del Estacionamiento del Auditorio </w:t>
            </w:r>
            <w:proofErr w:type="spellStart"/>
            <w:r w:rsidRPr="008A5F19">
              <w:rPr>
                <w:rFonts w:ascii="Arial" w:hAnsi="Arial" w:cs="Arial"/>
                <w:i/>
                <w:sz w:val="19"/>
                <w:szCs w:val="19"/>
                <w:lang w:val="es-MX" w:eastAsia="es-MX"/>
              </w:rPr>
              <w:t>Guelaguetza</w:t>
            </w:r>
            <w:proofErr w:type="spellEnd"/>
            <w:r w:rsidRPr="008A5F19">
              <w:rPr>
                <w:rFonts w:ascii="Arial" w:hAnsi="Arial" w:cs="Arial"/>
                <w:i/>
                <w:sz w:val="19"/>
                <w:szCs w:val="19"/>
                <w:lang w:val="es-MX" w:eastAsia="es-MX"/>
              </w:rPr>
              <w:t>, para actividades distintas al aparcamiento, hasta 12 horas, por metro cuadrado:</w:t>
            </w:r>
          </w:p>
        </w:tc>
        <w:tc>
          <w:tcPr>
            <w:tcW w:w="2948" w:type="dxa"/>
            <w:shd w:val="clear" w:color="auto" w:fill="auto"/>
            <w:noWrap/>
            <w:hideMark/>
          </w:tcPr>
          <w:p w:rsidR="008A5F19" w:rsidRPr="00797D03" w:rsidRDefault="008A5F19" w:rsidP="008A5F19">
            <w:pPr>
              <w:spacing w:line="276" w:lineRule="auto"/>
              <w:jc w:val="center"/>
              <w:rPr>
                <w:rFonts w:ascii="Arial" w:hAnsi="Arial" w:cs="Arial"/>
                <w:i/>
                <w:sz w:val="19"/>
                <w:szCs w:val="19"/>
                <w:lang w:val="es-MX" w:eastAsia="es-MX"/>
              </w:rPr>
            </w:pPr>
            <w:r w:rsidRPr="00797D03">
              <w:rPr>
                <w:rFonts w:ascii="Arial" w:hAnsi="Arial" w:cs="Arial"/>
                <w:i/>
                <w:sz w:val="19"/>
                <w:szCs w:val="19"/>
                <w:lang w:val="es-MX" w:eastAsia="es-MX"/>
              </w:rPr>
              <w:t>$3.00</w:t>
            </w:r>
          </w:p>
        </w:tc>
      </w:tr>
      <w:tr w:rsidR="008A5F19" w:rsidRPr="00EF2B90" w:rsidTr="00E8189D">
        <w:trPr>
          <w:trHeight w:val="615"/>
        </w:trPr>
        <w:tc>
          <w:tcPr>
            <w:tcW w:w="426"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V</w:t>
            </w:r>
          </w:p>
        </w:tc>
        <w:tc>
          <w:tcPr>
            <w:tcW w:w="318"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c>
          <w:tcPr>
            <w:tcW w:w="5083" w:type="dxa"/>
            <w:shd w:val="clear" w:color="auto" w:fill="auto"/>
            <w:noWrap/>
          </w:tcPr>
          <w:p w:rsidR="008A5F19" w:rsidRPr="00797D03" w:rsidRDefault="008A5F19" w:rsidP="008A5F19">
            <w:pPr>
              <w:spacing w:line="276" w:lineRule="auto"/>
              <w:ind w:left="149"/>
              <w:jc w:val="both"/>
              <w:rPr>
                <w:rFonts w:ascii="Arial" w:hAnsi="Arial" w:cs="Arial"/>
                <w:i/>
                <w:sz w:val="19"/>
                <w:szCs w:val="19"/>
                <w:lang w:val="es-MX" w:eastAsia="es-MX"/>
              </w:rPr>
            </w:pPr>
            <w:r w:rsidRPr="008A5F19">
              <w:rPr>
                <w:rFonts w:ascii="Arial" w:hAnsi="Arial" w:cs="Arial"/>
                <w:i/>
                <w:sz w:val="19"/>
                <w:szCs w:val="19"/>
                <w:lang w:val="es-MX" w:eastAsia="es-MX"/>
              </w:rPr>
              <w:t xml:space="preserve">Por el establecimiento de locales para venta de alimentos por mes: </w:t>
            </w:r>
          </w:p>
        </w:tc>
        <w:tc>
          <w:tcPr>
            <w:tcW w:w="2948" w:type="dxa"/>
            <w:shd w:val="clear" w:color="auto" w:fill="auto"/>
            <w:noWrap/>
            <w:hideMark/>
          </w:tcPr>
          <w:p w:rsidR="008A5F19" w:rsidRPr="00797D03" w:rsidRDefault="008A5F19" w:rsidP="008A5F19">
            <w:pPr>
              <w:spacing w:line="276" w:lineRule="auto"/>
              <w:jc w:val="center"/>
              <w:rPr>
                <w:rFonts w:ascii="Arial" w:hAnsi="Arial" w:cs="Arial"/>
                <w:i/>
                <w:sz w:val="19"/>
                <w:szCs w:val="19"/>
                <w:lang w:val="es-MX" w:eastAsia="es-MX"/>
              </w:rPr>
            </w:pPr>
          </w:p>
        </w:tc>
      </w:tr>
      <w:tr w:rsidR="008A5F19" w:rsidRPr="004E2996" w:rsidTr="00F27A13">
        <w:trPr>
          <w:trHeight w:val="374"/>
        </w:trPr>
        <w:tc>
          <w:tcPr>
            <w:tcW w:w="426"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c>
          <w:tcPr>
            <w:tcW w:w="318"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a)</w:t>
            </w:r>
          </w:p>
        </w:tc>
        <w:tc>
          <w:tcPr>
            <w:tcW w:w="5083" w:type="dxa"/>
            <w:shd w:val="clear" w:color="auto" w:fill="auto"/>
            <w:noWrap/>
          </w:tcPr>
          <w:p w:rsidR="008A5F19" w:rsidRPr="00797D03" w:rsidRDefault="008A5F19" w:rsidP="008A5F19">
            <w:pPr>
              <w:spacing w:line="276" w:lineRule="auto"/>
              <w:ind w:left="149"/>
              <w:jc w:val="both"/>
              <w:rPr>
                <w:rFonts w:ascii="Arial" w:hAnsi="Arial" w:cs="Arial"/>
                <w:i/>
                <w:sz w:val="19"/>
                <w:szCs w:val="19"/>
                <w:lang w:val="es-MX" w:eastAsia="es-MX"/>
              </w:rPr>
            </w:pPr>
            <w:r w:rsidRPr="00797D03">
              <w:rPr>
                <w:rFonts w:ascii="Arial" w:hAnsi="Arial" w:cs="Arial"/>
                <w:i/>
                <w:sz w:val="19"/>
                <w:szCs w:val="19"/>
                <w:lang w:eastAsia="es-MX"/>
              </w:rPr>
              <w:t xml:space="preserve">Hasta </w:t>
            </w:r>
            <w:proofErr w:type="spellStart"/>
            <w:r w:rsidRPr="00797D03">
              <w:rPr>
                <w:rFonts w:ascii="Arial" w:hAnsi="Arial" w:cs="Arial"/>
                <w:i/>
                <w:sz w:val="19"/>
                <w:szCs w:val="19"/>
                <w:lang w:eastAsia="es-MX"/>
              </w:rPr>
              <w:t>por</w:t>
            </w:r>
            <w:proofErr w:type="spellEnd"/>
            <w:r w:rsidRPr="00797D03">
              <w:rPr>
                <w:rFonts w:ascii="Arial" w:hAnsi="Arial" w:cs="Arial"/>
                <w:i/>
                <w:sz w:val="19"/>
                <w:szCs w:val="19"/>
                <w:lang w:eastAsia="es-MX"/>
              </w:rPr>
              <w:t xml:space="preserve"> 22 metros </w:t>
            </w:r>
            <w:proofErr w:type="spellStart"/>
            <w:r w:rsidRPr="00797D03">
              <w:rPr>
                <w:rFonts w:ascii="Arial" w:hAnsi="Arial" w:cs="Arial"/>
                <w:i/>
                <w:sz w:val="19"/>
                <w:szCs w:val="19"/>
                <w:lang w:eastAsia="es-MX"/>
              </w:rPr>
              <w:t>cuadrados</w:t>
            </w:r>
            <w:proofErr w:type="spellEnd"/>
            <w:r w:rsidRPr="00797D03">
              <w:rPr>
                <w:rFonts w:ascii="Arial" w:hAnsi="Arial" w:cs="Arial"/>
                <w:i/>
                <w:sz w:val="19"/>
                <w:szCs w:val="19"/>
                <w:lang w:eastAsia="es-MX"/>
              </w:rPr>
              <w:t>:</w:t>
            </w:r>
          </w:p>
        </w:tc>
        <w:tc>
          <w:tcPr>
            <w:tcW w:w="2948" w:type="dxa"/>
            <w:shd w:val="clear" w:color="auto" w:fill="auto"/>
            <w:noWrap/>
            <w:hideMark/>
          </w:tcPr>
          <w:p w:rsidR="008A5F19" w:rsidRPr="00797D03" w:rsidRDefault="008A5F19" w:rsidP="008A5F19">
            <w:pPr>
              <w:spacing w:line="276" w:lineRule="auto"/>
              <w:jc w:val="center"/>
              <w:rPr>
                <w:rFonts w:ascii="Arial" w:hAnsi="Arial" w:cs="Arial"/>
                <w:i/>
                <w:sz w:val="19"/>
                <w:szCs w:val="19"/>
                <w:lang w:val="es-MX" w:eastAsia="es-MX"/>
              </w:rPr>
            </w:pPr>
            <w:r w:rsidRPr="00797D03">
              <w:rPr>
                <w:rFonts w:ascii="Arial" w:hAnsi="Arial" w:cs="Arial"/>
                <w:i/>
                <w:sz w:val="19"/>
                <w:szCs w:val="19"/>
                <w:lang w:val="es-MX" w:eastAsia="es-MX"/>
              </w:rPr>
              <w:t>$8,000.00</w:t>
            </w:r>
          </w:p>
        </w:tc>
      </w:tr>
      <w:tr w:rsidR="008A5F19" w:rsidRPr="004E2996" w:rsidTr="00F27A13">
        <w:trPr>
          <w:trHeight w:val="374"/>
        </w:trPr>
        <w:tc>
          <w:tcPr>
            <w:tcW w:w="426"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c>
          <w:tcPr>
            <w:tcW w:w="318"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b)</w:t>
            </w:r>
          </w:p>
        </w:tc>
        <w:tc>
          <w:tcPr>
            <w:tcW w:w="5083" w:type="dxa"/>
            <w:shd w:val="clear" w:color="auto" w:fill="auto"/>
            <w:hideMark/>
          </w:tcPr>
          <w:p w:rsidR="008A5F19" w:rsidRPr="00797D03" w:rsidRDefault="008A5F19" w:rsidP="008A5F19">
            <w:pPr>
              <w:spacing w:line="276" w:lineRule="auto"/>
              <w:ind w:left="149"/>
              <w:jc w:val="both"/>
              <w:rPr>
                <w:rFonts w:ascii="Arial" w:hAnsi="Arial" w:cs="Arial"/>
                <w:i/>
                <w:sz w:val="19"/>
                <w:szCs w:val="19"/>
                <w:lang w:val="es-MX" w:eastAsia="es-MX"/>
              </w:rPr>
            </w:pPr>
            <w:proofErr w:type="spellStart"/>
            <w:r w:rsidRPr="00797D03">
              <w:rPr>
                <w:rFonts w:ascii="Arial" w:hAnsi="Arial" w:cs="Arial"/>
                <w:i/>
                <w:sz w:val="19"/>
                <w:szCs w:val="19"/>
                <w:lang w:eastAsia="es-MX"/>
              </w:rPr>
              <w:t>Por</w:t>
            </w:r>
            <w:proofErr w:type="spellEnd"/>
            <w:r w:rsidRPr="00797D03">
              <w:rPr>
                <w:rFonts w:ascii="Arial" w:hAnsi="Arial" w:cs="Arial"/>
                <w:i/>
                <w:sz w:val="19"/>
                <w:szCs w:val="19"/>
                <w:lang w:eastAsia="es-MX"/>
              </w:rPr>
              <w:t xml:space="preserve"> metro </w:t>
            </w:r>
            <w:proofErr w:type="spellStart"/>
            <w:r w:rsidRPr="00797D03">
              <w:rPr>
                <w:rFonts w:ascii="Arial" w:hAnsi="Arial" w:cs="Arial"/>
                <w:i/>
                <w:sz w:val="19"/>
                <w:szCs w:val="19"/>
                <w:lang w:eastAsia="es-MX"/>
              </w:rPr>
              <w:t>cuadrado</w:t>
            </w:r>
            <w:proofErr w:type="spellEnd"/>
            <w:r w:rsidRPr="00797D03">
              <w:rPr>
                <w:rFonts w:ascii="Arial" w:hAnsi="Arial" w:cs="Arial"/>
                <w:i/>
                <w:sz w:val="19"/>
                <w:szCs w:val="19"/>
                <w:lang w:eastAsia="es-MX"/>
              </w:rPr>
              <w:t xml:space="preserve"> </w:t>
            </w:r>
            <w:proofErr w:type="spellStart"/>
            <w:r w:rsidRPr="00797D03">
              <w:rPr>
                <w:rFonts w:ascii="Arial" w:hAnsi="Arial" w:cs="Arial"/>
                <w:i/>
                <w:sz w:val="19"/>
                <w:szCs w:val="19"/>
                <w:lang w:eastAsia="es-MX"/>
              </w:rPr>
              <w:t>adicional</w:t>
            </w:r>
            <w:proofErr w:type="spellEnd"/>
            <w:r w:rsidRPr="00797D03">
              <w:rPr>
                <w:rFonts w:ascii="Arial" w:hAnsi="Arial" w:cs="Arial"/>
                <w:i/>
                <w:sz w:val="19"/>
                <w:szCs w:val="19"/>
                <w:lang w:eastAsia="es-MX"/>
              </w:rPr>
              <w:t>:</w:t>
            </w:r>
          </w:p>
        </w:tc>
        <w:tc>
          <w:tcPr>
            <w:tcW w:w="2948" w:type="dxa"/>
            <w:shd w:val="clear" w:color="auto" w:fill="auto"/>
            <w:noWrap/>
            <w:hideMark/>
          </w:tcPr>
          <w:p w:rsidR="008A5F19" w:rsidRPr="00797D03" w:rsidRDefault="008A5F19" w:rsidP="008A5F19">
            <w:pPr>
              <w:spacing w:line="276" w:lineRule="auto"/>
              <w:jc w:val="center"/>
              <w:rPr>
                <w:rFonts w:ascii="Arial" w:hAnsi="Arial" w:cs="Arial"/>
                <w:i/>
                <w:sz w:val="19"/>
                <w:szCs w:val="19"/>
                <w:lang w:val="es-MX" w:eastAsia="es-MX"/>
              </w:rPr>
            </w:pPr>
            <w:r w:rsidRPr="00797D03">
              <w:rPr>
                <w:rFonts w:ascii="Arial" w:hAnsi="Arial" w:cs="Arial"/>
                <w:i/>
                <w:sz w:val="19"/>
                <w:szCs w:val="19"/>
                <w:lang w:val="es-MX" w:eastAsia="es-MX"/>
              </w:rPr>
              <w:t>$363.64</w:t>
            </w:r>
          </w:p>
        </w:tc>
      </w:tr>
      <w:tr w:rsidR="008A5F19" w:rsidRPr="00EF2B90" w:rsidTr="00F27A13">
        <w:trPr>
          <w:trHeight w:val="374"/>
        </w:trPr>
        <w:tc>
          <w:tcPr>
            <w:tcW w:w="426"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lastRenderedPageBreak/>
              <w:t>VI</w:t>
            </w:r>
          </w:p>
        </w:tc>
        <w:tc>
          <w:tcPr>
            <w:tcW w:w="318"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c>
          <w:tcPr>
            <w:tcW w:w="5083" w:type="dxa"/>
            <w:shd w:val="clear" w:color="auto" w:fill="auto"/>
            <w:noWrap/>
          </w:tcPr>
          <w:p w:rsidR="008A5F19" w:rsidRPr="008A5F19" w:rsidRDefault="008A5F19" w:rsidP="008A5F19">
            <w:pPr>
              <w:spacing w:line="276" w:lineRule="auto"/>
              <w:ind w:left="149"/>
              <w:jc w:val="both"/>
              <w:rPr>
                <w:rFonts w:ascii="Arial" w:hAnsi="Arial" w:cs="Arial"/>
                <w:i/>
                <w:sz w:val="19"/>
                <w:szCs w:val="19"/>
                <w:lang w:val="es-MX" w:eastAsia="es-MX"/>
              </w:rPr>
            </w:pPr>
            <w:r w:rsidRPr="008A5F19">
              <w:rPr>
                <w:rFonts w:ascii="Arial" w:hAnsi="Arial" w:cs="Arial"/>
                <w:i/>
                <w:sz w:val="19"/>
                <w:szCs w:val="19"/>
                <w:lang w:val="es-MX" w:eastAsia="es-MX"/>
              </w:rPr>
              <w:t xml:space="preserve">Por el uso del Estacionamiento del Auditorio </w:t>
            </w:r>
            <w:proofErr w:type="spellStart"/>
            <w:r w:rsidRPr="008A5F19">
              <w:rPr>
                <w:rFonts w:ascii="Arial" w:hAnsi="Arial" w:cs="Arial"/>
                <w:i/>
                <w:sz w:val="19"/>
                <w:szCs w:val="19"/>
                <w:lang w:val="es-MX" w:eastAsia="es-MX"/>
              </w:rPr>
              <w:t>Guelaguetza</w:t>
            </w:r>
            <w:proofErr w:type="spellEnd"/>
            <w:r w:rsidRPr="008A5F19">
              <w:rPr>
                <w:rFonts w:ascii="Arial" w:hAnsi="Arial" w:cs="Arial"/>
                <w:i/>
                <w:sz w:val="19"/>
                <w:szCs w:val="19"/>
                <w:lang w:val="es-MX" w:eastAsia="es-MX"/>
              </w:rPr>
              <w:t>:</w:t>
            </w:r>
          </w:p>
          <w:p w:rsidR="008A5F19" w:rsidRPr="00797D03" w:rsidRDefault="008A5F19" w:rsidP="008A5F19">
            <w:pPr>
              <w:spacing w:line="276" w:lineRule="auto"/>
              <w:ind w:left="149"/>
              <w:jc w:val="both"/>
              <w:rPr>
                <w:rFonts w:ascii="Arial" w:hAnsi="Arial" w:cs="Arial"/>
                <w:i/>
                <w:sz w:val="10"/>
                <w:szCs w:val="10"/>
                <w:lang w:val="es-MX" w:eastAsia="es-MX"/>
              </w:rPr>
            </w:pPr>
          </w:p>
        </w:tc>
        <w:tc>
          <w:tcPr>
            <w:tcW w:w="2948" w:type="dxa"/>
            <w:shd w:val="clear" w:color="auto" w:fill="auto"/>
            <w:noWrap/>
            <w:hideMark/>
          </w:tcPr>
          <w:p w:rsidR="008A5F19" w:rsidRPr="00797D03" w:rsidRDefault="008A5F19" w:rsidP="008A5F19">
            <w:pPr>
              <w:spacing w:line="276" w:lineRule="auto"/>
              <w:jc w:val="center"/>
              <w:rPr>
                <w:rFonts w:ascii="Arial" w:hAnsi="Arial" w:cs="Arial"/>
                <w:i/>
                <w:sz w:val="19"/>
                <w:szCs w:val="19"/>
                <w:lang w:val="es-MX" w:eastAsia="es-MX"/>
              </w:rPr>
            </w:pPr>
          </w:p>
        </w:tc>
      </w:tr>
      <w:tr w:rsidR="008A5F19" w:rsidRPr="004E2996" w:rsidTr="00F27A13">
        <w:trPr>
          <w:trHeight w:val="374"/>
        </w:trPr>
        <w:tc>
          <w:tcPr>
            <w:tcW w:w="426"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c>
          <w:tcPr>
            <w:tcW w:w="318"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a)</w:t>
            </w:r>
          </w:p>
        </w:tc>
        <w:tc>
          <w:tcPr>
            <w:tcW w:w="5083" w:type="dxa"/>
            <w:shd w:val="clear" w:color="auto" w:fill="auto"/>
            <w:noWrap/>
          </w:tcPr>
          <w:p w:rsidR="008A5F19" w:rsidRPr="00797D03" w:rsidRDefault="008A5F19" w:rsidP="008A5F19">
            <w:pPr>
              <w:spacing w:line="276" w:lineRule="auto"/>
              <w:ind w:left="149"/>
              <w:jc w:val="both"/>
              <w:rPr>
                <w:rFonts w:ascii="Arial" w:hAnsi="Arial" w:cs="Arial"/>
                <w:i/>
                <w:sz w:val="19"/>
                <w:szCs w:val="19"/>
                <w:lang w:val="es-MX" w:eastAsia="es-MX"/>
              </w:rPr>
            </w:pPr>
            <w:proofErr w:type="spellStart"/>
            <w:r w:rsidRPr="00797D03">
              <w:rPr>
                <w:rFonts w:ascii="Arial" w:hAnsi="Arial" w:cs="Arial"/>
                <w:i/>
                <w:sz w:val="19"/>
                <w:szCs w:val="19"/>
                <w:lang w:eastAsia="es-MX"/>
              </w:rPr>
              <w:t>Motocicletas</w:t>
            </w:r>
            <w:proofErr w:type="spellEnd"/>
            <w:r w:rsidRPr="00797D03">
              <w:rPr>
                <w:rFonts w:ascii="Arial" w:hAnsi="Arial" w:cs="Arial"/>
                <w:i/>
                <w:sz w:val="19"/>
                <w:szCs w:val="19"/>
                <w:lang w:eastAsia="es-MX"/>
              </w:rPr>
              <w:t xml:space="preserve">, </w:t>
            </w:r>
            <w:proofErr w:type="spellStart"/>
            <w:r w:rsidRPr="00797D03">
              <w:rPr>
                <w:rFonts w:ascii="Arial" w:hAnsi="Arial" w:cs="Arial"/>
                <w:i/>
                <w:sz w:val="19"/>
                <w:szCs w:val="19"/>
                <w:lang w:eastAsia="es-MX"/>
              </w:rPr>
              <w:t>automóviles</w:t>
            </w:r>
            <w:proofErr w:type="spellEnd"/>
            <w:r w:rsidRPr="00797D03">
              <w:rPr>
                <w:rFonts w:ascii="Arial" w:hAnsi="Arial" w:cs="Arial"/>
                <w:i/>
                <w:sz w:val="19"/>
                <w:szCs w:val="19"/>
                <w:lang w:eastAsia="es-MX"/>
              </w:rPr>
              <w:t xml:space="preserve"> y </w:t>
            </w:r>
            <w:proofErr w:type="spellStart"/>
            <w:r w:rsidRPr="00797D03">
              <w:rPr>
                <w:rFonts w:ascii="Arial" w:hAnsi="Arial" w:cs="Arial"/>
                <w:i/>
                <w:sz w:val="19"/>
                <w:szCs w:val="19"/>
                <w:lang w:eastAsia="es-MX"/>
              </w:rPr>
              <w:t>camionetas</w:t>
            </w:r>
            <w:proofErr w:type="spellEnd"/>
            <w:r w:rsidRPr="00797D03">
              <w:rPr>
                <w:rFonts w:ascii="Arial" w:hAnsi="Arial" w:cs="Arial"/>
                <w:i/>
                <w:sz w:val="19"/>
                <w:szCs w:val="19"/>
                <w:lang w:eastAsia="es-MX"/>
              </w:rPr>
              <w:t>::</w:t>
            </w:r>
          </w:p>
        </w:tc>
        <w:tc>
          <w:tcPr>
            <w:tcW w:w="2948" w:type="dxa"/>
            <w:shd w:val="clear" w:color="auto" w:fill="auto"/>
            <w:noWrap/>
            <w:hideMark/>
          </w:tcPr>
          <w:p w:rsidR="008A5F19" w:rsidRPr="00797D03" w:rsidRDefault="008A5F19" w:rsidP="008A5F19">
            <w:pPr>
              <w:spacing w:line="276" w:lineRule="auto"/>
              <w:jc w:val="center"/>
              <w:rPr>
                <w:rFonts w:ascii="Arial" w:hAnsi="Arial" w:cs="Arial"/>
                <w:i/>
                <w:sz w:val="19"/>
                <w:szCs w:val="19"/>
                <w:lang w:val="es-MX" w:eastAsia="es-MX"/>
              </w:rPr>
            </w:pPr>
          </w:p>
        </w:tc>
      </w:tr>
      <w:tr w:rsidR="008A5F19" w:rsidRPr="004E2996" w:rsidTr="00F27A13">
        <w:trPr>
          <w:trHeight w:val="374"/>
        </w:trPr>
        <w:tc>
          <w:tcPr>
            <w:tcW w:w="426"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c>
          <w:tcPr>
            <w:tcW w:w="318"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i</w:t>
            </w:r>
          </w:p>
        </w:tc>
        <w:tc>
          <w:tcPr>
            <w:tcW w:w="5083" w:type="dxa"/>
            <w:shd w:val="clear" w:color="auto" w:fill="auto"/>
            <w:hideMark/>
          </w:tcPr>
          <w:p w:rsidR="008A5F19" w:rsidRPr="00797D03" w:rsidRDefault="008A5F19" w:rsidP="008A5F19">
            <w:pPr>
              <w:spacing w:line="276" w:lineRule="auto"/>
              <w:ind w:left="149"/>
              <w:jc w:val="both"/>
              <w:rPr>
                <w:rFonts w:ascii="Arial" w:hAnsi="Arial" w:cs="Arial"/>
                <w:i/>
                <w:sz w:val="19"/>
                <w:szCs w:val="19"/>
                <w:lang w:val="es-MX" w:eastAsia="es-MX"/>
              </w:rPr>
            </w:pPr>
            <w:proofErr w:type="spellStart"/>
            <w:r w:rsidRPr="00797D03">
              <w:rPr>
                <w:rFonts w:ascii="Arial" w:hAnsi="Arial" w:cs="Arial"/>
                <w:i/>
                <w:sz w:val="19"/>
                <w:szCs w:val="19"/>
                <w:lang w:eastAsia="es-MX"/>
              </w:rPr>
              <w:t>Por</w:t>
            </w:r>
            <w:proofErr w:type="spellEnd"/>
            <w:r w:rsidRPr="00797D03">
              <w:rPr>
                <w:rFonts w:ascii="Arial" w:hAnsi="Arial" w:cs="Arial"/>
                <w:i/>
                <w:sz w:val="19"/>
                <w:szCs w:val="19"/>
                <w:lang w:eastAsia="es-MX"/>
              </w:rPr>
              <w:t xml:space="preserve"> </w:t>
            </w:r>
            <w:proofErr w:type="spellStart"/>
            <w:r w:rsidRPr="00797D03">
              <w:rPr>
                <w:rFonts w:ascii="Arial" w:hAnsi="Arial" w:cs="Arial"/>
                <w:i/>
                <w:sz w:val="19"/>
                <w:szCs w:val="19"/>
                <w:lang w:eastAsia="es-MX"/>
              </w:rPr>
              <w:t>día</w:t>
            </w:r>
            <w:proofErr w:type="spellEnd"/>
            <w:r w:rsidRPr="00797D03">
              <w:rPr>
                <w:rFonts w:ascii="Arial" w:hAnsi="Arial" w:cs="Arial"/>
                <w:i/>
                <w:sz w:val="19"/>
                <w:szCs w:val="19"/>
                <w:lang w:eastAsia="es-MX"/>
              </w:rPr>
              <w:t>:</w:t>
            </w:r>
          </w:p>
        </w:tc>
        <w:tc>
          <w:tcPr>
            <w:tcW w:w="2948" w:type="dxa"/>
            <w:shd w:val="clear" w:color="auto" w:fill="auto"/>
            <w:noWrap/>
            <w:hideMark/>
          </w:tcPr>
          <w:p w:rsidR="008A5F19" w:rsidRPr="00797D03" w:rsidRDefault="008A5F19" w:rsidP="008A5F19">
            <w:pPr>
              <w:spacing w:line="276" w:lineRule="auto"/>
              <w:jc w:val="center"/>
              <w:rPr>
                <w:rFonts w:ascii="Arial" w:hAnsi="Arial" w:cs="Arial"/>
                <w:i/>
                <w:sz w:val="19"/>
                <w:szCs w:val="19"/>
                <w:lang w:val="es-MX" w:eastAsia="es-MX"/>
              </w:rPr>
            </w:pPr>
            <w:r w:rsidRPr="00797D03">
              <w:rPr>
                <w:rFonts w:ascii="Arial" w:hAnsi="Arial" w:cs="Arial"/>
                <w:i/>
                <w:sz w:val="19"/>
                <w:szCs w:val="19"/>
                <w:lang w:val="es-MX" w:eastAsia="es-MX"/>
              </w:rPr>
              <w:t>$10.00</w:t>
            </w:r>
          </w:p>
        </w:tc>
      </w:tr>
      <w:tr w:rsidR="008A5F19" w:rsidRPr="004E2996" w:rsidTr="00F27A13">
        <w:trPr>
          <w:trHeight w:val="374"/>
        </w:trPr>
        <w:tc>
          <w:tcPr>
            <w:tcW w:w="426" w:type="dxa"/>
            <w:shd w:val="clear" w:color="auto" w:fill="auto"/>
            <w:noWrap/>
          </w:tcPr>
          <w:p w:rsidR="008A5F19" w:rsidRPr="00797D03" w:rsidRDefault="008A5F19" w:rsidP="008A5F19">
            <w:pPr>
              <w:spacing w:line="276" w:lineRule="auto"/>
              <w:rPr>
                <w:rFonts w:ascii="Arial" w:hAnsi="Arial" w:cs="Arial"/>
                <w:i/>
                <w:sz w:val="19"/>
                <w:szCs w:val="19"/>
                <w:lang w:eastAsia="es-MX"/>
              </w:rPr>
            </w:pPr>
          </w:p>
        </w:tc>
        <w:tc>
          <w:tcPr>
            <w:tcW w:w="318" w:type="dxa"/>
            <w:shd w:val="clear" w:color="auto" w:fill="auto"/>
            <w:noWrap/>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ii</w:t>
            </w:r>
          </w:p>
        </w:tc>
        <w:tc>
          <w:tcPr>
            <w:tcW w:w="5083" w:type="dxa"/>
            <w:shd w:val="clear" w:color="auto" w:fill="auto"/>
            <w:noWrap/>
          </w:tcPr>
          <w:p w:rsidR="008A5F19" w:rsidRPr="00797D03" w:rsidRDefault="008A5F19" w:rsidP="008A5F19">
            <w:pPr>
              <w:spacing w:line="276" w:lineRule="auto"/>
              <w:ind w:left="149"/>
              <w:jc w:val="both"/>
              <w:rPr>
                <w:rFonts w:ascii="Arial" w:hAnsi="Arial" w:cs="Arial"/>
                <w:i/>
                <w:sz w:val="19"/>
                <w:szCs w:val="19"/>
                <w:lang w:eastAsia="es-MX"/>
              </w:rPr>
            </w:pPr>
            <w:proofErr w:type="spellStart"/>
            <w:r w:rsidRPr="00797D03">
              <w:rPr>
                <w:rFonts w:ascii="Arial" w:hAnsi="Arial" w:cs="Arial"/>
                <w:i/>
                <w:sz w:val="19"/>
                <w:szCs w:val="19"/>
                <w:lang w:eastAsia="es-MX"/>
              </w:rPr>
              <w:t>Pensión</w:t>
            </w:r>
            <w:proofErr w:type="spellEnd"/>
            <w:r w:rsidRPr="00797D03">
              <w:rPr>
                <w:rFonts w:ascii="Arial" w:hAnsi="Arial" w:cs="Arial"/>
                <w:i/>
                <w:sz w:val="19"/>
                <w:szCs w:val="19"/>
                <w:lang w:eastAsia="es-MX"/>
              </w:rPr>
              <w:t xml:space="preserve"> de 30 </w:t>
            </w:r>
            <w:proofErr w:type="spellStart"/>
            <w:r w:rsidRPr="00797D03">
              <w:rPr>
                <w:rFonts w:ascii="Arial" w:hAnsi="Arial" w:cs="Arial"/>
                <w:i/>
                <w:sz w:val="19"/>
                <w:szCs w:val="19"/>
                <w:lang w:eastAsia="es-MX"/>
              </w:rPr>
              <w:t>días</w:t>
            </w:r>
            <w:proofErr w:type="spellEnd"/>
            <w:r w:rsidRPr="00797D03">
              <w:rPr>
                <w:rFonts w:ascii="Arial" w:hAnsi="Arial" w:cs="Arial"/>
                <w:i/>
                <w:sz w:val="19"/>
                <w:szCs w:val="19"/>
                <w:lang w:eastAsia="es-MX"/>
              </w:rPr>
              <w:t>:</w:t>
            </w:r>
          </w:p>
        </w:tc>
        <w:tc>
          <w:tcPr>
            <w:tcW w:w="2948" w:type="dxa"/>
            <w:shd w:val="clear" w:color="auto" w:fill="auto"/>
            <w:noWrap/>
          </w:tcPr>
          <w:p w:rsidR="008A5F19" w:rsidRPr="00797D03" w:rsidRDefault="008A5F19" w:rsidP="008A5F19">
            <w:pPr>
              <w:spacing w:line="276" w:lineRule="auto"/>
              <w:jc w:val="center"/>
              <w:rPr>
                <w:rFonts w:ascii="Arial" w:hAnsi="Arial" w:cs="Arial"/>
                <w:i/>
                <w:sz w:val="19"/>
                <w:szCs w:val="19"/>
                <w:lang w:val="es-MX" w:eastAsia="es-MX"/>
              </w:rPr>
            </w:pPr>
            <w:r w:rsidRPr="00797D03">
              <w:rPr>
                <w:rFonts w:ascii="Arial" w:hAnsi="Arial" w:cs="Arial"/>
                <w:i/>
                <w:sz w:val="19"/>
                <w:szCs w:val="19"/>
                <w:lang w:val="es-MX" w:eastAsia="es-MX"/>
              </w:rPr>
              <w:t>$300.00</w:t>
            </w:r>
          </w:p>
        </w:tc>
      </w:tr>
      <w:tr w:rsidR="008A5F19" w:rsidRPr="004E2996" w:rsidTr="00F27A13">
        <w:trPr>
          <w:trHeight w:val="374"/>
        </w:trPr>
        <w:tc>
          <w:tcPr>
            <w:tcW w:w="426"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VII</w:t>
            </w:r>
          </w:p>
        </w:tc>
        <w:tc>
          <w:tcPr>
            <w:tcW w:w="318"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c>
          <w:tcPr>
            <w:tcW w:w="5083" w:type="dxa"/>
            <w:shd w:val="clear" w:color="auto" w:fill="auto"/>
            <w:noWrap/>
          </w:tcPr>
          <w:p w:rsidR="008A5F19" w:rsidRPr="00797D03" w:rsidRDefault="008A5F19" w:rsidP="008A5F19">
            <w:pPr>
              <w:spacing w:line="276" w:lineRule="auto"/>
              <w:ind w:left="149"/>
              <w:jc w:val="both"/>
              <w:rPr>
                <w:rFonts w:ascii="Arial" w:hAnsi="Arial" w:cs="Arial"/>
                <w:i/>
                <w:sz w:val="19"/>
                <w:szCs w:val="19"/>
                <w:lang w:eastAsia="es-MX"/>
              </w:rPr>
            </w:pPr>
            <w:proofErr w:type="spellStart"/>
            <w:r w:rsidRPr="00797D03">
              <w:rPr>
                <w:rFonts w:ascii="Arial" w:hAnsi="Arial" w:cs="Arial"/>
                <w:i/>
                <w:sz w:val="19"/>
                <w:szCs w:val="19"/>
                <w:lang w:eastAsia="es-MX"/>
              </w:rPr>
              <w:t>Pérdida</w:t>
            </w:r>
            <w:proofErr w:type="spellEnd"/>
            <w:r w:rsidRPr="00797D03">
              <w:rPr>
                <w:rFonts w:ascii="Arial" w:hAnsi="Arial" w:cs="Arial"/>
                <w:i/>
                <w:sz w:val="19"/>
                <w:szCs w:val="19"/>
                <w:lang w:eastAsia="es-MX"/>
              </w:rPr>
              <w:t xml:space="preserve"> de </w:t>
            </w:r>
            <w:proofErr w:type="spellStart"/>
            <w:r w:rsidRPr="00797D03">
              <w:rPr>
                <w:rFonts w:ascii="Arial" w:hAnsi="Arial" w:cs="Arial"/>
                <w:i/>
                <w:sz w:val="19"/>
                <w:szCs w:val="19"/>
                <w:lang w:eastAsia="es-MX"/>
              </w:rPr>
              <w:t>boleto</w:t>
            </w:r>
            <w:proofErr w:type="spellEnd"/>
            <w:r w:rsidRPr="00797D03">
              <w:rPr>
                <w:rFonts w:ascii="Arial" w:hAnsi="Arial" w:cs="Arial"/>
                <w:i/>
                <w:sz w:val="19"/>
                <w:szCs w:val="19"/>
                <w:lang w:eastAsia="es-MX"/>
              </w:rPr>
              <w:t>:</w:t>
            </w:r>
          </w:p>
          <w:p w:rsidR="008A5F19" w:rsidRPr="00797D03" w:rsidRDefault="008A5F19" w:rsidP="008A5F19">
            <w:pPr>
              <w:spacing w:line="276" w:lineRule="auto"/>
              <w:ind w:left="149"/>
              <w:jc w:val="both"/>
              <w:rPr>
                <w:rFonts w:ascii="Arial" w:hAnsi="Arial" w:cs="Arial"/>
                <w:i/>
                <w:sz w:val="10"/>
                <w:szCs w:val="10"/>
                <w:lang w:val="es-MX" w:eastAsia="es-MX"/>
              </w:rPr>
            </w:pPr>
          </w:p>
        </w:tc>
        <w:tc>
          <w:tcPr>
            <w:tcW w:w="2948" w:type="dxa"/>
            <w:shd w:val="clear" w:color="auto" w:fill="auto"/>
            <w:noWrap/>
            <w:hideMark/>
          </w:tcPr>
          <w:p w:rsidR="008A5F19" w:rsidRPr="00797D03" w:rsidRDefault="008A5F19" w:rsidP="008A5F19">
            <w:pPr>
              <w:spacing w:line="276" w:lineRule="auto"/>
              <w:jc w:val="center"/>
              <w:rPr>
                <w:rFonts w:ascii="Arial" w:hAnsi="Arial" w:cs="Arial"/>
                <w:i/>
                <w:sz w:val="19"/>
                <w:szCs w:val="19"/>
                <w:lang w:val="es-MX" w:eastAsia="es-MX"/>
              </w:rPr>
            </w:pPr>
            <w:r w:rsidRPr="00797D03">
              <w:rPr>
                <w:rFonts w:ascii="Arial" w:hAnsi="Arial" w:cs="Arial"/>
                <w:i/>
                <w:sz w:val="19"/>
                <w:szCs w:val="19"/>
                <w:lang w:val="es-MX" w:eastAsia="es-MX"/>
              </w:rPr>
              <w:t>$100.00</w:t>
            </w:r>
          </w:p>
        </w:tc>
      </w:tr>
      <w:tr w:rsidR="008A5F19" w:rsidRPr="004E2996" w:rsidTr="00F27A13">
        <w:trPr>
          <w:trHeight w:val="374"/>
        </w:trPr>
        <w:tc>
          <w:tcPr>
            <w:tcW w:w="426" w:type="dxa"/>
            <w:shd w:val="clear" w:color="auto" w:fill="auto"/>
            <w:noWrap/>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VIII</w:t>
            </w:r>
          </w:p>
        </w:tc>
        <w:tc>
          <w:tcPr>
            <w:tcW w:w="318" w:type="dxa"/>
            <w:shd w:val="clear" w:color="auto" w:fill="auto"/>
            <w:noWrap/>
          </w:tcPr>
          <w:p w:rsidR="008A5F19" w:rsidRPr="00797D03" w:rsidRDefault="008A5F19" w:rsidP="008A5F19">
            <w:pPr>
              <w:spacing w:line="276" w:lineRule="auto"/>
              <w:rPr>
                <w:rFonts w:ascii="Arial" w:hAnsi="Arial" w:cs="Arial"/>
                <w:i/>
                <w:sz w:val="19"/>
                <w:szCs w:val="19"/>
                <w:lang w:val="es-MX" w:eastAsia="es-MX"/>
              </w:rPr>
            </w:pPr>
          </w:p>
        </w:tc>
        <w:tc>
          <w:tcPr>
            <w:tcW w:w="5083" w:type="dxa"/>
            <w:shd w:val="clear" w:color="auto" w:fill="auto"/>
            <w:noWrap/>
          </w:tcPr>
          <w:p w:rsidR="008A5F19" w:rsidRPr="00797D03" w:rsidRDefault="008A5F19" w:rsidP="008A5F19">
            <w:pPr>
              <w:spacing w:line="276" w:lineRule="auto"/>
              <w:ind w:left="149"/>
              <w:jc w:val="both"/>
              <w:rPr>
                <w:rFonts w:ascii="Arial" w:hAnsi="Arial" w:cs="Arial"/>
                <w:i/>
                <w:sz w:val="19"/>
                <w:szCs w:val="19"/>
                <w:lang w:eastAsia="es-MX"/>
              </w:rPr>
            </w:pPr>
            <w:proofErr w:type="spellStart"/>
            <w:r w:rsidRPr="00797D03">
              <w:rPr>
                <w:rFonts w:ascii="Arial" w:hAnsi="Arial" w:cs="Arial"/>
                <w:i/>
                <w:sz w:val="19"/>
                <w:szCs w:val="19"/>
                <w:lang w:eastAsia="es-MX"/>
              </w:rPr>
              <w:t>Pensión</w:t>
            </w:r>
            <w:proofErr w:type="spellEnd"/>
            <w:r w:rsidRPr="00797D03">
              <w:rPr>
                <w:rFonts w:ascii="Arial" w:hAnsi="Arial" w:cs="Arial"/>
                <w:i/>
                <w:sz w:val="19"/>
                <w:szCs w:val="19"/>
                <w:lang w:eastAsia="es-MX"/>
              </w:rPr>
              <w:t xml:space="preserve"> </w:t>
            </w:r>
            <w:proofErr w:type="spellStart"/>
            <w:r w:rsidRPr="00797D03">
              <w:rPr>
                <w:rFonts w:ascii="Arial" w:hAnsi="Arial" w:cs="Arial"/>
                <w:i/>
                <w:sz w:val="19"/>
                <w:szCs w:val="19"/>
                <w:lang w:eastAsia="es-MX"/>
              </w:rPr>
              <w:t>nocturna</w:t>
            </w:r>
            <w:proofErr w:type="spellEnd"/>
            <w:r w:rsidRPr="00797D03">
              <w:rPr>
                <w:rFonts w:ascii="Arial" w:hAnsi="Arial" w:cs="Arial"/>
                <w:i/>
                <w:sz w:val="19"/>
                <w:szCs w:val="19"/>
                <w:lang w:eastAsia="es-MX"/>
              </w:rPr>
              <w:t>:</w:t>
            </w:r>
          </w:p>
        </w:tc>
        <w:tc>
          <w:tcPr>
            <w:tcW w:w="2948" w:type="dxa"/>
            <w:shd w:val="clear" w:color="auto" w:fill="auto"/>
            <w:noWrap/>
          </w:tcPr>
          <w:p w:rsidR="008A5F19" w:rsidRPr="00797D03" w:rsidRDefault="008A5F19" w:rsidP="008A5F19">
            <w:pPr>
              <w:spacing w:line="276" w:lineRule="auto"/>
              <w:jc w:val="center"/>
              <w:rPr>
                <w:rFonts w:ascii="Arial" w:hAnsi="Arial" w:cs="Arial"/>
                <w:i/>
                <w:sz w:val="19"/>
                <w:szCs w:val="19"/>
                <w:lang w:val="es-MX" w:eastAsia="es-MX"/>
              </w:rPr>
            </w:pPr>
            <w:r w:rsidRPr="00797D03">
              <w:rPr>
                <w:rFonts w:ascii="Arial" w:hAnsi="Arial" w:cs="Arial"/>
                <w:i/>
                <w:sz w:val="19"/>
                <w:szCs w:val="19"/>
                <w:lang w:val="es-MX" w:eastAsia="es-MX"/>
              </w:rPr>
              <w:t>$100.00</w:t>
            </w:r>
          </w:p>
        </w:tc>
      </w:tr>
      <w:tr w:rsidR="008A5F19" w:rsidRPr="004E2996" w:rsidTr="00F27A13">
        <w:trPr>
          <w:trHeight w:val="374"/>
        </w:trPr>
        <w:tc>
          <w:tcPr>
            <w:tcW w:w="426" w:type="dxa"/>
            <w:shd w:val="clear" w:color="auto" w:fill="auto"/>
            <w:noWrap/>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IX</w:t>
            </w:r>
          </w:p>
        </w:tc>
        <w:tc>
          <w:tcPr>
            <w:tcW w:w="318" w:type="dxa"/>
            <w:shd w:val="clear" w:color="auto" w:fill="auto"/>
            <w:noWrap/>
          </w:tcPr>
          <w:p w:rsidR="008A5F19" w:rsidRPr="00797D03" w:rsidRDefault="008A5F19" w:rsidP="008A5F19">
            <w:pPr>
              <w:spacing w:line="276" w:lineRule="auto"/>
              <w:rPr>
                <w:rFonts w:ascii="Arial" w:hAnsi="Arial" w:cs="Arial"/>
                <w:i/>
                <w:sz w:val="19"/>
                <w:szCs w:val="19"/>
                <w:lang w:val="es-MX" w:eastAsia="es-MX"/>
              </w:rPr>
            </w:pPr>
          </w:p>
        </w:tc>
        <w:tc>
          <w:tcPr>
            <w:tcW w:w="5083" w:type="dxa"/>
            <w:shd w:val="clear" w:color="auto" w:fill="auto"/>
            <w:noWrap/>
          </w:tcPr>
          <w:p w:rsidR="008A5F19" w:rsidRPr="00797D03" w:rsidRDefault="008A5F19" w:rsidP="008A5F19">
            <w:pPr>
              <w:spacing w:line="276" w:lineRule="auto"/>
              <w:ind w:left="149"/>
              <w:jc w:val="both"/>
              <w:rPr>
                <w:rFonts w:ascii="Arial" w:hAnsi="Arial" w:cs="Arial"/>
                <w:i/>
                <w:sz w:val="19"/>
                <w:szCs w:val="19"/>
                <w:lang w:eastAsia="es-MX"/>
              </w:rPr>
            </w:pPr>
            <w:proofErr w:type="spellStart"/>
            <w:r w:rsidRPr="00797D03">
              <w:rPr>
                <w:rFonts w:ascii="Arial" w:hAnsi="Arial" w:cs="Arial"/>
                <w:i/>
                <w:sz w:val="19"/>
                <w:szCs w:val="19"/>
                <w:lang w:eastAsia="es-MX"/>
              </w:rPr>
              <w:t>Pensiones</w:t>
            </w:r>
            <w:proofErr w:type="spellEnd"/>
            <w:r w:rsidRPr="00797D03">
              <w:rPr>
                <w:rFonts w:ascii="Arial" w:hAnsi="Arial" w:cs="Arial"/>
                <w:i/>
                <w:sz w:val="19"/>
                <w:szCs w:val="19"/>
                <w:lang w:eastAsia="es-MX"/>
              </w:rPr>
              <w:t xml:space="preserve"> </w:t>
            </w:r>
            <w:proofErr w:type="spellStart"/>
            <w:r w:rsidRPr="00797D03">
              <w:rPr>
                <w:rFonts w:ascii="Arial" w:hAnsi="Arial" w:cs="Arial"/>
                <w:i/>
                <w:sz w:val="19"/>
                <w:szCs w:val="19"/>
                <w:lang w:eastAsia="es-MX"/>
              </w:rPr>
              <w:t>grupales</w:t>
            </w:r>
            <w:proofErr w:type="spellEnd"/>
            <w:r w:rsidRPr="00797D03">
              <w:rPr>
                <w:rFonts w:ascii="Arial" w:hAnsi="Arial" w:cs="Arial"/>
                <w:i/>
                <w:sz w:val="19"/>
                <w:szCs w:val="19"/>
                <w:lang w:eastAsia="es-MX"/>
              </w:rPr>
              <w:t xml:space="preserve"> </w:t>
            </w:r>
            <w:proofErr w:type="spellStart"/>
            <w:r w:rsidRPr="00797D03">
              <w:rPr>
                <w:rFonts w:ascii="Arial" w:hAnsi="Arial" w:cs="Arial"/>
                <w:i/>
                <w:sz w:val="19"/>
                <w:szCs w:val="19"/>
                <w:lang w:eastAsia="es-MX"/>
              </w:rPr>
              <w:t>por</w:t>
            </w:r>
            <w:proofErr w:type="spellEnd"/>
            <w:r w:rsidRPr="00797D03">
              <w:rPr>
                <w:rFonts w:ascii="Arial" w:hAnsi="Arial" w:cs="Arial"/>
                <w:i/>
                <w:sz w:val="19"/>
                <w:szCs w:val="19"/>
                <w:lang w:eastAsia="es-MX"/>
              </w:rPr>
              <w:t xml:space="preserve"> 30 </w:t>
            </w:r>
            <w:proofErr w:type="spellStart"/>
            <w:r w:rsidRPr="00797D03">
              <w:rPr>
                <w:rFonts w:ascii="Arial" w:hAnsi="Arial" w:cs="Arial"/>
                <w:i/>
                <w:sz w:val="19"/>
                <w:szCs w:val="19"/>
                <w:lang w:eastAsia="es-MX"/>
              </w:rPr>
              <w:t>días</w:t>
            </w:r>
            <w:proofErr w:type="spellEnd"/>
            <w:r w:rsidRPr="00797D03">
              <w:rPr>
                <w:rFonts w:ascii="Arial" w:hAnsi="Arial" w:cs="Arial"/>
                <w:i/>
                <w:sz w:val="19"/>
                <w:szCs w:val="19"/>
                <w:lang w:eastAsia="es-MX"/>
              </w:rPr>
              <w:t>:</w:t>
            </w:r>
          </w:p>
        </w:tc>
        <w:tc>
          <w:tcPr>
            <w:tcW w:w="2948" w:type="dxa"/>
            <w:shd w:val="clear" w:color="auto" w:fill="auto"/>
            <w:noWrap/>
          </w:tcPr>
          <w:p w:rsidR="008A5F19" w:rsidRPr="00797D03" w:rsidRDefault="008A5F19" w:rsidP="008A5F19">
            <w:pPr>
              <w:spacing w:line="276" w:lineRule="auto"/>
              <w:jc w:val="center"/>
              <w:rPr>
                <w:rFonts w:ascii="Arial" w:hAnsi="Arial" w:cs="Arial"/>
                <w:i/>
                <w:sz w:val="19"/>
                <w:szCs w:val="19"/>
                <w:lang w:val="es-MX" w:eastAsia="es-MX"/>
              </w:rPr>
            </w:pPr>
          </w:p>
        </w:tc>
      </w:tr>
      <w:tr w:rsidR="008A5F19" w:rsidRPr="004E2996" w:rsidTr="00F27A13">
        <w:trPr>
          <w:trHeight w:val="374"/>
        </w:trPr>
        <w:tc>
          <w:tcPr>
            <w:tcW w:w="426"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p>
        </w:tc>
        <w:tc>
          <w:tcPr>
            <w:tcW w:w="318" w:type="dxa"/>
            <w:shd w:val="clear" w:color="auto" w:fill="auto"/>
            <w:noWrap/>
            <w:hideMark/>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a)</w:t>
            </w:r>
          </w:p>
        </w:tc>
        <w:tc>
          <w:tcPr>
            <w:tcW w:w="5083" w:type="dxa"/>
            <w:shd w:val="clear" w:color="auto" w:fill="auto"/>
            <w:noWrap/>
          </w:tcPr>
          <w:p w:rsidR="008A5F19" w:rsidRPr="00797D03" w:rsidRDefault="008A5F19" w:rsidP="008A5F19">
            <w:pPr>
              <w:spacing w:line="276" w:lineRule="auto"/>
              <w:ind w:left="149"/>
              <w:jc w:val="both"/>
              <w:rPr>
                <w:rFonts w:ascii="Arial" w:hAnsi="Arial" w:cs="Arial"/>
                <w:i/>
                <w:sz w:val="19"/>
                <w:szCs w:val="19"/>
                <w:lang w:val="es-MX" w:eastAsia="es-MX"/>
              </w:rPr>
            </w:pPr>
            <w:r w:rsidRPr="00797D03">
              <w:rPr>
                <w:rFonts w:ascii="Arial" w:hAnsi="Arial" w:cs="Arial"/>
                <w:i/>
                <w:sz w:val="19"/>
                <w:szCs w:val="19"/>
                <w:lang w:eastAsia="es-MX"/>
              </w:rPr>
              <w:t xml:space="preserve">10 </w:t>
            </w:r>
            <w:proofErr w:type="spellStart"/>
            <w:r w:rsidRPr="00797D03">
              <w:rPr>
                <w:rFonts w:ascii="Arial" w:hAnsi="Arial" w:cs="Arial"/>
                <w:i/>
                <w:sz w:val="19"/>
                <w:szCs w:val="19"/>
                <w:lang w:eastAsia="es-MX"/>
              </w:rPr>
              <w:t>vehículos</w:t>
            </w:r>
            <w:proofErr w:type="spellEnd"/>
            <w:r w:rsidRPr="00797D03">
              <w:rPr>
                <w:rFonts w:ascii="Arial" w:hAnsi="Arial" w:cs="Arial"/>
                <w:i/>
                <w:sz w:val="19"/>
                <w:szCs w:val="19"/>
                <w:lang w:eastAsia="es-MX"/>
              </w:rPr>
              <w:t>:</w:t>
            </w:r>
          </w:p>
        </w:tc>
        <w:tc>
          <w:tcPr>
            <w:tcW w:w="2948" w:type="dxa"/>
            <w:shd w:val="clear" w:color="auto" w:fill="auto"/>
            <w:noWrap/>
            <w:hideMark/>
          </w:tcPr>
          <w:p w:rsidR="008A5F19" w:rsidRPr="00797D03" w:rsidRDefault="008A5F19" w:rsidP="008A5F19">
            <w:pPr>
              <w:spacing w:line="276" w:lineRule="auto"/>
              <w:jc w:val="center"/>
              <w:rPr>
                <w:rFonts w:ascii="Arial" w:hAnsi="Arial" w:cs="Arial"/>
                <w:i/>
                <w:sz w:val="19"/>
                <w:szCs w:val="19"/>
                <w:lang w:val="es-MX" w:eastAsia="es-MX"/>
              </w:rPr>
            </w:pPr>
            <w:r w:rsidRPr="00797D03">
              <w:rPr>
                <w:rFonts w:ascii="Arial" w:hAnsi="Arial" w:cs="Arial"/>
                <w:i/>
                <w:sz w:val="19"/>
                <w:szCs w:val="19"/>
                <w:lang w:val="es-MX" w:eastAsia="es-MX"/>
              </w:rPr>
              <w:t>$2,500.00</w:t>
            </w:r>
          </w:p>
        </w:tc>
      </w:tr>
      <w:tr w:rsidR="008A5F19" w:rsidRPr="004E2996" w:rsidTr="00F27A13">
        <w:trPr>
          <w:trHeight w:val="374"/>
        </w:trPr>
        <w:tc>
          <w:tcPr>
            <w:tcW w:w="426" w:type="dxa"/>
            <w:shd w:val="clear" w:color="auto" w:fill="auto"/>
            <w:noWrap/>
          </w:tcPr>
          <w:p w:rsidR="008A5F19" w:rsidRPr="00797D03" w:rsidRDefault="008A5F19" w:rsidP="008A5F19">
            <w:pPr>
              <w:spacing w:line="276" w:lineRule="auto"/>
              <w:rPr>
                <w:rFonts w:ascii="Arial" w:hAnsi="Arial" w:cs="Arial"/>
                <w:i/>
                <w:sz w:val="19"/>
                <w:szCs w:val="19"/>
                <w:lang w:val="es-MX" w:eastAsia="es-MX"/>
              </w:rPr>
            </w:pPr>
          </w:p>
        </w:tc>
        <w:tc>
          <w:tcPr>
            <w:tcW w:w="318" w:type="dxa"/>
            <w:shd w:val="clear" w:color="auto" w:fill="auto"/>
            <w:noWrap/>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b)</w:t>
            </w:r>
          </w:p>
        </w:tc>
        <w:tc>
          <w:tcPr>
            <w:tcW w:w="5083" w:type="dxa"/>
            <w:shd w:val="clear" w:color="auto" w:fill="auto"/>
            <w:noWrap/>
          </w:tcPr>
          <w:p w:rsidR="008A5F19" w:rsidRPr="00797D03" w:rsidRDefault="008A5F19" w:rsidP="008A5F19">
            <w:pPr>
              <w:spacing w:line="276" w:lineRule="auto"/>
              <w:ind w:left="149"/>
              <w:jc w:val="both"/>
              <w:rPr>
                <w:rFonts w:ascii="Arial" w:hAnsi="Arial" w:cs="Arial"/>
                <w:i/>
                <w:sz w:val="19"/>
                <w:szCs w:val="19"/>
                <w:lang w:eastAsia="es-MX"/>
              </w:rPr>
            </w:pPr>
            <w:r w:rsidRPr="00797D03">
              <w:rPr>
                <w:rFonts w:ascii="Arial" w:hAnsi="Arial" w:cs="Arial"/>
                <w:i/>
                <w:sz w:val="19"/>
                <w:szCs w:val="19"/>
                <w:lang w:eastAsia="es-MX"/>
              </w:rPr>
              <w:t xml:space="preserve">20 </w:t>
            </w:r>
            <w:proofErr w:type="spellStart"/>
            <w:r w:rsidRPr="00797D03">
              <w:rPr>
                <w:rFonts w:ascii="Arial" w:hAnsi="Arial" w:cs="Arial"/>
                <w:i/>
                <w:sz w:val="19"/>
                <w:szCs w:val="19"/>
                <w:lang w:eastAsia="es-MX"/>
              </w:rPr>
              <w:t>vehículos</w:t>
            </w:r>
            <w:proofErr w:type="spellEnd"/>
            <w:r w:rsidRPr="00797D03">
              <w:rPr>
                <w:rFonts w:ascii="Arial" w:hAnsi="Arial" w:cs="Arial"/>
                <w:i/>
                <w:sz w:val="19"/>
                <w:szCs w:val="19"/>
                <w:lang w:eastAsia="es-MX"/>
              </w:rPr>
              <w:t>:</w:t>
            </w:r>
          </w:p>
        </w:tc>
        <w:tc>
          <w:tcPr>
            <w:tcW w:w="2948" w:type="dxa"/>
            <w:shd w:val="clear" w:color="auto" w:fill="auto"/>
            <w:noWrap/>
          </w:tcPr>
          <w:p w:rsidR="008A5F19" w:rsidRPr="00797D03" w:rsidRDefault="008A5F19" w:rsidP="008A5F19">
            <w:pPr>
              <w:spacing w:line="276" w:lineRule="auto"/>
              <w:jc w:val="center"/>
              <w:rPr>
                <w:rFonts w:ascii="Arial" w:hAnsi="Arial" w:cs="Arial"/>
                <w:i/>
                <w:sz w:val="19"/>
                <w:szCs w:val="19"/>
                <w:lang w:val="es-MX" w:eastAsia="es-MX"/>
              </w:rPr>
            </w:pPr>
            <w:r w:rsidRPr="00797D03">
              <w:rPr>
                <w:rFonts w:ascii="Arial" w:hAnsi="Arial" w:cs="Arial"/>
                <w:i/>
                <w:sz w:val="19"/>
                <w:szCs w:val="19"/>
                <w:lang w:val="es-MX" w:eastAsia="es-MX"/>
              </w:rPr>
              <w:t>$4,000.00</w:t>
            </w:r>
          </w:p>
        </w:tc>
      </w:tr>
      <w:tr w:rsidR="008A5F19" w:rsidRPr="004E2996" w:rsidTr="00F27A13">
        <w:trPr>
          <w:trHeight w:val="374"/>
        </w:trPr>
        <w:tc>
          <w:tcPr>
            <w:tcW w:w="426" w:type="dxa"/>
            <w:shd w:val="clear" w:color="auto" w:fill="auto"/>
            <w:noWrap/>
          </w:tcPr>
          <w:p w:rsidR="008A5F19" w:rsidRPr="00797D03" w:rsidRDefault="008A5F19" w:rsidP="008A5F19">
            <w:pPr>
              <w:spacing w:line="276" w:lineRule="auto"/>
              <w:rPr>
                <w:rFonts w:ascii="Arial" w:hAnsi="Arial" w:cs="Arial"/>
                <w:i/>
                <w:sz w:val="19"/>
                <w:szCs w:val="19"/>
                <w:lang w:val="es-MX" w:eastAsia="es-MX"/>
              </w:rPr>
            </w:pPr>
          </w:p>
        </w:tc>
        <w:tc>
          <w:tcPr>
            <w:tcW w:w="318" w:type="dxa"/>
            <w:shd w:val="clear" w:color="auto" w:fill="auto"/>
            <w:noWrap/>
          </w:tcPr>
          <w:p w:rsidR="008A5F19" w:rsidRPr="00797D03" w:rsidRDefault="008A5F19" w:rsidP="008A5F19">
            <w:pPr>
              <w:spacing w:line="276" w:lineRule="auto"/>
              <w:rPr>
                <w:rFonts w:ascii="Arial" w:hAnsi="Arial" w:cs="Arial"/>
                <w:i/>
                <w:sz w:val="19"/>
                <w:szCs w:val="19"/>
                <w:lang w:val="es-MX" w:eastAsia="es-MX"/>
              </w:rPr>
            </w:pPr>
            <w:r w:rsidRPr="00797D03">
              <w:rPr>
                <w:rFonts w:ascii="Arial" w:hAnsi="Arial" w:cs="Arial"/>
                <w:i/>
                <w:sz w:val="19"/>
                <w:szCs w:val="19"/>
                <w:lang w:val="es-MX" w:eastAsia="es-MX"/>
              </w:rPr>
              <w:t>c)</w:t>
            </w:r>
          </w:p>
        </w:tc>
        <w:tc>
          <w:tcPr>
            <w:tcW w:w="5083" w:type="dxa"/>
            <w:shd w:val="clear" w:color="auto" w:fill="auto"/>
            <w:noWrap/>
          </w:tcPr>
          <w:p w:rsidR="008A5F19" w:rsidRPr="00797D03" w:rsidRDefault="008A5F19" w:rsidP="008A5F19">
            <w:pPr>
              <w:spacing w:line="276" w:lineRule="auto"/>
              <w:ind w:left="149"/>
              <w:jc w:val="both"/>
              <w:rPr>
                <w:rFonts w:ascii="Arial" w:hAnsi="Arial" w:cs="Arial"/>
                <w:i/>
                <w:sz w:val="19"/>
                <w:szCs w:val="19"/>
                <w:lang w:eastAsia="es-MX"/>
              </w:rPr>
            </w:pPr>
            <w:r w:rsidRPr="00797D03">
              <w:rPr>
                <w:rFonts w:ascii="Arial" w:hAnsi="Arial" w:cs="Arial"/>
                <w:i/>
                <w:sz w:val="19"/>
                <w:szCs w:val="19"/>
                <w:lang w:eastAsia="es-MX"/>
              </w:rPr>
              <w:t xml:space="preserve">50 </w:t>
            </w:r>
            <w:proofErr w:type="spellStart"/>
            <w:r w:rsidRPr="00797D03">
              <w:rPr>
                <w:rFonts w:ascii="Arial" w:hAnsi="Arial" w:cs="Arial"/>
                <w:i/>
                <w:sz w:val="19"/>
                <w:szCs w:val="19"/>
                <w:lang w:eastAsia="es-MX"/>
              </w:rPr>
              <w:t>vehículos</w:t>
            </w:r>
            <w:proofErr w:type="spellEnd"/>
            <w:r w:rsidRPr="00797D03">
              <w:rPr>
                <w:rFonts w:ascii="Arial" w:hAnsi="Arial" w:cs="Arial"/>
                <w:i/>
                <w:sz w:val="19"/>
                <w:szCs w:val="19"/>
                <w:lang w:eastAsia="es-MX"/>
              </w:rPr>
              <w:t>:</w:t>
            </w:r>
          </w:p>
        </w:tc>
        <w:tc>
          <w:tcPr>
            <w:tcW w:w="2948" w:type="dxa"/>
            <w:shd w:val="clear" w:color="auto" w:fill="auto"/>
            <w:noWrap/>
          </w:tcPr>
          <w:p w:rsidR="008A5F19" w:rsidRPr="00797D03" w:rsidRDefault="008A5F19" w:rsidP="008A5F19">
            <w:pPr>
              <w:spacing w:line="276" w:lineRule="auto"/>
              <w:jc w:val="center"/>
              <w:rPr>
                <w:rFonts w:ascii="Arial" w:hAnsi="Arial" w:cs="Arial"/>
                <w:i/>
                <w:sz w:val="19"/>
                <w:szCs w:val="19"/>
                <w:lang w:val="es-MX" w:eastAsia="es-MX"/>
              </w:rPr>
            </w:pPr>
            <w:r w:rsidRPr="00797D03">
              <w:rPr>
                <w:rFonts w:ascii="Arial" w:hAnsi="Arial" w:cs="Arial"/>
                <w:i/>
                <w:sz w:val="19"/>
                <w:szCs w:val="19"/>
                <w:lang w:val="es-MX" w:eastAsia="es-MX"/>
              </w:rPr>
              <w:t>$8,000.00</w:t>
            </w:r>
          </w:p>
        </w:tc>
      </w:tr>
    </w:tbl>
    <w:p w:rsidR="008A5F19" w:rsidRPr="004E2996" w:rsidRDefault="008A5F19" w:rsidP="008A5F19">
      <w:pPr>
        <w:pStyle w:val="Textosinformato"/>
        <w:tabs>
          <w:tab w:val="right" w:leader="dot" w:pos="8828"/>
        </w:tabs>
        <w:jc w:val="both"/>
        <w:rPr>
          <w:rFonts w:ascii="Arial" w:hAnsi="Arial" w:cs="Arial"/>
          <w:sz w:val="19"/>
          <w:szCs w:val="19"/>
          <w:vertAlign w:val="superscript"/>
        </w:rPr>
      </w:pPr>
      <w:r w:rsidRPr="00E17EFA">
        <w:rPr>
          <w:rFonts w:ascii="Arial" w:hAnsi="Arial" w:cs="Arial"/>
          <w:sz w:val="19"/>
          <w:szCs w:val="19"/>
          <w:vertAlign w:val="superscript"/>
        </w:rPr>
        <w:t xml:space="preserve">(Reforma </w:t>
      </w:r>
      <w:r w:rsidRPr="00E17EFA">
        <w:rPr>
          <w:rFonts w:ascii="Arial" w:hAnsi="Arial" w:cs="Arial"/>
          <w:bCs/>
          <w:i/>
          <w:sz w:val="19"/>
          <w:szCs w:val="19"/>
          <w:vertAlign w:val="superscript"/>
        </w:rPr>
        <w:t>según Decreto No.</w:t>
      </w:r>
      <w:r w:rsidRPr="00E17EFA">
        <w:rPr>
          <w:rFonts w:ascii="Arial" w:hAnsi="Arial" w:cs="Arial"/>
          <w:i/>
          <w:sz w:val="19"/>
          <w:szCs w:val="19"/>
          <w:vertAlign w:val="superscript"/>
        </w:rPr>
        <w:t xml:space="preserve"> 15 PPOE Cuarta Sección de fecha 31-12-2016)</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8A5F19" w:rsidRDefault="008A5F19" w:rsidP="008A5F19">
      <w:pPr>
        <w:pStyle w:val="Prrafodelista"/>
        <w:jc w:val="center"/>
        <w:rPr>
          <w:rFonts w:ascii="Arial" w:hAnsi="Arial" w:cs="Arial"/>
          <w:b/>
          <w:sz w:val="19"/>
          <w:szCs w:val="19"/>
          <w:lang w:val="es-MX"/>
        </w:rPr>
      </w:pPr>
      <w:r w:rsidRPr="008A5F19">
        <w:rPr>
          <w:rFonts w:ascii="Arial" w:hAnsi="Arial" w:cs="Arial"/>
          <w:b/>
          <w:sz w:val="19"/>
          <w:szCs w:val="19"/>
          <w:lang w:val="es-MX"/>
        </w:rPr>
        <w:t xml:space="preserve">Sección Segunda </w:t>
      </w:r>
    </w:p>
    <w:p w:rsidR="008A5F19" w:rsidRPr="008A5F19" w:rsidRDefault="008A5F19" w:rsidP="008A5F19">
      <w:pPr>
        <w:pStyle w:val="Prrafodelista"/>
        <w:jc w:val="center"/>
        <w:rPr>
          <w:rFonts w:ascii="Arial" w:hAnsi="Arial" w:cs="Arial"/>
          <w:b/>
          <w:sz w:val="19"/>
          <w:szCs w:val="19"/>
          <w:lang w:val="es-MX"/>
        </w:rPr>
      </w:pPr>
      <w:r w:rsidRPr="008A5F19">
        <w:rPr>
          <w:rFonts w:ascii="Arial" w:hAnsi="Arial" w:cs="Arial"/>
          <w:b/>
          <w:sz w:val="19"/>
          <w:szCs w:val="19"/>
          <w:lang w:val="es-MX"/>
        </w:rPr>
        <w:t xml:space="preserve">Del Jardín </w:t>
      </w:r>
      <w:proofErr w:type="spellStart"/>
      <w:r w:rsidRPr="008A5F19">
        <w:rPr>
          <w:rFonts w:ascii="Arial" w:hAnsi="Arial" w:cs="Arial"/>
          <w:b/>
          <w:sz w:val="19"/>
          <w:szCs w:val="19"/>
          <w:lang w:val="es-MX"/>
        </w:rPr>
        <w:t>Etnóbotanico</w:t>
      </w:r>
      <w:proofErr w:type="spellEnd"/>
    </w:p>
    <w:p w:rsidR="008A5F19" w:rsidRPr="004E2996" w:rsidRDefault="008A5F19" w:rsidP="008A5F19">
      <w:pPr>
        <w:pStyle w:val="Textosinformato"/>
        <w:tabs>
          <w:tab w:val="right" w:leader="dot" w:pos="8828"/>
        </w:tabs>
        <w:ind w:firstLine="709"/>
        <w:jc w:val="center"/>
        <w:rPr>
          <w:rFonts w:ascii="Arial" w:hAnsi="Arial" w:cs="Arial"/>
          <w:b/>
          <w:bCs/>
          <w:sz w:val="19"/>
          <w:szCs w:val="19"/>
          <w:vertAlign w:val="superscript"/>
        </w:rPr>
      </w:pPr>
      <w:r w:rsidRPr="004E2996">
        <w:rPr>
          <w:rFonts w:ascii="Arial" w:hAnsi="Arial" w:cs="Arial"/>
          <w:b/>
          <w:bCs/>
          <w:sz w:val="19"/>
          <w:szCs w:val="19"/>
          <w:vertAlign w:val="superscript"/>
        </w:rPr>
        <w:t>(Adición según Decreto Núm. 1669 PPOE Extra de fecha 31-12-2015)</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
          <w:bCs/>
          <w:sz w:val="19"/>
          <w:szCs w:val="19"/>
        </w:rPr>
        <w:t>Artículo 19.</w:t>
      </w:r>
      <w:r w:rsidRPr="004E2996">
        <w:rPr>
          <w:rFonts w:ascii="Arial" w:hAnsi="Arial" w:cs="Arial"/>
          <w:bCs/>
          <w:sz w:val="19"/>
          <w:szCs w:val="19"/>
        </w:rPr>
        <w:t xml:space="preserve"> </w:t>
      </w:r>
      <w:r w:rsidRPr="004E2996">
        <w:rPr>
          <w:rFonts w:ascii="Arial" w:hAnsi="Arial" w:cs="Arial"/>
          <w:sz w:val="19"/>
          <w:szCs w:val="19"/>
        </w:rPr>
        <w:t xml:space="preserve">Por el uso, goce o aprovechamiento de las instalaciones del Jardín </w:t>
      </w:r>
      <w:proofErr w:type="spellStart"/>
      <w:r w:rsidRPr="004E2996">
        <w:rPr>
          <w:rFonts w:ascii="Arial" w:hAnsi="Arial" w:cs="Arial"/>
          <w:sz w:val="19"/>
          <w:szCs w:val="19"/>
        </w:rPr>
        <w:t>Etnobotánico</w:t>
      </w:r>
      <w:proofErr w:type="spellEnd"/>
      <w:r w:rsidRPr="004E2996">
        <w:rPr>
          <w:rFonts w:ascii="Arial" w:hAnsi="Arial" w:cs="Arial"/>
          <w:sz w:val="19"/>
          <w:szCs w:val="19"/>
        </w:rPr>
        <w:t>, se causarán y pagarán derechos de conformidad con las siguientes cuotas</w:t>
      </w:r>
      <w:r w:rsidRPr="004E2996">
        <w:rPr>
          <w:rFonts w:ascii="Arial" w:hAnsi="Arial" w:cs="Arial"/>
          <w:bCs/>
          <w:sz w:val="19"/>
          <w:szCs w:val="19"/>
        </w:rPr>
        <w:t>:</w:t>
      </w:r>
    </w:p>
    <w:p w:rsidR="00710E8B" w:rsidRPr="004E2996" w:rsidRDefault="00710E8B" w:rsidP="008A5F19">
      <w:pPr>
        <w:pStyle w:val="Textosinformato"/>
        <w:tabs>
          <w:tab w:val="right" w:leader="dot" w:pos="8828"/>
        </w:tabs>
        <w:jc w:val="both"/>
        <w:rPr>
          <w:rFonts w:ascii="Arial" w:hAnsi="Arial" w:cs="Arial"/>
          <w:bCs/>
          <w:sz w:val="19"/>
          <w:szCs w:val="19"/>
        </w:rPr>
      </w:pPr>
    </w:p>
    <w:tbl>
      <w:tblPr>
        <w:tblW w:w="8773" w:type="dxa"/>
        <w:tblInd w:w="57" w:type="dxa"/>
        <w:tblCellMar>
          <w:left w:w="70" w:type="dxa"/>
          <w:right w:w="70" w:type="dxa"/>
        </w:tblCellMar>
        <w:tblLook w:val="04A0" w:firstRow="1" w:lastRow="0" w:firstColumn="1" w:lastColumn="0" w:noHBand="0" w:noVBand="1"/>
      </w:tblPr>
      <w:tblGrid>
        <w:gridCol w:w="426"/>
        <w:gridCol w:w="318"/>
        <w:gridCol w:w="5081"/>
        <w:gridCol w:w="2835"/>
        <w:gridCol w:w="113"/>
      </w:tblGrid>
      <w:tr w:rsidR="008A5F19" w:rsidRPr="0090271B" w:rsidTr="00E8189D">
        <w:trPr>
          <w:trHeight w:val="600"/>
        </w:trPr>
        <w:tc>
          <w:tcPr>
            <w:tcW w:w="426" w:type="dxa"/>
            <w:tcBorders>
              <w:top w:val="nil"/>
              <w:left w:val="nil"/>
              <w:bottom w:val="nil"/>
              <w:right w:val="nil"/>
            </w:tcBorders>
            <w:shd w:val="clear" w:color="auto" w:fill="auto"/>
            <w:noWrap/>
            <w:vAlign w:val="bottom"/>
            <w:hideMark/>
          </w:tcPr>
          <w:p w:rsidR="008A5F19" w:rsidRPr="004E2996" w:rsidRDefault="008A5F19" w:rsidP="008A5F19">
            <w:pPr>
              <w:spacing w:line="276" w:lineRule="auto"/>
              <w:rPr>
                <w:rFonts w:ascii="Arial" w:hAnsi="Arial" w:cs="Arial"/>
                <w:sz w:val="19"/>
                <w:szCs w:val="19"/>
                <w:lang w:val="es-MX" w:eastAsia="es-MX"/>
              </w:rPr>
            </w:pPr>
          </w:p>
        </w:tc>
        <w:tc>
          <w:tcPr>
            <w:tcW w:w="318" w:type="dxa"/>
            <w:tcBorders>
              <w:top w:val="nil"/>
              <w:left w:val="nil"/>
              <w:bottom w:val="nil"/>
              <w:right w:val="nil"/>
            </w:tcBorders>
            <w:shd w:val="clear" w:color="auto" w:fill="auto"/>
            <w:noWrap/>
            <w:vAlign w:val="bottom"/>
            <w:hideMark/>
          </w:tcPr>
          <w:p w:rsidR="008A5F19" w:rsidRPr="004E2996" w:rsidRDefault="008A5F19" w:rsidP="008A5F19">
            <w:pPr>
              <w:spacing w:line="276" w:lineRule="auto"/>
              <w:rPr>
                <w:rFonts w:ascii="Arial" w:hAnsi="Arial" w:cs="Arial"/>
                <w:sz w:val="19"/>
                <w:szCs w:val="19"/>
                <w:lang w:val="es-MX" w:eastAsia="es-MX"/>
              </w:rPr>
            </w:pPr>
          </w:p>
        </w:tc>
        <w:tc>
          <w:tcPr>
            <w:tcW w:w="5081" w:type="dxa"/>
            <w:tcBorders>
              <w:top w:val="nil"/>
              <w:left w:val="nil"/>
              <w:bottom w:val="nil"/>
              <w:right w:val="nil"/>
            </w:tcBorders>
            <w:shd w:val="clear" w:color="auto" w:fill="auto"/>
            <w:noWrap/>
            <w:vAlign w:val="bottom"/>
            <w:hideMark/>
          </w:tcPr>
          <w:p w:rsidR="008A5F19" w:rsidRPr="004E2996" w:rsidRDefault="008A5F19" w:rsidP="008A5F19">
            <w:pPr>
              <w:spacing w:line="276" w:lineRule="auto"/>
              <w:rPr>
                <w:rFonts w:ascii="Arial" w:hAnsi="Arial" w:cs="Arial"/>
                <w:sz w:val="19"/>
                <w:szCs w:val="19"/>
                <w:lang w:val="es-MX" w:eastAsia="es-MX"/>
              </w:rPr>
            </w:pPr>
          </w:p>
        </w:tc>
        <w:tc>
          <w:tcPr>
            <w:tcW w:w="2948" w:type="dxa"/>
            <w:gridSpan w:val="2"/>
            <w:tcBorders>
              <w:top w:val="nil"/>
              <w:left w:val="nil"/>
              <w:bottom w:val="nil"/>
              <w:right w:val="nil"/>
            </w:tcBorders>
            <w:shd w:val="clear" w:color="auto" w:fill="auto"/>
            <w:vAlign w:val="bottom"/>
            <w:hideMark/>
          </w:tcPr>
          <w:p w:rsidR="00710E8B" w:rsidRDefault="008A5F19" w:rsidP="008A5F19">
            <w:pPr>
              <w:jc w:val="center"/>
              <w:rPr>
                <w:rFonts w:ascii="Arial" w:hAnsi="Arial" w:cs="Arial"/>
                <w:i/>
                <w:sz w:val="19"/>
                <w:szCs w:val="19"/>
                <w:lang w:val="es-MX" w:eastAsia="es-MX"/>
              </w:rPr>
            </w:pPr>
            <w:r w:rsidRPr="00AB23DB">
              <w:rPr>
                <w:rFonts w:ascii="Arial" w:hAnsi="Arial" w:cs="Arial"/>
                <w:i/>
                <w:sz w:val="19"/>
                <w:szCs w:val="19"/>
                <w:lang w:val="es-MX" w:eastAsia="es-MX"/>
              </w:rPr>
              <w:t>Número de UMA</w:t>
            </w:r>
          </w:p>
          <w:p w:rsidR="00E8189D"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 xml:space="preserve"> (Reforma según Decreto No.</w:t>
            </w:r>
            <w:r w:rsidRPr="008A5F19">
              <w:rPr>
                <w:rFonts w:ascii="Arial" w:hAnsi="Arial" w:cs="Arial"/>
                <w:i/>
                <w:sz w:val="19"/>
                <w:szCs w:val="19"/>
                <w:vertAlign w:val="superscript"/>
                <w:lang w:val="es-MX"/>
              </w:rPr>
              <w:t xml:space="preserve"> 15 PPOE</w:t>
            </w:r>
          </w:p>
          <w:p w:rsidR="008A5F19" w:rsidRPr="00AB23DB" w:rsidRDefault="008A5F19" w:rsidP="008A5F19">
            <w:pPr>
              <w:jc w:val="center"/>
              <w:rPr>
                <w:rFonts w:ascii="Arial" w:hAnsi="Arial" w:cs="Arial"/>
                <w:i/>
                <w:sz w:val="19"/>
                <w:szCs w:val="19"/>
                <w:vertAlign w:val="superscript"/>
                <w:lang w:val="es-MX" w:eastAsia="es-MX"/>
              </w:rPr>
            </w:pPr>
            <w:r w:rsidRPr="008A5F19">
              <w:rPr>
                <w:rFonts w:ascii="Arial" w:hAnsi="Arial" w:cs="Arial"/>
                <w:i/>
                <w:sz w:val="19"/>
                <w:szCs w:val="19"/>
                <w:vertAlign w:val="superscript"/>
                <w:lang w:val="es-MX"/>
              </w:rPr>
              <w:t xml:space="preserve"> Cuarta Sección de fecha 31-12-2016)</w:t>
            </w:r>
          </w:p>
        </w:tc>
      </w:tr>
      <w:tr w:rsidR="008A5F19" w:rsidRPr="00EF2B90" w:rsidTr="00E8189D">
        <w:trPr>
          <w:trHeight w:val="315"/>
        </w:trPr>
        <w:tc>
          <w:tcPr>
            <w:tcW w:w="426" w:type="dxa"/>
            <w:tcBorders>
              <w:top w:val="nil"/>
              <w:left w:val="nil"/>
              <w:bottom w:val="nil"/>
              <w:right w:val="nil"/>
            </w:tcBorders>
            <w:shd w:val="clear" w:color="auto" w:fill="auto"/>
            <w:noWrap/>
            <w:vAlign w:val="bottom"/>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I</w:t>
            </w:r>
          </w:p>
        </w:tc>
        <w:tc>
          <w:tcPr>
            <w:tcW w:w="318" w:type="dxa"/>
            <w:tcBorders>
              <w:top w:val="nil"/>
              <w:left w:val="nil"/>
              <w:bottom w:val="nil"/>
              <w:right w:val="nil"/>
            </w:tcBorders>
            <w:shd w:val="clear" w:color="auto" w:fill="auto"/>
            <w:noWrap/>
            <w:vAlign w:val="bottom"/>
            <w:hideMark/>
          </w:tcPr>
          <w:p w:rsidR="008A5F19" w:rsidRPr="004E2996" w:rsidRDefault="008A5F19" w:rsidP="008A5F19">
            <w:pPr>
              <w:spacing w:line="276" w:lineRule="auto"/>
              <w:rPr>
                <w:rFonts w:ascii="Arial" w:hAnsi="Arial" w:cs="Arial"/>
                <w:sz w:val="19"/>
                <w:szCs w:val="19"/>
                <w:lang w:val="es-MX" w:eastAsia="es-MX"/>
              </w:rPr>
            </w:pPr>
          </w:p>
        </w:tc>
        <w:tc>
          <w:tcPr>
            <w:tcW w:w="5081" w:type="dxa"/>
            <w:tcBorders>
              <w:top w:val="nil"/>
              <w:left w:val="nil"/>
              <w:bottom w:val="nil"/>
              <w:right w:val="nil"/>
            </w:tcBorders>
            <w:shd w:val="clear" w:color="auto" w:fill="auto"/>
            <w:noWrap/>
            <w:vAlign w:val="bottom"/>
            <w:hideMark/>
          </w:tcPr>
          <w:p w:rsidR="008A5F19" w:rsidRPr="004E2996" w:rsidRDefault="008A5F19" w:rsidP="008A5F19">
            <w:pPr>
              <w:spacing w:line="276" w:lineRule="auto"/>
              <w:ind w:left="147"/>
              <w:rPr>
                <w:rFonts w:ascii="Arial" w:hAnsi="Arial" w:cs="Arial"/>
                <w:sz w:val="19"/>
                <w:szCs w:val="19"/>
                <w:lang w:val="es-MX" w:eastAsia="es-MX"/>
              </w:rPr>
            </w:pPr>
            <w:r w:rsidRPr="008A5F19">
              <w:rPr>
                <w:rFonts w:ascii="Arial" w:hAnsi="Arial" w:cs="Arial"/>
                <w:sz w:val="19"/>
                <w:szCs w:val="19"/>
                <w:lang w:val="es-MX" w:eastAsia="es-MX"/>
              </w:rPr>
              <w:t>Plazuela y Patio del Huaje:</w:t>
            </w:r>
          </w:p>
        </w:tc>
        <w:tc>
          <w:tcPr>
            <w:tcW w:w="2948" w:type="dxa"/>
            <w:gridSpan w:val="2"/>
            <w:tcBorders>
              <w:top w:val="nil"/>
              <w:left w:val="nil"/>
              <w:bottom w:val="nil"/>
              <w:right w:val="nil"/>
            </w:tcBorders>
            <w:shd w:val="clear" w:color="auto" w:fill="auto"/>
            <w:noWrap/>
            <w:vAlign w:val="bottom"/>
            <w:hideMark/>
          </w:tcPr>
          <w:p w:rsidR="008A5F19" w:rsidRPr="004E2996" w:rsidRDefault="008A5F19" w:rsidP="008A5F19">
            <w:pPr>
              <w:spacing w:line="276" w:lineRule="auto"/>
              <w:rPr>
                <w:rFonts w:ascii="Arial" w:hAnsi="Arial" w:cs="Arial"/>
                <w:sz w:val="19"/>
                <w:szCs w:val="19"/>
                <w:lang w:val="es-MX" w:eastAsia="es-MX"/>
              </w:rPr>
            </w:pPr>
          </w:p>
        </w:tc>
      </w:tr>
      <w:tr w:rsidR="008A5F19" w:rsidRPr="004E2996" w:rsidTr="00E8189D">
        <w:trPr>
          <w:trHeight w:val="315"/>
        </w:trPr>
        <w:tc>
          <w:tcPr>
            <w:tcW w:w="426" w:type="dxa"/>
            <w:tcBorders>
              <w:top w:val="nil"/>
              <w:left w:val="nil"/>
              <w:bottom w:val="nil"/>
              <w:right w:val="nil"/>
            </w:tcBorders>
            <w:shd w:val="clear" w:color="auto" w:fill="auto"/>
            <w:noWrap/>
            <w:vAlign w:val="bottom"/>
            <w:hideMark/>
          </w:tcPr>
          <w:p w:rsidR="008A5F19" w:rsidRPr="004E2996" w:rsidRDefault="008A5F19" w:rsidP="008A5F19">
            <w:pPr>
              <w:spacing w:line="276" w:lineRule="auto"/>
              <w:rPr>
                <w:rFonts w:ascii="Arial" w:hAnsi="Arial" w:cs="Arial"/>
                <w:sz w:val="19"/>
                <w:szCs w:val="19"/>
                <w:lang w:val="es-MX" w:eastAsia="es-MX"/>
              </w:rPr>
            </w:pPr>
          </w:p>
        </w:tc>
        <w:tc>
          <w:tcPr>
            <w:tcW w:w="318" w:type="dxa"/>
            <w:tcBorders>
              <w:top w:val="nil"/>
              <w:left w:val="nil"/>
              <w:bottom w:val="nil"/>
              <w:right w:val="nil"/>
            </w:tcBorders>
            <w:shd w:val="clear" w:color="auto" w:fill="auto"/>
            <w:noWrap/>
            <w:vAlign w:val="bottom"/>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a)</w:t>
            </w:r>
          </w:p>
        </w:tc>
        <w:tc>
          <w:tcPr>
            <w:tcW w:w="5081" w:type="dxa"/>
            <w:tcBorders>
              <w:top w:val="nil"/>
              <w:left w:val="nil"/>
              <w:bottom w:val="nil"/>
              <w:right w:val="nil"/>
            </w:tcBorders>
            <w:shd w:val="clear" w:color="auto" w:fill="auto"/>
            <w:noWrap/>
            <w:vAlign w:val="bottom"/>
            <w:hideMark/>
          </w:tcPr>
          <w:p w:rsidR="008A5F19" w:rsidRPr="004E2996" w:rsidRDefault="008A5F19" w:rsidP="008A5F19">
            <w:pPr>
              <w:spacing w:line="276" w:lineRule="auto"/>
              <w:ind w:left="147"/>
              <w:rPr>
                <w:rFonts w:ascii="Arial" w:hAnsi="Arial" w:cs="Arial"/>
                <w:sz w:val="19"/>
                <w:szCs w:val="19"/>
                <w:lang w:val="es-MX" w:eastAsia="es-MX"/>
              </w:rPr>
            </w:pPr>
            <w:r w:rsidRPr="004E2996">
              <w:rPr>
                <w:rFonts w:ascii="Arial" w:hAnsi="Arial" w:cs="Arial"/>
                <w:sz w:val="19"/>
                <w:szCs w:val="19"/>
                <w:lang w:val="es-MX" w:eastAsia="es-MX"/>
              </w:rPr>
              <w:t>Por 24 horas:</w:t>
            </w:r>
          </w:p>
        </w:tc>
        <w:tc>
          <w:tcPr>
            <w:tcW w:w="2948" w:type="dxa"/>
            <w:gridSpan w:val="2"/>
            <w:tcBorders>
              <w:top w:val="nil"/>
              <w:left w:val="nil"/>
              <w:bottom w:val="nil"/>
              <w:right w:val="nil"/>
            </w:tcBorders>
            <w:shd w:val="clear" w:color="auto" w:fill="auto"/>
            <w:noWrap/>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3185.00</w:t>
            </w:r>
          </w:p>
        </w:tc>
      </w:tr>
      <w:tr w:rsidR="008A5F19" w:rsidRPr="004E2996" w:rsidTr="00E8189D">
        <w:trPr>
          <w:trHeight w:val="315"/>
        </w:trPr>
        <w:tc>
          <w:tcPr>
            <w:tcW w:w="426" w:type="dxa"/>
            <w:tcBorders>
              <w:top w:val="nil"/>
              <w:left w:val="nil"/>
              <w:bottom w:val="nil"/>
              <w:right w:val="nil"/>
            </w:tcBorders>
            <w:shd w:val="clear" w:color="auto" w:fill="auto"/>
            <w:noWrap/>
            <w:vAlign w:val="bottom"/>
            <w:hideMark/>
          </w:tcPr>
          <w:p w:rsidR="008A5F19" w:rsidRPr="004E2996" w:rsidRDefault="008A5F19" w:rsidP="008A5F19">
            <w:pPr>
              <w:spacing w:line="276" w:lineRule="auto"/>
              <w:rPr>
                <w:rFonts w:ascii="Arial" w:hAnsi="Arial" w:cs="Arial"/>
                <w:sz w:val="19"/>
                <w:szCs w:val="19"/>
                <w:lang w:val="es-MX" w:eastAsia="es-MX"/>
              </w:rPr>
            </w:pPr>
          </w:p>
        </w:tc>
        <w:tc>
          <w:tcPr>
            <w:tcW w:w="318" w:type="dxa"/>
            <w:tcBorders>
              <w:top w:val="nil"/>
              <w:left w:val="nil"/>
              <w:bottom w:val="nil"/>
              <w:right w:val="nil"/>
            </w:tcBorders>
            <w:shd w:val="clear" w:color="auto" w:fill="auto"/>
            <w:noWrap/>
            <w:vAlign w:val="bottom"/>
            <w:hideMark/>
          </w:tcPr>
          <w:p w:rsidR="008A5F19" w:rsidRPr="004E2996" w:rsidRDefault="008A5F19" w:rsidP="008A5F19">
            <w:pPr>
              <w:spacing w:line="276" w:lineRule="auto"/>
              <w:rPr>
                <w:rFonts w:ascii="Arial" w:hAnsi="Arial" w:cs="Arial"/>
                <w:sz w:val="19"/>
                <w:szCs w:val="19"/>
                <w:lang w:val="es-MX" w:eastAsia="es-MX"/>
              </w:rPr>
            </w:pPr>
            <w:r w:rsidRPr="004E2996">
              <w:rPr>
                <w:rFonts w:ascii="Arial" w:hAnsi="Arial" w:cs="Arial"/>
                <w:sz w:val="19"/>
                <w:szCs w:val="19"/>
                <w:lang w:val="es-MX" w:eastAsia="es-MX"/>
              </w:rPr>
              <w:t>b)</w:t>
            </w:r>
          </w:p>
        </w:tc>
        <w:tc>
          <w:tcPr>
            <w:tcW w:w="5081" w:type="dxa"/>
            <w:tcBorders>
              <w:top w:val="nil"/>
              <w:left w:val="nil"/>
              <w:bottom w:val="nil"/>
              <w:right w:val="nil"/>
            </w:tcBorders>
            <w:shd w:val="clear" w:color="auto" w:fill="auto"/>
            <w:noWrap/>
            <w:vAlign w:val="bottom"/>
            <w:hideMark/>
          </w:tcPr>
          <w:p w:rsidR="008A5F19" w:rsidRPr="004E2996" w:rsidRDefault="008A5F19" w:rsidP="008A5F19">
            <w:pPr>
              <w:spacing w:line="276" w:lineRule="auto"/>
              <w:ind w:left="147"/>
              <w:rPr>
                <w:rFonts w:ascii="Arial" w:hAnsi="Arial" w:cs="Arial"/>
                <w:sz w:val="19"/>
                <w:szCs w:val="19"/>
                <w:lang w:val="es-MX" w:eastAsia="es-MX"/>
              </w:rPr>
            </w:pPr>
            <w:proofErr w:type="spellStart"/>
            <w:r w:rsidRPr="004E2996">
              <w:rPr>
                <w:rFonts w:ascii="Arial" w:hAnsi="Arial" w:cs="Arial"/>
                <w:sz w:val="19"/>
                <w:szCs w:val="19"/>
                <w:lang w:eastAsia="es-MX"/>
              </w:rPr>
              <w:t>Actividades</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Gubernamentales</w:t>
            </w:r>
            <w:proofErr w:type="spellEnd"/>
            <w:r w:rsidRPr="004E2996">
              <w:rPr>
                <w:rFonts w:ascii="Arial" w:hAnsi="Arial" w:cs="Arial"/>
                <w:sz w:val="19"/>
                <w:szCs w:val="19"/>
                <w:lang w:val="es-MX" w:eastAsia="es-MX"/>
              </w:rPr>
              <w:t>:</w:t>
            </w:r>
          </w:p>
        </w:tc>
        <w:tc>
          <w:tcPr>
            <w:tcW w:w="2948" w:type="dxa"/>
            <w:gridSpan w:val="2"/>
            <w:tcBorders>
              <w:top w:val="nil"/>
              <w:left w:val="nil"/>
              <w:bottom w:val="nil"/>
              <w:right w:val="nil"/>
            </w:tcBorders>
            <w:shd w:val="clear" w:color="auto" w:fill="auto"/>
            <w:noWrap/>
          </w:tcPr>
          <w:p w:rsidR="008A5F19" w:rsidRPr="004E2996" w:rsidRDefault="008A5F19" w:rsidP="008A5F19">
            <w:pPr>
              <w:spacing w:line="276" w:lineRule="auto"/>
              <w:jc w:val="center"/>
              <w:rPr>
                <w:rFonts w:ascii="Arial" w:hAnsi="Arial" w:cs="Arial"/>
                <w:sz w:val="19"/>
                <w:szCs w:val="19"/>
                <w:lang w:val="es-MX" w:eastAsia="es-MX"/>
              </w:rPr>
            </w:pPr>
            <w:r w:rsidRPr="004E2996">
              <w:rPr>
                <w:rFonts w:ascii="Arial" w:hAnsi="Arial" w:cs="Arial"/>
                <w:sz w:val="19"/>
                <w:szCs w:val="19"/>
                <w:lang w:val="es-MX" w:eastAsia="es-MX"/>
              </w:rPr>
              <w:t>1590.00</w:t>
            </w:r>
          </w:p>
        </w:tc>
      </w:tr>
      <w:tr w:rsidR="008A5F19" w:rsidRPr="00EF2B90" w:rsidTr="00E8189D">
        <w:trPr>
          <w:trHeight w:val="315"/>
        </w:trPr>
        <w:tc>
          <w:tcPr>
            <w:tcW w:w="426" w:type="dxa"/>
            <w:tcBorders>
              <w:top w:val="nil"/>
              <w:left w:val="nil"/>
              <w:bottom w:val="nil"/>
              <w:right w:val="nil"/>
            </w:tcBorders>
            <w:shd w:val="clear" w:color="auto" w:fill="auto"/>
            <w:noWrap/>
            <w:hideMark/>
          </w:tcPr>
          <w:p w:rsidR="008A5F19" w:rsidRPr="00505699" w:rsidRDefault="008A5F19" w:rsidP="008A5F19">
            <w:pPr>
              <w:spacing w:line="276" w:lineRule="auto"/>
              <w:rPr>
                <w:rFonts w:ascii="Arial" w:hAnsi="Arial" w:cs="Arial"/>
                <w:i/>
                <w:sz w:val="19"/>
                <w:szCs w:val="19"/>
                <w:lang w:val="es-MX" w:eastAsia="es-MX"/>
              </w:rPr>
            </w:pPr>
            <w:r w:rsidRPr="00505699">
              <w:rPr>
                <w:rFonts w:ascii="Arial" w:hAnsi="Arial" w:cs="Arial"/>
                <w:i/>
                <w:sz w:val="19"/>
                <w:szCs w:val="19"/>
                <w:lang w:val="es-MX" w:eastAsia="es-MX"/>
              </w:rPr>
              <w:t>II</w:t>
            </w:r>
          </w:p>
        </w:tc>
        <w:tc>
          <w:tcPr>
            <w:tcW w:w="318"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p>
        </w:tc>
        <w:tc>
          <w:tcPr>
            <w:tcW w:w="5081" w:type="dxa"/>
            <w:tcBorders>
              <w:top w:val="nil"/>
              <w:left w:val="nil"/>
              <w:bottom w:val="nil"/>
              <w:right w:val="nil"/>
            </w:tcBorders>
            <w:shd w:val="clear" w:color="auto" w:fill="auto"/>
            <w:noWrap/>
            <w:vAlign w:val="bottom"/>
            <w:hideMark/>
          </w:tcPr>
          <w:p w:rsidR="008A5F19" w:rsidRPr="00505699" w:rsidRDefault="008A5F19" w:rsidP="008A5F19">
            <w:pPr>
              <w:spacing w:line="276" w:lineRule="auto"/>
              <w:ind w:left="147"/>
              <w:rPr>
                <w:rFonts w:ascii="Arial" w:hAnsi="Arial" w:cs="Arial"/>
                <w:i/>
                <w:sz w:val="19"/>
                <w:szCs w:val="19"/>
                <w:vertAlign w:val="superscript"/>
                <w:lang w:val="es-MX" w:eastAsia="es-MX"/>
              </w:rPr>
            </w:pPr>
            <w:r w:rsidRPr="008A5F19">
              <w:rPr>
                <w:rFonts w:ascii="Arial" w:hAnsi="Arial" w:cs="Arial"/>
                <w:i/>
                <w:sz w:val="19"/>
                <w:szCs w:val="19"/>
                <w:lang w:val="es-MX" w:eastAsia="es-MX"/>
              </w:rPr>
              <w:t xml:space="preserve">Plazuela: </w:t>
            </w:r>
            <w:r w:rsidRPr="008A5F19">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tc>
        <w:tc>
          <w:tcPr>
            <w:tcW w:w="2948" w:type="dxa"/>
            <w:gridSpan w:val="2"/>
            <w:tcBorders>
              <w:top w:val="nil"/>
              <w:left w:val="nil"/>
              <w:bottom w:val="nil"/>
              <w:right w:val="nil"/>
            </w:tcBorders>
            <w:shd w:val="clear" w:color="auto" w:fill="auto"/>
            <w:noWrap/>
          </w:tcPr>
          <w:p w:rsidR="008A5F19" w:rsidRPr="00505699" w:rsidRDefault="008A5F19" w:rsidP="008A5F19">
            <w:pPr>
              <w:spacing w:line="276" w:lineRule="auto"/>
              <w:jc w:val="center"/>
              <w:rPr>
                <w:rFonts w:ascii="Arial" w:hAnsi="Arial" w:cs="Arial"/>
                <w:i/>
                <w:sz w:val="19"/>
                <w:szCs w:val="19"/>
                <w:lang w:val="es-MX" w:eastAsia="es-MX"/>
              </w:rPr>
            </w:pPr>
          </w:p>
        </w:tc>
      </w:tr>
      <w:tr w:rsidR="008A5F19" w:rsidRPr="00505699" w:rsidTr="00E8189D">
        <w:trPr>
          <w:trHeight w:val="315"/>
        </w:trPr>
        <w:tc>
          <w:tcPr>
            <w:tcW w:w="426"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r w:rsidRPr="00505699">
              <w:rPr>
                <w:rFonts w:ascii="Arial" w:hAnsi="Arial" w:cs="Arial"/>
                <w:i/>
                <w:sz w:val="19"/>
                <w:szCs w:val="19"/>
                <w:lang w:val="es-MX" w:eastAsia="es-MX"/>
              </w:rPr>
              <w:t>a)</w:t>
            </w:r>
          </w:p>
        </w:tc>
        <w:tc>
          <w:tcPr>
            <w:tcW w:w="5081" w:type="dxa"/>
            <w:tcBorders>
              <w:top w:val="nil"/>
              <w:left w:val="nil"/>
              <w:bottom w:val="nil"/>
              <w:right w:val="nil"/>
            </w:tcBorders>
            <w:shd w:val="clear" w:color="auto" w:fill="auto"/>
            <w:noWrap/>
            <w:vAlign w:val="bottom"/>
            <w:hideMark/>
          </w:tcPr>
          <w:p w:rsidR="008A5F19" w:rsidRPr="00505699" w:rsidRDefault="008A5F19" w:rsidP="008A5F19">
            <w:pPr>
              <w:spacing w:line="276" w:lineRule="auto"/>
              <w:ind w:left="147"/>
              <w:rPr>
                <w:rFonts w:ascii="Arial" w:hAnsi="Arial" w:cs="Arial"/>
                <w:i/>
                <w:sz w:val="19"/>
                <w:szCs w:val="19"/>
                <w:lang w:val="es-MX" w:eastAsia="es-MX"/>
              </w:rPr>
            </w:pPr>
            <w:r w:rsidRPr="00505699">
              <w:rPr>
                <w:rFonts w:ascii="Arial" w:hAnsi="Arial" w:cs="Arial"/>
                <w:i/>
                <w:sz w:val="19"/>
                <w:szCs w:val="19"/>
                <w:lang w:val="es-MX" w:eastAsia="es-MX"/>
              </w:rPr>
              <w:t>Por 24 horas:</w:t>
            </w:r>
          </w:p>
        </w:tc>
        <w:tc>
          <w:tcPr>
            <w:tcW w:w="2948" w:type="dxa"/>
            <w:gridSpan w:val="2"/>
            <w:tcBorders>
              <w:top w:val="nil"/>
              <w:left w:val="nil"/>
              <w:bottom w:val="nil"/>
              <w:right w:val="nil"/>
            </w:tcBorders>
            <w:shd w:val="clear" w:color="auto" w:fill="auto"/>
            <w:noWrap/>
          </w:tcPr>
          <w:p w:rsidR="008A5F19" w:rsidRPr="00505699" w:rsidRDefault="008A5F19" w:rsidP="008A5F19">
            <w:pPr>
              <w:spacing w:line="276" w:lineRule="auto"/>
              <w:jc w:val="center"/>
              <w:rPr>
                <w:rFonts w:ascii="Arial" w:hAnsi="Arial" w:cs="Arial"/>
                <w:i/>
                <w:sz w:val="19"/>
                <w:szCs w:val="19"/>
                <w:lang w:val="es-MX" w:eastAsia="es-MX"/>
              </w:rPr>
            </w:pPr>
            <w:r w:rsidRPr="00505699">
              <w:rPr>
                <w:rFonts w:ascii="Arial" w:hAnsi="Arial" w:cs="Arial"/>
                <w:i/>
                <w:sz w:val="19"/>
                <w:szCs w:val="19"/>
                <w:lang w:val="es-MX" w:eastAsia="es-MX"/>
              </w:rPr>
              <w:t>2055.00</w:t>
            </w:r>
          </w:p>
        </w:tc>
      </w:tr>
      <w:tr w:rsidR="008A5F19" w:rsidRPr="00505699" w:rsidTr="00E8189D">
        <w:trPr>
          <w:trHeight w:val="315"/>
        </w:trPr>
        <w:tc>
          <w:tcPr>
            <w:tcW w:w="426"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r w:rsidRPr="00505699">
              <w:rPr>
                <w:rFonts w:ascii="Arial" w:hAnsi="Arial" w:cs="Arial"/>
                <w:i/>
                <w:sz w:val="19"/>
                <w:szCs w:val="19"/>
                <w:lang w:val="es-MX" w:eastAsia="es-MX"/>
              </w:rPr>
              <w:t>b)</w:t>
            </w:r>
          </w:p>
        </w:tc>
        <w:tc>
          <w:tcPr>
            <w:tcW w:w="5081" w:type="dxa"/>
            <w:tcBorders>
              <w:top w:val="nil"/>
              <w:left w:val="nil"/>
              <w:bottom w:val="nil"/>
              <w:right w:val="nil"/>
            </w:tcBorders>
            <w:shd w:val="clear" w:color="auto" w:fill="auto"/>
            <w:noWrap/>
            <w:vAlign w:val="bottom"/>
            <w:hideMark/>
          </w:tcPr>
          <w:p w:rsidR="008A5F19" w:rsidRPr="00505699" w:rsidRDefault="008A5F19" w:rsidP="008A5F19">
            <w:pPr>
              <w:spacing w:line="276" w:lineRule="auto"/>
              <w:ind w:left="147"/>
              <w:rPr>
                <w:rFonts w:ascii="Arial" w:hAnsi="Arial" w:cs="Arial"/>
                <w:i/>
                <w:sz w:val="19"/>
                <w:szCs w:val="19"/>
                <w:vertAlign w:val="superscript"/>
                <w:lang w:val="es-MX" w:eastAsia="es-MX"/>
              </w:rPr>
            </w:pPr>
            <w:proofErr w:type="spellStart"/>
            <w:r w:rsidRPr="00505699">
              <w:rPr>
                <w:rFonts w:ascii="Arial" w:hAnsi="Arial" w:cs="Arial"/>
                <w:i/>
                <w:sz w:val="19"/>
                <w:szCs w:val="19"/>
                <w:lang w:eastAsia="es-MX"/>
              </w:rPr>
              <w:t>Actividades</w:t>
            </w:r>
            <w:proofErr w:type="spellEnd"/>
            <w:r w:rsidRPr="00505699">
              <w:rPr>
                <w:rFonts w:ascii="Arial" w:hAnsi="Arial" w:cs="Arial"/>
                <w:i/>
                <w:sz w:val="19"/>
                <w:szCs w:val="19"/>
                <w:lang w:eastAsia="es-MX"/>
              </w:rPr>
              <w:t xml:space="preserve"> </w:t>
            </w:r>
            <w:proofErr w:type="spellStart"/>
            <w:r w:rsidRPr="00505699">
              <w:rPr>
                <w:rFonts w:ascii="Arial" w:hAnsi="Arial" w:cs="Arial"/>
                <w:i/>
                <w:sz w:val="19"/>
                <w:szCs w:val="19"/>
                <w:lang w:eastAsia="es-MX"/>
              </w:rPr>
              <w:t>Gubernamentales</w:t>
            </w:r>
            <w:proofErr w:type="spellEnd"/>
            <w:r w:rsidRPr="00505699">
              <w:rPr>
                <w:rFonts w:ascii="Arial" w:hAnsi="Arial" w:cs="Arial"/>
                <w:i/>
                <w:sz w:val="19"/>
                <w:szCs w:val="19"/>
                <w:lang w:eastAsia="es-MX"/>
              </w:rPr>
              <w:t xml:space="preserve"> </w:t>
            </w:r>
            <w:proofErr w:type="spellStart"/>
            <w:r w:rsidRPr="00505699">
              <w:rPr>
                <w:rFonts w:ascii="Arial" w:hAnsi="Arial" w:cs="Arial"/>
                <w:i/>
                <w:sz w:val="19"/>
                <w:szCs w:val="19"/>
                <w:lang w:eastAsia="es-MX"/>
              </w:rPr>
              <w:t>por</w:t>
            </w:r>
            <w:proofErr w:type="spellEnd"/>
            <w:r w:rsidRPr="00505699">
              <w:rPr>
                <w:rFonts w:ascii="Arial" w:hAnsi="Arial" w:cs="Arial"/>
                <w:i/>
                <w:sz w:val="19"/>
                <w:szCs w:val="19"/>
                <w:lang w:eastAsia="es-MX"/>
              </w:rPr>
              <w:t xml:space="preserve"> 24 horas:</w:t>
            </w:r>
          </w:p>
        </w:tc>
        <w:tc>
          <w:tcPr>
            <w:tcW w:w="2948" w:type="dxa"/>
            <w:gridSpan w:val="2"/>
            <w:tcBorders>
              <w:top w:val="nil"/>
              <w:left w:val="nil"/>
              <w:bottom w:val="nil"/>
              <w:right w:val="nil"/>
            </w:tcBorders>
            <w:shd w:val="clear" w:color="auto" w:fill="auto"/>
            <w:noWrap/>
          </w:tcPr>
          <w:p w:rsidR="008A5F19" w:rsidRPr="00505699" w:rsidRDefault="008A5F19" w:rsidP="008A5F19">
            <w:pPr>
              <w:spacing w:line="276" w:lineRule="auto"/>
              <w:jc w:val="center"/>
              <w:rPr>
                <w:rFonts w:ascii="Arial" w:hAnsi="Arial" w:cs="Arial"/>
                <w:i/>
                <w:sz w:val="19"/>
                <w:szCs w:val="19"/>
                <w:lang w:val="es-MX" w:eastAsia="es-MX"/>
              </w:rPr>
            </w:pPr>
            <w:r w:rsidRPr="00505699">
              <w:rPr>
                <w:rFonts w:ascii="Arial" w:hAnsi="Arial" w:cs="Arial"/>
                <w:i/>
                <w:sz w:val="19"/>
                <w:szCs w:val="19"/>
                <w:lang w:val="es-MX" w:eastAsia="es-MX"/>
              </w:rPr>
              <w:t>1027.00</w:t>
            </w:r>
          </w:p>
        </w:tc>
      </w:tr>
      <w:tr w:rsidR="008A5F19" w:rsidRPr="00EF2B90" w:rsidTr="00E8189D">
        <w:trPr>
          <w:trHeight w:val="315"/>
        </w:trPr>
        <w:tc>
          <w:tcPr>
            <w:tcW w:w="426" w:type="dxa"/>
            <w:tcBorders>
              <w:top w:val="nil"/>
              <w:left w:val="nil"/>
              <w:bottom w:val="nil"/>
              <w:right w:val="nil"/>
            </w:tcBorders>
            <w:shd w:val="clear" w:color="auto" w:fill="auto"/>
            <w:noWrap/>
            <w:hideMark/>
          </w:tcPr>
          <w:p w:rsidR="008A5F19" w:rsidRPr="00505699" w:rsidRDefault="008A5F19" w:rsidP="008A5F19">
            <w:pPr>
              <w:spacing w:line="276" w:lineRule="auto"/>
              <w:rPr>
                <w:rFonts w:ascii="Arial" w:hAnsi="Arial" w:cs="Arial"/>
                <w:i/>
                <w:sz w:val="19"/>
                <w:szCs w:val="19"/>
                <w:lang w:val="es-MX" w:eastAsia="es-MX"/>
              </w:rPr>
            </w:pPr>
            <w:r w:rsidRPr="00505699">
              <w:rPr>
                <w:rFonts w:ascii="Arial" w:hAnsi="Arial" w:cs="Arial"/>
                <w:i/>
                <w:sz w:val="19"/>
                <w:szCs w:val="19"/>
                <w:lang w:val="es-MX" w:eastAsia="es-MX"/>
              </w:rPr>
              <w:t>III</w:t>
            </w:r>
          </w:p>
        </w:tc>
        <w:tc>
          <w:tcPr>
            <w:tcW w:w="318"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p>
        </w:tc>
        <w:tc>
          <w:tcPr>
            <w:tcW w:w="5081" w:type="dxa"/>
            <w:tcBorders>
              <w:top w:val="nil"/>
              <w:left w:val="nil"/>
              <w:bottom w:val="nil"/>
              <w:right w:val="nil"/>
            </w:tcBorders>
            <w:shd w:val="clear" w:color="auto" w:fill="auto"/>
            <w:noWrap/>
            <w:vAlign w:val="bottom"/>
            <w:hideMark/>
          </w:tcPr>
          <w:p w:rsidR="008A5F19" w:rsidRPr="00505699" w:rsidRDefault="008A5F19" w:rsidP="008A5F19">
            <w:pPr>
              <w:spacing w:line="276" w:lineRule="auto"/>
              <w:ind w:left="147"/>
              <w:rPr>
                <w:rFonts w:ascii="Arial" w:hAnsi="Arial" w:cs="Arial"/>
                <w:i/>
                <w:sz w:val="19"/>
                <w:szCs w:val="19"/>
                <w:vertAlign w:val="superscript"/>
                <w:lang w:val="es-MX" w:eastAsia="es-MX"/>
              </w:rPr>
            </w:pPr>
            <w:r w:rsidRPr="008A5F19">
              <w:rPr>
                <w:rFonts w:ascii="Arial" w:hAnsi="Arial" w:cs="Arial"/>
                <w:i/>
                <w:sz w:val="19"/>
                <w:szCs w:val="19"/>
                <w:lang w:val="es-MX" w:eastAsia="es-MX"/>
              </w:rPr>
              <w:t xml:space="preserve">Patio del Huaje: </w:t>
            </w:r>
            <w:r w:rsidRPr="008A5F19">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tc>
        <w:tc>
          <w:tcPr>
            <w:tcW w:w="2948" w:type="dxa"/>
            <w:gridSpan w:val="2"/>
            <w:tcBorders>
              <w:top w:val="nil"/>
              <w:left w:val="nil"/>
              <w:bottom w:val="nil"/>
              <w:right w:val="nil"/>
            </w:tcBorders>
            <w:shd w:val="clear" w:color="auto" w:fill="auto"/>
            <w:noWrap/>
            <w:hideMark/>
          </w:tcPr>
          <w:p w:rsidR="008A5F19" w:rsidRPr="00505699" w:rsidRDefault="008A5F19" w:rsidP="008A5F19">
            <w:pPr>
              <w:spacing w:line="276" w:lineRule="auto"/>
              <w:rPr>
                <w:rFonts w:ascii="Arial" w:hAnsi="Arial" w:cs="Arial"/>
                <w:i/>
                <w:sz w:val="19"/>
                <w:szCs w:val="19"/>
                <w:lang w:val="es-MX" w:eastAsia="es-MX"/>
              </w:rPr>
            </w:pPr>
          </w:p>
        </w:tc>
      </w:tr>
      <w:tr w:rsidR="008A5F19" w:rsidRPr="00505699" w:rsidTr="00E8189D">
        <w:trPr>
          <w:trHeight w:val="315"/>
        </w:trPr>
        <w:tc>
          <w:tcPr>
            <w:tcW w:w="426"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r w:rsidRPr="00505699">
              <w:rPr>
                <w:rFonts w:ascii="Arial" w:hAnsi="Arial" w:cs="Arial"/>
                <w:i/>
                <w:sz w:val="19"/>
                <w:szCs w:val="19"/>
                <w:lang w:val="es-MX" w:eastAsia="es-MX"/>
              </w:rPr>
              <w:t>a)</w:t>
            </w:r>
          </w:p>
        </w:tc>
        <w:tc>
          <w:tcPr>
            <w:tcW w:w="5081" w:type="dxa"/>
            <w:tcBorders>
              <w:top w:val="nil"/>
              <w:left w:val="nil"/>
              <w:bottom w:val="nil"/>
              <w:right w:val="nil"/>
            </w:tcBorders>
            <w:shd w:val="clear" w:color="auto" w:fill="auto"/>
            <w:noWrap/>
            <w:vAlign w:val="bottom"/>
          </w:tcPr>
          <w:p w:rsidR="008A5F19" w:rsidRPr="00505699" w:rsidRDefault="008A5F19" w:rsidP="008A5F19">
            <w:pPr>
              <w:spacing w:line="276" w:lineRule="auto"/>
              <w:ind w:left="147"/>
              <w:rPr>
                <w:rFonts w:ascii="Arial" w:hAnsi="Arial" w:cs="Arial"/>
                <w:i/>
                <w:sz w:val="19"/>
                <w:szCs w:val="19"/>
                <w:lang w:val="es-MX" w:eastAsia="es-MX"/>
              </w:rPr>
            </w:pPr>
            <w:r w:rsidRPr="00505699">
              <w:rPr>
                <w:rFonts w:ascii="Arial" w:hAnsi="Arial" w:cs="Arial"/>
                <w:i/>
                <w:sz w:val="19"/>
                <w:szCs w:val="19"/>
                <w:lang w:val="es-MX" w:eastAsia="es-MX"/>
              </w:rPr>
              <w:t>Por 24 horas:</w:t>
            </w:r>
          </w:p>
        </w:tc>
        <w:tc>
          <w:tcPr>
            <w:tcW w:w="2948" w:type="dxa"/>
            <w:gridSpan w:val="2"/>
            <w:tcBorders>
              <w:top w:val="nil"/>
              <w:left w:val="nil"/>
              <w:bottom w:val="nil"/>
              <w:right w:val="nil"/>
            </w:tcBorders>
            <w:shd w:val="clear" w:color="auto" w:fill="auto"/>
            <w:noWrap/>
          </w:tcPr>
          <w:p w:rsidR="008A5F19" w:rsidRPr="00505699" w:rsidRDefault="008A5F19" w:rsidP="008A5F19">
            <w:pPr>
              <w:spacing w:line="276" w:lineRule="auto"/>
              <w:jc w:val="center"/>
              <w:rPr>
                <w:rFonts w:ascii="Arial" w:hAnsi="Arial" w:cs="Arial"/>
                <w:i/>
                <w:sz w:val="19"/>
                <w:szCs w:val="19"/>
                <w:lang w:val="es-MX" w:eastAsia="es-MX"/>
              </w:rPr>
            </w:pPr>
            <w:r w:rsidRPr="00505699">
              <w:rPr>
                <w:rFonts w:ascii="Arial" w:hAnsi="Arial" w:cs="Arial"/>
                <w:i/>
                <w:sz w:val="19"/>
                <w:szCs w:val="19"/>
                <w:lang w:val="es-MX" w:eastAsia="es-MX"/>
              </w:rPr>
              <w:t>1130.00</w:t>
            </w:r>
          </w:p>
        </w:tc>
      </w:tr>
      <w:tr w:rsidR="008A5F19" w:rsidRPr="00505699" w:rsidTr="00E8189D">
        <w:trPr>
          <w:trHeight w:val="315"/>
        </w:trPr>
        <w:tc>
          <w:tcPr>
            <w:tcW w:w="426"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r w:rsidRPr="00505699">
              <w:rPr>
                <w:rFonts w:ascii="Arial" w:hAnsi="Arial" w:cs="Arial"/>
                <w:i/>
                <w:sz w:val="19"/>
                <w:szCs w:val="19"/>
                <w:lang w:val="es-MX" w:eastAsia="es-MX"/>
              </w:rPr>
              <w:t>b)</w:t>
            </w:r>
          </w:p>
        </w:tc>
        <w:tc>
          <w:tcPr>
            <w:tcW w:w="5081" w:type="dxa"/>
            <w:tcBorders>
              <w:top w:val="nil"/>
              <w:left w:val="nil"/>
              <w:bottom w:val="nil"/>
              <w:right w:val="nil"/>
            </w:tcBorders>
            <w:shd w:val="clear" w:color="auto" w:fill="auto"/>
            <w:noWrap/>
            <w:vAlign w:val="bottom"/>
          </w:tcPr>
          <w:p w:rsidR="008A5F19" w:rsidRPr="00505699" w:rsidRDefault="008A5F19" w:rsidP="008A5F19">
            <w:pPr>
              <w:spacing w:line="276" w:lineRule="auto"/>
              <w:ind w:left="147"/>
              <w:rPr>
                <w:rFonts w:ascii="Arial" w:hAnsi="Arial" w:cs="Arial"/>
                <w:i/>
                <w:sz w:val="19"/>
                <w:szCs w:val="19"/>
                <w:lang w:val="es-MX" w:eastAsia="es-MX"/>
              </w:rPr>
            </w:pPr>
            <w:r w:rsidRPr="00505699">
              <w:rPr>
                <w:rFonts w:ascii="Arial" w:hAnsi="Arial" w:cs="Arial"/>
                <w:i/>
                <w:sz w:val="19"/>
                <w:szCs w:val="19"/>
                <w:lang w:val="es-MX" w:eastAsia="es-MX"/>
              </w:rPr>
              <w:t>Actividades gubernamentales por 24 horas:</w:t>
            </w:r>
          </w:p>
        </w:tc>
        <w:tc>
          <w:tcPr>
            <w:tcW w:w="2948" w:type="dxa"/>
            <w:gridSpan w:val="2"/>
            <w:tcBorders>
              <w:top w:val="nil"/>
              <w:left w:val="nil"/>
              <w:bottom w:val="nil"/>
              <w:right w:val="nil"/>
            </w:tcBorders>
            <w:shd w:val="clear" w:color="auto" w:fill="auto"/>
            <w:noWrap/>
          </w:tcPr>
          <w:p w:rsidR="008A5F19" w:rsidRPr="00505699" w:rsidRDefault="008A5F19" w:rsidP="008A5F19">
            <w:pPr>
              <w:spacing w:line="276" w:lineRule="auto"/>
              <w:jc w:val="center"/>
              <w:rPr>
                <w:rFonts w:ascii="Arial" w:hAnsi="Arial" w:cs="Arial"/>
                <w:i/>
                <w:sz w:val="19"/>
                <w:szCs w:val="19"/>
                <w:lang w:val="es-MX" w:eastAsia="es-MX"/>
              </w:rPr>
            </w:pPr>
            <w:r w:rsidRPr="00505699">
              <w:rPr>
                <w:rFonts w:ascii="Arial" w:hAnsi="Arial" w:cs="Arial"/>
                <w:i/>
                <w:sz w:val="19"/>
                <w:szCs w:val="19"/>
                <w:lang w:val="es-MX" w:eastAsia="es-MX"/>
              </w:rPr>
              <w:t>566.00</w:t>
            </w:r>
          </w:p>
        </w:tc>
      </w:tr>
      <w:tr w:rsidR="008A5F19" w:rsidRPr="00EF2B90" w:rsidTr="00E8189D">
        <w:trPr>
          <w:trHeight w:val="315"/>
        </w:trPr>
        <w:tc>
          <w:tcPr>
            <w:tcW w:w="426" w:type="dxa"/>
            <w:tcBorders>
              <w:top w:val="nil"/>
              <w:left w:val="nil"/>
              <w:bottom w:val="nil"/>
              <w:right w:val="nil"/>
            </w:tcBorders>
            <w:shd w:val="clear" w:color="auto" w:fill="auto"/>
            <w:noWrap/>
            <w:hideMark/>
          </w:tcPr>
          <w:p w:rsidR="008A5F19" w:rsidRPr="00505699" w:rsidRDefault="008A5F19" w:rsidP="008A5F19">
            <w:pPr>
              <w:spacing w:line="276" w:lineRule="auto"/>
              <w:rPr>
                <w:rFonts w:ascii="Arial" w:hAnsi="Arial" w:cs="Arial"/>
                <w:i/>
                <w:sz w:val="19"/>
                <w:szCs w:val="19"/>
                <w:lang w:val="es-MX" w:eastAsia="es-MX"/>
              </w:rPr>
            </w:pPr>
            <w:r w:rsidRPr="00505699">
              <w:rPr>
                <w:rFonts w:ascii="Arial" w:hAnsi="Arial" w:cs="Arial"/>
                <w:i/>
                <w:sz w:val="19"/>
                <w:szCs w:val="19"/>
                <w:lang w:val="es-MX" w:eastAsia="es-MX"/>
              </w:rPr>
              <w:t>IV</w:t>
            </w:r>
          </w:p>
        </w:tc>
        <w:tc>
          <w:tcPr>
            <w:tcW w:w="318"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p>
        </w:tc>
        <w:tc>
          <w:tcPr>
            <w:tcW w:w="5081" w:type="dxa"/>
            <w:tcBorders>
              <w:top w:val="nil"/>
              <w:left w:val="nil"/>
              <w:bottom w:val="nil"/>
              <w:right w:val="nil"/>
            </w:tcBorders>
            <w:shd w:val="clear" w:color="auto" w:fill="auto"/>
            <w:noWrap/>
            <w:vAlign w:val="bottom"/>
          </w:tcPr>
          <w:p w:rsidR="008A5F19" w:rsidRPr="00505699" w:rsidRDefault="008A5F19" w:rsidP="008A5F19">
            <w:pPr>
              <w:spacing w:line="276" w:lineRule="auto"/>
              <w:ind w:left="147"/>
              <w:rPr>
                <w:rFonts w:ascii="Arial" w:hAnsi="Arial" w:cs="Arial"/>
                <w:i/>
                <w:sz w:val="19"/>
                <w:szCs w:val="19"/>
                <w:vertAlign w:val="superscript"/>
                <w:lang w:val="es-MX" w:eastAsia="es-MX"/>
              </w:rPr>
            </w:pPr>
            <w:r w:rsidRPr="00505699">
              <w:rPr>
                <w:rFonts w:ascii="Arial" w:hAnsi="Arial" w:cs="Arial"/>
                <w:i/>
                <w:sz w:val="19"/>
                <w:szCs w:val="19"/>
                <w:lang w:val="es-MX" w:eastAsia="es-MX"/>
              </w:rPr>
              <w:t xml:space="preserve">Cubo de la escalera, por 3 horas: </w:t>
            </w:r>
            <w:r w:rsidRPr="00505699">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tc>
        <w:tc>
          <w:tcPr>
            <w:tcW w:w="2948" w:type="dxa"/>
            <w:gridSpan w:val="2"/>
            <w:tcBorders>
              <w:top w:val="nil"/>
              <w:left w:val="nil"/>
              <w:bottom w:val="nil"/>
              <w:right w:val="nil"/>
            </w:tcBorders>
            <w:shd w:val="clear" w:color="auto" w:fill="auto"/>
            <w:noWrap/>
          </w:tcPr>
          <w:p w:rsidR="008A5F19" w:rsidRPr="00505699" w:rsidRDefault="008A5F19" w:rsidP="008A5F19">
            <w:pPr>
              <w:spacing w:line="276" w:lineRule="auto"/>
              <w:jc w:val="center"/>
              <w:rPr>
                <w:rFonts w:ascii="Arial" w:hAnsi="Arial" w:cs="Arial"/>
                <w:i/>
                <w:sz w:val="19"/>
                <w:szCs w:val="19"/>
                <w:lang w:val="es-MX" w:eastAsia="es-MX"/>
              </w:rPr>
            </w:pPr>
          </w:p>
        </w:tc>
      </w:tr>
      <w:tr w:rsidR="008A5F19" w:rsidRPr="00505699" w:rsidTr="00E8189D">
        <w:trPr>
          <w:trHeight w:val="315"/>
        </w:trPr>
        <w:tc>
          <w:tcPr>
            <w:tcW w:w="426"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r w:rsidRPr="00505699">
              <w:rPr>
                <w:rFonts w:ascii="Arial" w:hAnsi="Arial" w:cs="Arial"/>
                <w:i/>
                <w:sz w:val="19"/>
                <w:szCs w:val="19"/>
                <w:lang w:val="es-MX" w:eastAsia="es-MX"/>
              </w:rPr>
              <w:t>a)</w:t>
            </w:r>
          </w:p>
        </w:tc>
        <w:tc>
          <w:tcPr>
            <w:tcW w:w="5081" w:type="dxa"/>
            <w:tcBorders>
              <w:top w:val="nil"/>
              <w:left w:val="nil"/>
              <w:bottom w:val="nil"/>
              <w:right w:val="nil"/>
            </w:tcBorders>
            <w:shd w:val="clear" w:color="auto" w:fill="auto"/>
            <w:noWrap/>
            <w:vAlign w:val="bottom"/>
          </w:tcPr>
          <w:p w:rsidR="008A5F19" w:rsidRPr="00505699" w:rsidRDefault="008A5F19" w:rsidP="008A5F19">
            <w:pPr>
              <w:spacing w:line="276" w:lineRule="auto"/>
              <w:ind w:left="147"/>
              <w:rPr>
                <w:rFonts w:ascii="Arial" w:hAnsi="Arial" w:cs="Arial"/>
                <w:i/>
                <w:sz w:val="19"/>
                <w:szCs w:val="19"/>
                <w:lang w:val="es-MX" w:eastAsia="es-MX"/>
              </w:rPr>
            </w:pPr>
            <w:r w:rsidRPr="00505699">
              <w:rPr>
                <w:rFonts w:ascii="Arial" w:hAnsi="Arial" w:cs="Arial"/>
                <w:i/>
                <w:sz w:val="19"/>
                <w:szCs w:val="19"/>
                <w:lang w:val="es-MX" w:eastAsia="es-MX"/>
              </w:rPr>
              <w:t>Actividades Gubernamentales:</w:t>
            </w:r>
          </w:p>
        </w:tc>
        <w:tc>
          <w:tcPr>
            <w:tcW w:w="2948" w:type="dxa"/>
            <w:gridSpan w:val="2"/>
            <w:tcBorders>
              <w:top w:val="nil"/>
              <w:left w:val="nil"/>
              <w:bottom w:val="nil"/>
              <w:right w:val="nil"/>
            </w:tcBorders>
            <w:shd w:val="clear" w:color="auto" w:fill="auto"/>
            <w:noWrap/>
          </w:tcPr>
          <w:p w:rsidR="008A5F19" w:rsidRPr="00505699" w:rsidRDefault="008A5F19" w:rsidP="008A5F19">
            <w:pPr>
              <w:spacing w:line="276" w:lineRule="auto"/>
              <w:jc w:val="center"/>
              <w:rPr>
                <w:rFonts w:ascii="Arial" w:hAnsi="Arial" w:cs="Arial"/>
                <w:i/>
                <w:sz w:val="19"/>
                <w:szCs w:val="19"/>
                <w:lang w:val="es-MX" w:eastAsia="es-MX"/>
              </w:rPr>
            </w:pPr>
            <w:r w:rsidRPr="00505699">
              <w:rPr>
                <w:rFonts w:ascii="Arial" w:hAnsi="Arial" w:cs="Arial"/>
                <w:i/>
                <w:sz w:val="19"/>
                <w:szCs w:val="19"/>
                <w:lang w:val="es-MX" w:eastAsia="es-MX"/>
              </w:rPr>
              <w:t>20.00</w:t>
            </w:r>
          </w:p>
        </w:tc>
      </w:tr>
      <w:tr w:rsidR="008A5F19" w:rsidRPr="00505699" w:rsidTr="00E8189D">
        <w:trPr>
          <w:trHeight w:val="315"/>
        </w:trPr>
        <w:tc>
          <w:tcPr>
            <w:tcW w:w="426"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r w:rsidRPr="00505699">
              <w:rPr>
                <w:rFonts w:ascii="Arial" w:hAnsi="Arial" w:cs="Arial"/>
                <w:i/>
                <w:sz w:val="19"/>
                <w:szCs w:val="19"/>
                <w:lang w:val="es-MX" w:eastAsia="es-MX"/>
              </w:rPr>
              <w:t>b)</w:t>
            </w:r>
          </w:p>
        </w:tc>
        <w:tc>
          <w:tcPr>
            <w:tcW w:w="5081" w:type="dxa"/>
            <w:tcBorders>
              <w:top w:val="nil"/>
              <w:left w:val="nil"/>
              <w:bottom w:val="nil"/>
              <w:right w:val="nil"/>
            </w:tcBorders>
            <w:shd w:val="clear" w:color="auto" w:fill="auto"/>
            <w:noWrap/>
            <w:vAlign w:val="bottom"/>
          </w:tcPr>
          <w:p w:rsidR="008A5F19" w:rsidRPr="00505699" w:rsidRDefault="008A5F19" w:rsidP="008A5F19">
            <w:pPr>
              <w:spacing w:line="276" w:lineRule="auto"/>
              <w:ind w:left="147"/>
              <w:rPr>
                <w:rFonts w:ascii="Arial" w:hAnsi="Arial" w:cs="Arial"/>
                <w:i/>
                <w:sz w:val="19"/>
                <w:szCs w:val="19"/>
                <w:lang w:val="es-MX" w:eastAsia="es-MX"/>
              </w:rPr>
            </w:pPr>
            <w:r w:rsidRPr="00505699">
              <w:rPr>
                <w:rFonts w:ascii="Arial" w:hAnsi="Arial" w:cs="Arial"/>
                <w:i/>
                <w:sz w:val="19"/>
                <w:szCs w:val="19"/>
                <w:lang w:val="es-MX" w:eastAsia="es-MX"/>
              </w:rPr>
              <w:t>Particulares:</w:t>
            </w:r>
          </w:p>
        </w:tc>
        <w:tc>
          <w:tcPr>
            <w:tcW w:w="2948" w:type="dxa"/>
            <w:gridSpan w:val="2"/>
            <w:tcBorders>
              <w:top w:val="nil"/>
              <w:left w:val="nil"/>
              <w:bottom w:val="nil"/>
              <w:right w:val="nil"/>
            </w:tcBorders>
            <w:shd w:val="clear" w:color="auto" w:fill="auto"/>
            <w:noWrap/>
            <w:vAlign w:val="center"/>
          </w:tcPr>
          <w:p w:rsidR="008A5F19" w:rsidRPr="00505699" w:rsidRDefault="008A5F19" w:rsidP="008A5F19">
            <w:pPr>
              <w:spacing w:line="276" w:lineRule="auto"/>
              <w:jc w:val="center"/>
              <w:rPr>
                <w:rFonts w:ascii="Arial" w:hAnsi="Arial" w:cs="Arial"/>
                <w:i/>
                <w:sz w:val="19"/>
                <w:szCs w:val="19"/>
                <w:lang w:val="es-MX" w:eastAsia="es-MX"/>
              </w:rPr>
            </w:pPr>
            <w:r w:rsidRPr="00505699">
              <w:rPr>
                <w:rFonts w:ascii="Arial" w:hAnsi="Arial" w:cs="Arial"/>
                <w:i/>
                <w:sz w:val="19"/>
                <w:szCs w:val="19"/>
                <w:lang w:val="es-MX" w:eastAsia="es-MX"/>
              </w:rPr>
              <w:t>40.00</w:t>
            </w:r>
          </w:p>
        </w:tc>
      </w:tr>
      <w:tr w:rsidR="008A5F19" w:rsidRPr="00505699" w:rsidTr="00E8189D">
        <w:trPr>
          <w:trHeight w:val="315"/>
        </w:trPr>
        <w:tc>
          <w:tcPr>
            <w:tcW w:w="426"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tcPr>
          <w:p w:rsidR="008A5F19" w:rsidRPr="00505699" w:rsidRDefault="008A5F19" w:rsidP="008A5F19">
            <w:pPr>
              <w:spacing w:line="276" w:lineRule="auto"/>
              <w:rPr>
                <w:rFonts w:ascii="Arial" w:hAnsi="Arial" w:cs="Arial"/>
                <w:i/>
                <w:sz w:val="19"/>
                <w:szCs w:val="19"/>
                <w:lang w:val="es-MX" w:eastAsia="es-MX"/>
              </w:rPr>
            </w:pPr>
            <w:r w:rsidRPr="00505699">
              <w:rPr>
                <w:rFonts w:ascii="Arial" w:hAnsi="Arial" w:cs="Arial"/>
                <w:i/>
                <w:sz w:val="19"/>
                <w:szCs w:val="19"/>
                <w:lang w:val="es-MX" w:eastAsia="es-MX"/>
              </w:rPr>
              <w:t>c)</w:t>
            </w:r>
          </w:p>
        </w:tc>
        <w:tc>
          <w:tcPr>
            <w:tcW w:w="5081" w:type="dxa"/>
            <w:tcBorders>
              <w:top w:val="nil"/>
              <w:left w:val="nil"/>
              <w:bottom w:val="nil"/>
              <w:right w:val="nil"/>
            </w:tcBorders>
            <w:shd w:val="clear" w:color="auto" w:fill="auto"/>
            <w:noWrap/>
            <w:vAlign w:val="bottom"/>
          </w:tcPr>
          <w:p w:rsidR="008A5F19" w:rsidRPr="00505699" w:rsidRDefault="008A5F19" w:rsidP="008A5F19">
            <w:pPr>
              <w:spacing w:line="276" w:lineRule="auto"/>
              <w:ind w:left="147"/>
              <w:rPr>
                <w:rFonts w:ascii="Arial" w:hAnsi="Arial" w:cs="Arial"/>
                <w:i/>
                <w:sz w:val="19"/>
                <w:szCs w:val="19"/>
                <w:lang w:val="es-MX" w:eastAsia="es-MX"/>
              </w:rPr>
            </w:pPr>
            <w:r w:rsidRPr="00505699">
              <w:rPr>
                <w:rFonts w:ascii="Arial" w:hAnsi="Arial" w:cs="Arial"/>
                <w:i/>
                <w:sz w:val="19"/>
                <w:szCs w:val="19"/>
                <w:lang w:val="es-MX" w:eastAsia="es-MX"/>
              </w:rPr>
              <w:t>Por hora tradicional:</w:t>
            </w:r>
          </w:p>
        </w:tc>
        <w:tc>
          <w:tcPr>
            <w:tcW w:w="2948" w:type="dxa"/>
            <w:gridSpan w:val="2"/>
            <w:tcBorders>
              <w:top w:val="nil"/>
              <w:left w:val="nil"/>
              <w:bottom w:val="nil"/>
              <w:right w:val="nil"/>
            </w:tcBorders>
            <w:shd w:val="clear" w:color="auto" w:fill="auto"/>
            <w:noWrap/>
          </w:tcPr>
          <w:p w:rsidR="008A5F19" w:rsidRPr="00505699" w:rsidRDefault="008A5F19" w:rsidP="008A5F19">
            <w:pPr>
              <w:spacing w:line="276" w:lineRule="auto"/>
              <w:jc w:val="center"/>
              <w:rPr>
                <w:rFonts w:ascii="Arial" w:hAnsi="Arial" w:cs="Arial"/>
                <w:i/>
                <w:sz w:val="19"/>
                <w:szCs w:val="19"/>
                <w:lang w:val="es-MX" w:eastAsia="es-MX"/>
              </w:rPr>
            </w:pPr>
            <w:r w:rsidRPr="00505699">
              <w:rPr>
                <w:rFonts w:ascii="Arial" w:hAnsi="Arial" w:cs="Arial"/>
                <w:i/>
                <w:sz w:val="19"/>
                <w:szCs w:val="19"/>
                <w:lang w:val="es-MX" w:eastAsia="es-MX"/>
              </w:rPr>
              <w:t>5.00</w:t>
            </w:r>
          </w:p>
        </w:tc>
      </w:tr>
      <w:tr w:rsidR="008A5F19" w:rsidRPr="00EF2B90" w:rsidTr="00E8189D">
        <w:trPr>
          <w:trHeight w:val="315"/>
        </w:trPr>
        <w:tc>
          <w:tcPr>
            <w:tcW w:w="426" w:type="dxa"/>
            <w:tcBorders>
              <w:top w:val="nil"/>
              <w:left w:val="nil"/>
              <w:bottom w:val="nil"/>
              <w:right w:val="nil"/>
            </w:tcBorders>
            <w:shd w:val="clear" w:color="auto" w:fill="auto"/>
            <w:noWrap/>
            <w:hideMark/>
          </w:tcPr>
          <w:p w:rsidR="008A5F19" w:rsidRPr="00505699" w:rsidRDefault="008A5F19" w:rsidP="008A5F19">
            <w:pPr>
              <w:spacing w:line="276" w:lineRule="auto"/>
              <w:rPr>
                <w:rFonts w:ascii="Arial" w:hAnsi="Arial" w:cs="Arial"/>
                <w:i/>
                <w:sz w:val="19"/>
                <w:szCs w:val="19"/>
                <w:lang w:val="es-MX" w:eastAsia="es-MX"/>
              </w:rPr>
            </w:pPr>
            <w:r w:rsidRPr="00505699">
              <w:rPr>
                <w:rFonts w:ascii="Arial" w:hAnsi="Arial" w:cs="Arial"/>
                <w:i/>
                <w:sz w:val="19"/>
                <w:szCs w:val="19"/>
                <w:lang w:val="es-MX" w:eastAsia="es-MX"/>
              </w:rPr>
              <w:t>V</w:t>
            </w:r>
          </w:p>
        </w:tc>
        <w:tc>
          <w:tcPr>
            <w:tcW w:w="318" w:type="dxa"/>
            <w:tcBorders>
              <w:top w:val="nil"/>
              <w:left w:val="nil"/>
              <w:bottom w:val="nil"/>
              <w:right w:val="nil"/>
            </w:tcBorders>
            <w:shd w:val="clear" w:color="auto" w:fill="auto"/>
            <w:noWrap/>
            <w:vAlign w:val="bottom"/>
          </w:tcPr>
          <w:p w:rsidR="008A5F19" w:rsidRPr="00505699" w:rsidRDefault="008A5F19" w:rsidP="008A5F19">
            <w:pPr>
              <w:spacing w:line="276" w:lineRule="auto"/>
              <w:rPr>
                <w:rFonts w:ascii="Arial" w:hAnsi="Arial" w:cs="Arial"/>
                <w:i/>
                <w:sz w:val="19"/>
                <w:szCs w:val="19"/>
                <w:lang w:val="es-MX" w:eastAsia="es-MX"/>
              </w:rPr>
            </w:pPr>
          </w:p>
        </w:tc>
        <w:tc>
          <w:tcPr>
            <w:tcW w:w="5081" w:type="dxa"/>
            <w:tcBorders>
              <w:top w:val="nil"/>
              <w:left w:val="nil"/>
              <w:bottom w:val="nil"/>
              <w:right w:val="nil"/>
            </w:tcBorders>
            <w:shd w:val="clear" w:color="auto" w:fill="auto"/>
            <w:noWrap/>
            <w:vAlign w:val="bottom"/>
          </w:tcPr>
          <w:p w:rsidR="008A5F19" w:rsidRPr="00505699" w:rsidRDefault="008A5F19" w:rsidP="008A5F19">
            <w:pPr>
              <w:spacing w:line="276" w:lineRule="auto"/>
              <w:ind w:left="147"/>
              <w:rPr>
                <w:rFonts w:ascii="Arial" w:hAnsi="Arial" w:cs="Arial"/>
                <w:i/>
                <w:sz w:val="19"/>
                <w:szCs w:val="19"/>
                <w:vertAlign w:val="superscript"/>
                <w:lang w:val="es-MX" w:eastAsia="es-MX"/>
              </w:rPr>
            </w:pPr>
            <w:r w:rsidRPr="00505699">
              <w:rPr>
                <w:rFonts w:ascii="Arial" w:hAnsi="Arial" w:cs="Arial"/>
                <w:i/>
                <w:sz w:val="19"/>
                <w:szCs w:val="19"/>
                <w:lang w:val="es-MX" w:eastAsia="es-MX"/>
              </w:rPr>
              <w:t xml:space="preserve">La Taquilla, por 3 horas: </w:t>
            </w:r>
            <w:r w:rsidRPr="00505699">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tc>
        <w:tc>
          <w:tcPr>
            <w:tcW w:w="2948" w:type="dxa"/>
            <w:gridSpan w:val="2"/>
            <w:tcBorders>
              <w:top w:val="nil"/>
              <w:left w:val="nil"/>
              <w:bottom w:val="nil"/>
              <w:right w:val="nil"/>
            </w:tcBorders>
            <w:shd w:val="clear" w:color="auto" w:fill="auto"/>
            <w:noWrap/>
          </w:tcPr>
          <w:p w:rsidR="008A5F19" w:rsidRPr="00505699" w:rsidRDefault="008A5F19" w:rsidP="008A5F19">
            <w:pPr>
              <w:spacing w:line="276" w:lineRule="auto"/>
              <w:jc w:val="center"/>
              <w:rPr>
                <w:rFonts w:ascii="Arial" w:hAnsi="Arial" w:cs="Arial"/>
                <w:i/>
                <w:sz w:val="19"/>
                <w:szCs w:val="19"/>
                <w:lang w:val="es-MX" w:eastAsia="es-MX"/>
              </w:rPr>
            </w:pPr>
          </w:p>
        </w:tc>
      </w:tr>
      <w:tr w:rsidR="008A5F19" w:rsidRPr="00505699" w:rsidTr="00E8189D">
        <w:trPr>
          <w:trHeight w:val="315"/>
        </w:trPr>
        <w:tc>
          <w:tcPr>
            <w:tcW w:w="426"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r w:rsidRPr="00505699">
              <w:rPr>
                <w:rFonts w:ascii="Arial" w:hAnsi="Arial" w:cs="Arial"/>
                <w:i/>
                <w:sz w:val="19"/>
                <w:szCs w:val="19"/>
                <w:lang w:val="es-MX" w:eastAsia="es-MX"/>
              </w:rPr>
              <w:t>a)</w:t>
            </w:r>
          </w:p>
        </w:tc>
        <w:tc>
          <w:tcPr>
            <w:tcW w:w="5081" w:type="dxa"/>
            <w:tcBorders>
              <w:top w:val="nil"/>
              <w:left w:val="nil"/>
              <w:bottom w:val="nil"/>
              <w:right w:val="nil"/>
            </w:tcBorders>
            <w:shd w:val="clear" w:color="auto" w:fill="auto"/>
            <w:noWrap/>
            <w:vAlign w:val="bottom"/>
          </w:tcPr>
          <w:p w:rsidR="008A5F19" w:rsidRPr="00505699" w:rsidRDefault="008A5F19" w:rsidP="008A5F19">
            <w:pPr>
              <w:spacing w:line="276" w:lineRule="auto"/>
              <w:ind w:left="147"/>
              <w:rPr>
                <w:rFonts w:ascii="Arial" w:hAnsi="Arial" w:cs="Arial"/>
                <w:i/>
                <w:sz w:val="19"/>
                <w:szCs w:val="19"/>
                <w:lang w:val="es-MX" w:eastAsia="es-MX"/>
              </w:rPr>
            </w:pPr>
            <w:r w:rsidRPr="00505699">
              <w:rPr>
                <w:rFonts w:ascii="Arial" w:hAnsi="Arial" w:cs="Arial"/>
                <w:i/>
                <w:sz w:val="19"/>
                <w:szCs w:val="19"/>
                <w:lang w:val="es-MX" w:eastAsia="es-MX"/>
              </w:rPr>
              <w:t>Actividades Gubernamentales:</w:t>
            </w:r>
          </w:p>
        </w:tc>
        <w:tc>
          <w:tcPr>
            <w:tcW w:w="2948" w:type="dxa"/>
            <w:gridSpan w:val="2"/>
            <w:tcBorders>
              <w:top w:val="nil"/>
              <w:left w:val="nil"/>
              <w:bottom w:val="nil"/>
              <w:right w:val="nil"/>
            </w:tcBorders>
            <w:shd w:val="clear" w:color="auto" w:fill="auto"/>
            <w:noWrap/>
          </w:tcPr>
          <w:p w:rsidR="008A5F19" w:rsidRPr="00505699" w:rsidRDefault="008A5F19" w:rsidP="008A5F19">
            <w:pPr>
              <w:spacing w:line="276" w:lineRule="auto"/>
              <w:jc w:val="center"/>
              <w:rPr>
                <w:rFonts w:ascii="Arial" w:hAnsi="Arial" w:cs="Arial"/>
                <w:i/>
                <w:sz w:val="19"/>
                <w:szCs w:val="19"/>
                <w:lang w:val="es-MX" w:eastAsia="es-MX"/>
              </w:rPr>
            </w:pPr>
            <w:r w:rsidRPr="00505699">
              <w:rPr>
                <w:rFonts w:ascii="Arial" w:hAnsi="Arial" w:cs="Arial"/>
                <w:i/>
                <w:sz w:val="19"/>
                <w:szCs w:val="19"/>
                <w:lang w:val="es-MX" w:eastAsia="es-MX"/>
              </w:rPr>
              <w:t>20.00</w:t>
            </w:r>
          </w:p>
        </w:tc>
      </w:tr>
      <w:tr w:rsidR="008A5F19" w:rsidRPr="00505699" w:rsidTr="00E8189D">
        <w:trPr>
          <w:trHeight w:val="315"/>
        </w:trPr>
        <w:tc>
          <w:tcPr>
            <w:tcW w:w="426" w:type="dxa"/>
            <w:tcBorders>
              <w:top w:val="nil"/>
              <w:left w:val="nil"/>
              <w:bottom w:val="nil"/>
              <w:right w:val="nil"/>
            </w:tcBorders>
            <w:shd w:val="clear" w:color="auto" w:fill="auto"/>
            <w:noWrap/>
            <w:vAlign w:val="bottom"/>
          </w:tcPr>
          <w:p w:rsidR="008A5F19" w:rsidRPr="00505699" w:rsidRDefault="008A5F19" w:rsidP="008A5F19">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tcPr>
          <w:p w:rsidR="008A5F19" w:rsidRPr="00505699" w:rsidRDefault="008A5F19" w:rsidP="008A5F19">
            <w:pPr>
              <w:spacing w:line="276" w:lineRule="auto"/>
              <w:rPr>
                <w:rFonts w:ascii="Arial" w:hAnsi="Arial" w:cs="Arial"/>
                <w:i/>
                <w:sz w:val="19"/>
                <w:szCs w:val="19"/>
                <w:lang w:val="es-MX" w:eastAsia="es-MX"/>
              </w:rPr>
            </w:pPr>
            <w:r w:rsidRPr="00505699">
              <w:rPr>
                <w:rFonts w:ascii="Arial" w:hAnsi="Arial" w:cs="Arial"/>
                <w:i/>
                <w:sz w:val="19"/>
                <w:szCs w:val="19"/>
                <w:lang w:val="es-MX" w:eastAsia="es-MX"/>
              </w:rPr>
              <w:t>b)</w:t>
            </w:r>
          </w:p>
        </w:tc>
        <w:tc>
          <w:tcPr>
            <w:tcW w:w="5081" w:type="dxa"/>
            <w:tcBorders>
              <w:top w:val="nil"/>
              <w:left w:val="nil"/>
              <w:bottom w:val="nil"/>
              <w:right w:val="nil"/>
            </w:tcBorders>
            <w:shd w:val="clear" w:color="auto" w:fill="auto"/>
            <w:noWrap/>
            <w:vAlign w:val="bottom"/>
          </w:tcPr>
          <w:p w:rsidR="008A5F19" w:rsidRPr="00505699" w:rsidRDefault="008A5F19" w:rsidP="008A5F19">
            <w:pPr>
              <w:spacing w:line="276" w:lineRule="auto"/>
              <w:ind w:left="147"/>
              <w:rPr>
                <w:rFonts w:ascii="Arial" w:hAnsi="Arial" w:cs="Arial"/>
                <w:i/>
                <w:sz w:val="19"/>
                <w:szCs w:val="19"/>
                <w:lang w:val="es-MX" w:eastAsia="es-MX"/>
              </w:rPr>
            </w:pPr>
            <w:r w:rsidRPr="00505699">
              <w:rPr>
                <w:rFonts w:ascii="Arial" w:hAnsi="Arial" w:cs="Arial"/>
                <w:i/>
                <w:sz w:val="19"/>
                <w:szCs w:val="19"/>
                <w:lang w:val="es-MX" w:eastAsia="es-MX"/>
              </w:rPr>
              <w:t>Particulares:</w:t>
            </w:r>
          </w:p>
        </w:tc>
        <w:tc>
          <w:tcPr>
            <w:tcW w:w="2948" w:type="dxa"/>
            <w:gridSpan w:val="2"/>
            <w:tcBorders>
              <w:top w:val="nil"/>
              <w:left w:val="nil"/>
              <w:bottom w:val="nil"/>
              <w:right w:val="nil"/>
            </w:tcBorders>
            <w:shd w:val="clear" w:color="auto" w:fill="auto"/>
            <w:noWrap/>
          </w:tcPr>
          <w:p w:rsidR="008A5F19" w:rsidRPr="00505699" w:rsidRDefault="008A5F19" w:rsidP="008A5F19">
            <w:pPr>
              <w:spacing w:line="276" w:lineRule="auto"/>
              <w:jc w:val="center"/>
              <w:rPr>
                <w:rFonts w:ascii="Arial" w:hAnsi="Arial" w:cs="Arial"/>
                <w:i/>
                <w:sz w:val="19"/>
                <w:szCs w:val="19"/>
                <w:lang w:val="es-MX" w:eastAsia="es-MX"/>
              </w:rPr>
            </w:pPr>
            <w:r w:rsidRPr="00505699">
              <w:rPr>
                <w:rFonts w:ascii="Arial" w:hAnsi="Arial" w:cs="Arial"/>
                <w:i/>
                <w:sz w:val="19"/>
                <w:szCs w:val="19"/>
                <w:lang w:val="es-MX" w:eastAsia="es-MX"/>
              </w:rPr>
              <w:t>40.00</w:t>
            </w:r>
          </w:p>
        </w:tc>
      </w:tr>
      <w:tr w:rsidR="008A5F19" w:rsidRPr="00505699" w:rsidTr="00E8189D">
        <w:trPr>
          <w:trHeight w:val="315"/>
        </w:trPr>
        <w:tc>
          <w:tcPr>
            <w:tcW w:w="426" w:type="dxa"/>
            <w:tcBorders>
              <w:top w:val="nil"/>
              <w:left w:val="nil"/>
              <w:bottom w:val="nil"/>
              <w:right w:val="nil"/>
            </w:tcBorders>
            <w:shd w:val="clear" w:color="auto" w:fill="auto"/>
            <w:noWrap/>
            <w:vAlign w:val="bottom"/>
          </w:tcPr>
          <w:p w:rsidR="008A5F19" w:rsidRPr="00505699" w:rsidRDefault="008A5F19" w:rsidP="008A5F19">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tcPr>
          <w:p w:rsidR="008A5F19" w:rsidRPr="00505699" w:rsidRDefault="008A5F19" w:rsidP="008A5F19">
            <w:pPr>
              <w:spacing w:line="276" w:lineRule="auto"/>
              <w:rPr>
                <w:rFonts w:ascii="Arial" w:hAnsi="Arial" w:cs="Arial"/>
                <w:i/>
                <w:sz w:val="19"/>
                <w:szCs w:val="19"/>
                <w:lang w:val="es-MX" w:eastAsia="es-MX"/>
              </w:rPr>
            </w:pPr>
            <w:r w:rsidRPr="00505699">
              <w:rPr>
                <w:rFonts w:ascii="Arial" w:hAnsi="Arial" w:cs="Arial"/>
                <w:i/>
                <w:sz w:val="19"/>
                <w:szCs w:val="19"/>
                <w:lang w:val="es-MX" w:eastAsia="es-MX"/>
              </w:rPr>
              <w:t>c)</w:t>
            </w:r>
          </w:p>
        </w:tc>
        <w:tc>
          <w:tcPr>
            <w:tcW w:w="5081" w:type="dxa"/>
            <w:tcBorders>
              <w:top w:val="nil"/>
              <w:left w:val="nil"/>
              <w:bottom w:val="nil"/>
              <w:right w:val="nil"/>
            </w:tcBorders>
            <w:shd w:val="clear" w:color="auto" w:fill="auto"/>
            <w:noWrap/>
            <w:vAlign w:val="bottom"/>
          </w:tcPr>
          <w:p w:rsidR="008A5F19" w:rsidRPr="00505699" w:rsidRDefault="008A5F19" w:rsidP="008A5F19">
            <w:pPr>
              <w:spacing w:line="276" w:lineRule="auto"/>
              <w:ind w:left="147"/>
              <w:rPr>
                <w:rFonts w:ascii="Arial" w:hAnsi="Arial" w:cs="Arial"/>
                <w:i/>
                <w:sz w:val="19"/>
                <w:szCs w:val="19"/>
                <w:lang w:val="es-MX" w:eastAsia="es-MX"/>
              </w:rPr>
            </w:pPr>
            <w:r w:rsidRPr="00505699">
              <w:rPr>
                <w:rFonts w:ascii="Arial" w:hAnsi="Arial" w:cs="Arial"/>
                <w:i/>
                <w:sz w:val="19"/>
                <w:szCs w:val="19"/>
                <w:lang w:val="es-MX" w:eastAsia="es-MX"/>
              </w:rPr>
              <w:t>Por hora adicional:</w:t>
            </w:r>
          </w:p>
        </w:tc>
        <w:tc>
          <w:tcPr>
            <w:tcW w:w="2948" w:type="dxa"/>
            <w:gridSpan w:val="2"/>
            <w:tcBorders>
              <w:top w:val="nil"/>
              <w:left w:val="nil"/>
              <w:bottom w:val="nil"/>
              <w:right w:val="nil"/>
            </w:tcBorders>
            <w:shd w:val="clear" w:color="auto" w:fill="auto"/>
            <w:noWrap/>
          </w:tcPr>
          <w:p w:rsidR="008A5F19" w:rsidRPr="00505699" w:rsidRDefault="008A5F19" w:rsidP="008A5F19">
            <w:pPr>
              <w:spacing w:line="276" w:lineRule="auto"/>
              <w:jc w:val="center"/>
              <w:rPr>
                <w:rFonts w:ascii="Arial" w:hAnsi="Arial" w:cs="Arial"/>
                <w:i/>
                <w:sz w:val="19"/>
                <w:szCs w:val="19"/>
                <w:lang w:val="es-MX" w:eastAsia="es-MX"/>
              </w:rPr>
            </w:pPr>
            <w:r w:rsidRPr="00505699">
              <w:rPr>
                <w:rFonts w:ascii="Arial" w:hAnsi="Arial" w:cs="Arial"/>
                <w:i/>
                <w:sz w:val="19"/>
                <w:szCs w:val="19"/>
                <w:lang w:val="es-MX" w:eastAsia="es-MX"/>
              </w:rPr>
              <w:t>5.00</w:t>
            </w:r>
          </w:p>
        </w:tc>
      </w:tr>
      <w:tr w:rsidR="008A5F19" w:rsidRPr="00EF2B90" w:rsidTr="00E8189D">
        <w:trPr>
          <w:trHeight w:val="334"/>
        </w:trPr>
        <w:tc>
          <w:tcPr>
            <w:tcW w:w="426" w:type="dxa"/>
            <w:tcBorders>
              <w:top w:val="nil"/>
              <w:left w:val="nil"/>
              <w:bottom w:val="nil"/>
              <w:right w:val="nil"/>
            </w:tcBorders>
            <w:shd w:val="clear" w:color="auto" w:fill="auto"/>
            <w:noWrap/>
          </w:tcPr>
          <w:p w:rsidR="008A5F19" w:rsidRPr="00505699" w:rsidRDefault="008A5F19" w:rsidP="008A5F19">
            <w:pPr>
              <w:spacing w:line="276" w:lineRule="auto"/>
              <w:rPr>
                <w:rFonts w:ascii="Arial" w:hAnsi="Arial" w:cs="Arial"/>
                <w:i/>
                <w:sz w:val="19"/>
                <w:szCs w:val="19"/>
                <w:lang w:val="es-MX" w:eastAsia="es-MX"/>
              </w:rPr>
            </w:pPr>
            <w:r w:rsidRPr="00505699">
              <w:rPr>
                <w:rFonts w:ascii="Arial" w:hAnsi="Arial" w:cs="Arial"/>
                <w:i/>
                <w:sz w:val="19"/>
                <w:szCs w:val="19"/>
                <w:lang w:val="es-MX" w:eastAsia="es-MX"/>
              </w:rPr>
              <w:t>VI</w:t>
            </w:r>
          </w:p>
        </w:tc>
        <w:tc>
          <w:tcPr>
            <w:tcW w:w="318" w:type="dxa"/>
            <w:tcBorders>
              <w:top w:val="nil"/>
              <w:left w:val="nil"/>
              <w:bottom w:val="nil"/>
              <w:right w:val="nil"/>
            </w:tcBorders>
            <w:shd w:val="clear" w:color="auto" w:fill="auto"/>
            <w:noWrap/>
            <w:vAlign w:val="bottom"/>
          </w:tcPr>
          <w:p w:rsidR="008A5F19" w:rsidRPr="00505699" w:rsidRDefault="008A5F19" w:rsidP="008A5F19">
            <w:pPr>
              <w:spacing w:line="276" w:lineRule="auto"/>
              <w:rPr>
                <w:rFonts w:ascii="Arial" w:hAnsi="Arial" w:cs="Arial"/>
                <w:i/>
                <w:sz w:val="19"/>
                <w:szCs w:val="19"/>
                <w:lang w:val="es-MX" w:eastAsia="es-MX"/>
              </w:rPr>
            </w:pPr>
          </w:p>
        </w:tc>
        <w:tc>
          <w:tcPr>
            <w:tcW w:w="5081" w:type="dxa"/>
            <w:tcBorders>
              <w:top w:val="nil"/>
              <w:left w:val="nil"/>
              <w:bottom w:val="nil"/>
              <w:right w:val="nil"/>
            </w:tcBorders>
            <w:shd w:val="clear" w:color="auto" w:fill="auto"/>
            <w:noWrap/>
            <w:vAlign w:val="bottom"/>
          </w:tcPr>
          <w:p w:rsidR="008A5F19" w:rsidRPr="00505699" w:rsidRDefault="008A5F19" w:rsidP="008A5F19">
            <w:pPr>
              <w:spacing w:line="276" w:lineRule="auto"/>
              <w:ind w:left="147"/>
              <w:rPr>
                <w:rFonts w:ascii="Arial" w:hAnsi="Arial" w:cs="Arial"/>
                <w:i/>
                <w:sz w:val="19"/>
                <w:szCs w:val="19"/>
                <w:vertAlign w:val="superscript"/>
                <w:lang w:val="es-MX" w:eastAsia="es-MX"/>
              </w:rPr>
            </w:pPr>
            <w:r w:rsidRPr="00505699">
              <w:rPr>
                <w:rFonts w:ascii="Arial" w:hAnsi="Arial" w:cs="Arial"/>
                <w:i/>
                <w:sz w:val="19"/>
                <w:szCs w:val="19"/>
                <w:lang w:val="es-MX" w:eastAsia="es-MX"/>
              </w:rPr>
              <w:t xml:space="preserve">Imagen del jardín con fines comerciales: </w:t>
            </w:r>
            <w:r w:rsidRPr="00505699">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tc>
        <w:tc>
          <w:tcPr>
            <w:tcW w:w="2948" w:type="dxa"/>
            <w:gridSpan w:val="2"/>
            <w:tcBorders>
              <w:top w:val="nil"/>
              <w:left w:val="nil"/>
              <w:bottom w:val="nil"/>
              <w:right w:val="nil"/>
            </w:tcBorders>
            <w:shd w:val="clear" w:color="auto" w:fill="auto"/>
            <w:noWrap/>
          </w:tcPr>
          <w:p w:rsidR="008A5F19" w:rsidRPr="00505699" w:rsidRDefault="008A5F19" w:rsidP="008A5F19">
            <w:pPr>
              <w:spacing w:line="276" w:lineRule="auto"/>
              <w:jc w:val="center"/>
              <w:rPr>
                <w:rFonts w:ascii="Arial" w:hAnsi="Arial" w:cs="Arial"/>
                <w:i/>
                <w:sz w:val="19"/>
                <w:szCs w:val="19"/>
                <w:lang w:val="es-MX" w:eastAsia="es-MX"/>
              </w:rPr>
            </w:pPr>
          </w:p>
          <w:p w:rsidR="008A5F19" w:rsidRPr="00505699" w:rsidRDefault="008A5F19" w:rsidP="008A5F19">
            <w:pPr>
              <w:spacing w:line="276" w:lineRule="auto"/>
              <w:jc w:val="center"/>
              <w:rPr>
                <w:rFonts w:ascii="Arial" w:hAnsi="Arial" w:cs="Arial"/>
                <w:i/>
                <w:sz w:val="19"/>
                <w:szCs w:val="19"/>
                <w:lang w:val="es-MX" w:eastAsia="es-MX"/>
              </w:rPr>
            </w:pPr>
          </w:p>
        </w:tc>
      </w:tr>
      <w:tr w:rsidR="008A5F19" w:rsidRPr="00505699" w:rsidTr="00E8189D">
        <w:trPr>
          <w:trHeight w:val="315"/>
        </w:trPr>
        <w:tc>
          <w:tcPr>
            <w:tcW w:w="426"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p>
        </w:tc>
        <w:tc>
          <w:tcPr>
            <w:tcW w:w="5081" w:type="dxa"/>
            <w:tcBorders>
              <w:top w:val="nil"/>
              <w:left w:val="nil"/>
              <w:bottom w:val="nil"/>
              <w:right w:val="nil"/>
            </w:tcBorders>
            <w:shd w:val="clear" w:color="auto" w:fill="auto"/>
            <w:noWrap/>
            <w:vAlign w:val="bottom"/>
          </w:tcPr>
          <w:p w:rsidR="008A5F19" w:rsidRPr="00505699" w:rsidRDefault="008A5F19" w:rsidP="008A5F19">
            <w:pPr>
              <w:spacing w:line="276" w:lineRule="auto"/>
              <w:ind w:left="147"/>
              <w:rPr>
                <w:rFonts w:ascii="Arial" w:hAnsi="Arial" w:cs="Arial"/>
                <w:i/>
                <w:sz w:val="19"/>
                <w:szCs w:val="19"/>
                <w:lang w:val="es-MX" w:eastAsia="es-MX"/>
              </w:rPr>
            </w:pPr>
            <w:r w:rsidRPr="00505699">
              <w:rPr>
                <w:rFonts w:ascii="Arial" w:hAnsi="Arial" w:cs="Arial"/>
                <w:i/>
                <w:sz w:val="19"/>
                <w:szCs w:val="19"/>
                <w:lang w:val="es-MX" w:eastAsia="es-MX"/>
              </w:rPr>
              <w:t>Sesión de fotografía o video por 1 hora:</w:t>
            </w:r>
          </w:p>
        </w:tc>
        <w:tc>
          <w:tcPr>
            <w:tcW w:w="2948" w:type="dxa"/>
            <w:gridSpan w:val="2"/>
            <w:tcBorders>
              <w:top w:val="nil"/>
              <w:left w:val="nil"/>
              <w:bottom w:val="nil"/>
              <w:right w:val="nil"/>
            </w:tcBorders>
            <w:shd w:val="clear" w:color="auto" w:fill="auto"/>
            <w:noWrap/>
          </w:tcPr>
          <w:p w:rsidR="008A5F19" w:rsidRPr="00505699" w:rsidRDefault="008A5F19" w:rsidP="008A5F19">
            <w:pPr>
              <w:spacing w:line="276" w:lineRule="auto"/>
              <w:jc w:val="center"/>
              <w:rPr>
                <w:rFonts w:ascii="Arial" w:hAnsi="Arial" w:cs="Arial"/>
                <w:i/>
                <w:sz w:val="19"/>
                <w:szCs w:val="19"/>
                <w:lang w:val="es-MX" w:eastAsia="es-MX"/>
              </w:rPr>
            </w:pPr>
            <w:r w:rsidRPr="00505699">
              <w:rPr>
                <w:rFonts w:ascii="Arial" w:hAnsi="Arial" w:cs="Arial"/>
                <w:i/>
                <w:sz w:val="19"/>
                <w:szCs w:val="19"/>
                <w:lang w:val="es-MX" w:eastAsia="es-MX"/>
              </w:rPr>
              <w:t>220.00</w:t>
            </w:r>
          </w:p>
        </w:tc>
      </w:tr>
      <w:tr w:rsidR="008A5F19" w:rsidRPr="00EF2B90" w:rsidTr="00E8189D">
        <w:trPr>
          <w:trHeight w:val="315"/>
        </w:trPr>
        <w:tc>
          <w:tcPr>
            <w:tcW w:w="426" w:type="dxa"/>
            <w:tcBorders>
              <w:top w:val="nil"/>
              <w:left w:val="nil"/>
              <w:bottom w:val="nil"/>
              <w:right w:val="nil"/>
            </w:tcBorders>
            <w:shd w:val="clear" w:color="auto" w:fill="auto"/>
            <w:noWrap/>
          </w:tcPr>
          <w:p w:rsidR="008A5F19" w:rsidRPr="00505699" w:rsidRDefault="008A5F19" w:rsidP="008A5F19">
            <w:pPr>
              <w:spacing w:line="276" w:lineRule="auto"/>
              <w:rPr>
                <w:rFonts w:ascii="Arial" w:hAnsi="Arial" w:cs="Arial"/>
                <w:i/>
                <w:sz w:val="19"/>
                <w:szCs w:val="19"/>
                <w:lang w:val="es-MX" w:eastAsia="es-MX"/>
              </w:rPr>
            </w:pPr>
            <w:r w:rsidRPr="00505699">
              <w:rPr>
                <w:rFonts w:ascii="Arial" w:hAnsi="Arial" w:cs="Arial"/>
                <w:i/>
                <w:sz w:val="19"/>
                <w:szCs w:val="19"/>
                <w:lang w:val="es-MX" w:eastAsia="es-MX"/>
              </w:rPr>
              <w:t>VII</w:t>
            </w:r>
          </w:p>
        </w:tc>
        <w:tc>
          <w:tcPr>
            <w:tcW w:w="318" w:type="dxa"/>
            <w:tcBorders>
              <w:top w:val="nil"/>
              <w:left w:val="nil"/>
              <w:bottom w:val="nil"/>
              <w:right w:val="nil"/>
            </w:tcBorders>
            <w:shd w:val="clear" w:color="auto" w:fill="auto"/>
            <w:noWrap/>
            <w:vAlign w:val="bottom"/>
          </w:tcPr>
          <w:p w:rsidR="008A5F19" w:rsidRPr="00505699" w:rsidRDefault="008A5F19" w:rsidP="008A5F19">
            <w:pPr>
              <w:spacing w:line="276" w:lineRule="auto"/>
              <w:rPr>
                <w:rFonts w:ascii="Arial" w:hAnsi="Arial" w:cs="Arial"/>
                <w:i/>
                <w:sz w:val="19"/>
                <w:szCs w:val="19"/>
                <w:lang w:val="es-MX" w:eastAsia="es-MX"/>
              </w:rPr>
            </w:pPr>
          </w:p>
        </w:tc>
        <w:tc>
          <w:tcPr>
            <w:tcW w:w="5081" w:type="dxa"/>
            <w:tcBorders>
              <w:top w:val="nil"/>
              <w:left w:val="nil"/>
              <w:bottom w:val="nil"/>
              <w:right w:val="nil"/>
            </w:tcBorders>
            <w:shd w:val="clear" w:color="auto" w:fill="auto"/>
            <w:noWrap/>
            <w:vAlign w:val="bottom"/>
          </w:tcPr>
          <w:p w:rsidR="008A5F19" w:rsidRPr="00505699" w:rsidRDefault="008A5F19" w:rsidP="008A5F19">
            <w:pPr>
              <w:spacing w:line="276" w:lineRule="auto"/>
              <w:ind w:left="147"/>
              <w:rPr>
                <w:rFonts w:ascii="Arial" w:hAnsi="Arial" w:cs="Arial"/>
                <w:i/>
                <w:sz w:val="19"/>
                <w:szCs w:val="19"/>
                <w:vertAlign w:val="superscript"/>
                <w:lang w:val="es-MX" w:eastAsia="es-MX"/>
              </w:rPr>
            </w:pPr>
            <w:r w:rsidRPr="00505699">
              <w:rPr>
                <w:rFonts w:ascii="Arial" w:hAnsi="Arial" w:cs="Arial"/>
                <w:i/>
                <w:sz w:val="19"/>
                <w:szCs w:val="19"/>
                <w:lang w:val="es-MX" w:eastAsia="es-MX"/>
              </w:rPr>
              <w:t xml:space="preserve">Imagen del jardín sin fines comerciales: </w:t>
            </w:r>
            <w:r w:rsidRPr="00505699">
              <w:rPr>
                <w:rFonts w:ascii="Arial" w:hAnsi="Arial" w:cs="Arial"/>
                <w:i/>
                <w:sz w:val="19"/>
                <w:szCs w:val="19"/>
                <w:vertAlign w:val="superscript"/>
                <w:lang w:val="es-MX" w:eastAsia="es-MX"/>
              </w:rPr>
              <w:t>(</w:t>
            </w:r>
            <w:r>
              <w:rPr>
                <w:rFonts w:ascii="Arial" w:hAnsi="Arial" w:cs="Arial"/>
                <w:i/>
                <w:sz w:val="19"/>
                <w:szCs w:val="19"/>
                <w:vertAlign w:val="superscript"/>
                <w:lang w:val="es-MX" w:eastAsia="es-MX"/>
              </w:rPr>
              <w:t>Reforma según Decreto No. 15 PPOE Cuarta Sección de fecha 31-12-2016)</w:t>
            </w:r>
          </w:p>
        </w:tc>
        <w:tc>
          <w:tcPr>
            <w:tcW w:w="2948" w:type="dxa"/>
            <w:gridSpan w:val="2"/>
            <w:tcBorders>
              <w:top w:val="nil"/>
              <w:left w:val="nil"/>
              <w:bottom w:val="nil"/>
              <w:right w:val="nil"/>
            </w:tcBorders>
            <w:shd w:val="clear" w:color="auto" w:fill="auto"/>
            <w:noWrap/>
          </w:tcPr>
          <w:p w:rsidR="008A5F19" w:rsidRPr="00505699" w:rsidRDefault="008A5F19" w:rsidP="008A5F19">
            <w:pPr>
              <w:spacing w:line="276" w:lineRule="auto"/>
              <w:jc w:val="center"/>
              <w:rPr>
                <w:rFonts w:ascii="Arial" w:hAnsi="Arial" w:cs="Arial"/>
                <w:i/>
                <w:sz w:val="19"/>
                <w:szCs w:val="19"/>
                <w:lang w:val="es-MX" w:eastAsia="es-MX"/>
              </w:rPr>
            </w:pPr>
          </w:p>
        </w:tc>
      </w:tr>
      <w:tr w:rsidR="008A5F19" w:rsidRPr="00505699" w:rsidTr="00E8189D">
        <w:trPr>
          <w:trHeight w:val="315"/>
        </w:trPr>
        <w:tc>
          <w:tcPr>
            <w:tcW w:w="426" w:type="dxa"/>
            <w:tcBorders>
              <w:top w:val="nil"/>
              <w:left w:val="nil"/>
              <w:bottom w:val="nil"/>
              <w:right w:val="nil"/>
            </w:tcBorders>
            <w:shd w:val="clear" w:color="auto" w:fill="auto"/>
            <w:noWrap/>
            <w:vAlign w:val="bottom"/>
          </w:tcPr>
          <w:p w:rsidR="008A5F19" w:rsidRPr="00505699" w:rsidRDefault="008A5F19" w:rsidP="008A5F19">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tcPr>
          <w:p w:rsidR="008A5F19" w:rsidRPr="00505699" w:rsidRDefault="008A5F19" w:rsidP="008A5F19">
            <w:pPr>
              <w:spacing w:line="276" w:lineRule="auto"/>
              <w:rPr>
                <w:rFonts w:ascii="Arial" w:hAnsi="Arial" w:cs="Arial"/>
                <w:i/>
                <w:sz w:val="19"/>
                <w:szCs w:val="19"/>
                <w:lang w:val="es-MX" w:eastAsia="es-MX"/>
              </w:rPr>
            </w:pPr>
          </w:p>
        </w:tc>
        <w:tc>
          <w:tcPr>
            <w:tcW w:w="5081" w:type="dxa"/>
            <w:tcBorders>
              <w:top w:val="nil"/>
              <w:left w:val="nil"/>
              <w:bottom w:val="nil"/>
              <w:right w:val="nil"/>
            </w:tcBorders>
            <w:shd w:val="clear" w:color="auto" w:fill="auto"/>
            <w:noWrap/>
            <w:vAlign w:val="bottom"/>
          </w:tcPr>
          <w:p w:rsidR="008A5F19" w:rsidRPr="00505699" w:rsidRDefault="008A5F19" w:rsidP="008A5F19">
            <w:pPr>
              <w:spacing w:line="276" w:lineRule="auto"/>
              <w:ind w:left="147"/>
              <w:rPr>
                <w:rFonts w:ascii="Arial" w:hAnsi="Arial" w:cs="Arial"/>
                <w:i/>
                <w:sz w:val="19"/>
                <w:szCs w:val="19"/>
                <w:lang w:val="es-MX" w:eastAsia="es-MX"/>
              </w:rPr>
            </w:pPr>
            <w:r w:rsidRPr="00505699">
              <w:rPr>
                <w:rFonts w:ascii="Arial" w:hAnsi="Arial" w:cs="Arial"/>
                <w:i/>
                <w:sz w:val="19"/>
                <w:szCs w:val="19"/>
                <w:lang w:val="es-MX" w:eastAsia="es-MX"/>
              </w:rPr>
              <w:t>Sesión de fotografía o video por 1 hora:</w:t>
            </w:r>
          </w:p>
        </w:tc>
        <w:tc>
          <w:tcPr>
            <w:tcW w:w="2948" w:type="dxa"/>
            <w:gridSpan w:val="2"/>
            <w:tcBorders>
              <w:top w:val="nil"/>
              <w:left w:val="nil"/>
              <w:bottom w:val="nil"/>
              <w:right w:val="nil"/>
            </w:tcBorders>
            <w:shd w:val="clear" w:color="auto" w:fill="auto"/>
            <w:noWrap/>
          </w:tcPr>
          <w:p w:rsidR="008A5F19" w:rsidRPr="00505699" w:rsidRDefault="008A5F19" w:rsidP="008A5F19">
            <w:pPr>
              <w:spacing w:line="276" w:lineRule="auto"/>
              <w:jc w:val="center"/>
              <w:rPr>
                <w:rFonts w:ascii="Arial" w:hAnsi="Arial" w:cs="Arial"/>
                <w:i/>
                <w:sz w:val="19"/>
                <w:szCs w:val="19"/>
                <w:lang w:val="es-MX" w:eastAsia="es-MX"/>
              </w:rPr>
            </w:pPr>
            <w:r w:rsidRPr="00505699">
              <w:rPr>
                <w:rFonts w:ascii="Arial" w:hAnsi="Arial" w:cs="Arial"/>
                <w:i/>
                <w:sz w:val="19"/>
                <w:szCs w:val="19"/>
                <w:lang w:val="es-MX" w:eastAsia="es-MX"/>
              </w:rPr>
              <w:t>20.00</w:t>
            </w:r>
          </w:p>
        </w:tc>
      </w:tr>
      <w:tr w:rsidR="008A5F19" w:rsidRPr="00505699" w:rsidTr="00E8189D">
        <w:trPr>
          <w:trHeight w:val="315"/>
        </w:trPr>
        <w:tc>
          <w:tcPr>
            <w:tcW w:w="426" w:type="dxa"/>
            <w:tcBorders>
              <w:top w:val="nil"/>
              <w:left w:val="nil"/>
              <w:bottom w:val="nil"/>
              <w:right w:val="nil"/>
            </w:tcBorders>
            <w:shd w:val="clear" w:color="auto" w:fill="auto"/>
            <w:noWrap/>
            <w:hideMark/>
          </w:tcPr>
          <w:p w:rsidR="008A5F19" w:rsidRPr="00505699" w:rsidRDefault="008A5F19" w:rsidP="008A5F19">
            <w:pPr>
              <w:spacing w:line="276" w:lineRule="auto"/>
              <w:rPr>
                <w:rFonts w:ascii="Arial" w:hAnsi="Arial" w:cs="Arial"/>
                <w:i/>
                <w:sz w:val="19"/>
                <w:szCs w:val="19"/>
                <w:lang w:val="es-MX" w:eastAsia="es-MX"/>
              </w:rPr>
            </w:pPr>
            <w:r w:rsidRPr="00505699">
              <w:rPr>
                <w:rFonts w:ascii="Arial" w:hAnsi="Arial" w:cs="Arial"/>
                <w:i/>
                <w:sz w:val="19"/>
                <w:szCs w:val="19"/>
                <w:lang w:val="es-MX" w:eastAsia="es-MX"/>
              </w:rPr>
              <w:t>VIII</w:t>
            </w:r>
          </w:p>
        </w:tc>
        <w:tc>
          <w:tcPr>
            <w:tcW w:w="318"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p>
        </w:tc>
        <w:tc>
          <w:tcPr>
            <w:tcW w:w="5081" w:type="dxa"/>
            <w:tcBorders>
              <w:top w:val="nil"/>
              <w:left w:val="nil"/>
              <w:bottom w:val="nil"/>
              <w:right w:val="nil"/>
            </w:tcBorders>
            <w:shd w:val="clear" w:color="auto" w:fill="auto"/>
            <w:noWrap/>
            <w:vAlign w:val="bottom"/>
          </w:tcPr>
          <w:p w:rsidR="008A5F19" w:rsidRPr="00505699" w:rsidRDefault="008A5F19" w:rsidP="008A5F19">
            <w:pPr>
              <w:spacing w:line="276" w:lineRule="auto"/>
              <w:ind w:left="147"/>
              <w:rPr>
                <w:rFonts w:ascii="Arial" w:hAnsi="Arial" w:cs="Arial"/>
                <w:i/>
                <w:sz w:val="19"/>
                <w:szCs w:val="19"/>
                <w:vertAlign w:val="superscript"/>
                <w:lang w:val="es-MX" w:eastAsia="es-MX"/>
              </w:rPr>
            </w:pPr>
            <w:r w:rsidRPr="00505699">
              <w:rPr>
                <w:rFonts w:ascii="Arial" w:hAnsi="Arial" w:cs="Arial"/>
                <w:i/>
                <w:sz w:val="19"/>
                <w:szCs w:val="19"/>
                <w:lang w:val="es-MX" w:eastAsia="es-MX"/>
              </w:rPr>
              <w:t xml:space="preserve">Visitas Guiadas: </w:t>
            </w:r>
            <w:r w:rsidRPr="00505699">
              <w:rPr>
                <w:rFonts w:ascii="Arial" w:hAnsi="Arial" w:cs="Arial"/>
                <w:i/>
                <w:sz w:val="19"/>
                <w:szCs w:val="19"/>
                <w:vertAlign w:val="superscript"/>
                <w:lang w:val="es-MX" w:eastAsia="es-MX"/>
              </w:rPr>
              <w:t>(Adición</w:t>
            </w:r>
            <w:r>
              <w:rPr>
                <w:rFonts w:ascii="Arial" w:hAnsi="Arial" w:cs="Arial"/>
                <w:i/>
                <w:sz w:val="19"/>
                <w:szCs w:val="19"/>
                <w:vertAlign w:val="superscript"/>
                <w:lang w:val="es-MX" w:eastAsia="es-MX"/>
              </w:rPr>
              <w:t xml:space="preserve">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tc>
        <w:tc>
          <w:tcPr>
            <w:tcW w:w="2948" w:type="dxa"/>
            <w:gridSpan w:val="2"/>
            <w:tcBorders>
              <w:top w:val="nil"/>
              <w:left w:val="nil"/>
              <w:bottom w:val="nil"/>
              <w:right w:val="nil"/>
            </w:tcBorders>
            <w:shd w:val="clear" w:color="auto" w:fill="auto"/>
            <w:noWrap/>
          </w:tcPr>
          <w:p w:rsidR="008A5F19" w:rsidRPr="00505699" w:rsidRDefault="008A5F19" w:rsidP="008A5F19">
            <w:pPr>
              <w:spacing w:line="276" w:lineRule="auto"/>
              <w:jc w:val="center"/>
              <w:rPr>
                <w:rFonts w:ascii="Arial" w:hAnsi="Arial" w:cs="Arial"/>
                <w:i/>
                <w:sz w:val="19"/>
                <w:szCs w:val="19"/>
                <w:lang w:val="es-MX" w:eastAsia="es-MX"/>
              </w:rPr>
            </w:pPr>
            <w:r w:rsidRPr="00505699">
              <w:rPr>
                <w:rFonts w:ascii="Arial" w:hAnsi="Arial" w:cs="Arial"/>
                <w:i/>
                <w:sz w:val="19"/>
                <w:szCs w:val="19"/>
                <w:lang w:val="es-MX" w:eastAsia="es-MX"/>
              </w:rPr>
              <w:t>Pesos</w:t>
            </w:r>
          </w:p>
        </w:tc>
      </w:tr>
      <w:tr w:rsidR="008A5F19" w:rsidRPr="00505699" w:rsidTr="00E8189D">
        <w:trPr>
          <w:trHeight w:val="315"/>
        </w:trPr>
        <w:tc>
          <w:tcPr>
            <w:tcW w:w="426"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r w:rsidRPr="00505699">
              <w:rPr>
                <w:rFonts w:ascii="Arial" w:hAnsi="Arial" w:cs="Arial"/>
                <w:i/>
                <w:sz w:val="19"/>
                <w:szCs w:val="19"/>
                <w:lang w:val="es-MX" w:eastAsia="es-MX"/>
              </w:rPr>
              <w:t>a)</w:t>
            </w:r>
          </w:p>
        </w:tc>
        <w:tc>
          <w:tcPr>
            <w:tcW w:w="5081" w:type="dxa"/>
            <w:tcBorders>
              <w:top w:val="nil"/>
              <w:left w:val="nil"/>
              <w:bottom w:val="nil"/>
              <w:right w:val="nil"/>
            </w:tcBorders>
            <w:shd w:val="clear" w:color="auto" w:fill="auto"/>
            <w:noWrap/>
            <w:vAlign w:val="bottom"/>
          </w:tcPr>
          <w:p w:rsidR="008A5F19" w:rsidRPr="00505699" w:rsidRDefault="008A5F19" w:rsidP="008A5F19">
            <w:pPr>
              <w:spacing w:line="276" w:lineRule="auto"/>
              <w:ind w:left="147"/>
              <w:rPr>
                <w:rFonts w:ascii="Arial" w:hAnsi="Arial" w:cs="Arial"/>
                <w:i/>
                <w:sz w:val="19"/>
                <w:szCs w:val="19"/>
                <w:lang w:val="es-MX" w:eastAsia="es-MX"/>
              </w:rPr>
            </w:pPr>
            <w:r w:rsidRPr="00505699">
              <w:rPr>
                <w:rFonts w:ascii="Arial" w:hAnsi="Arial" w:cs="Arial"/>
                <w:i/>
                <w:sz w:val="19"/>
                <w:szCs w:val="19"/>
                <w:lang w:val="es-MX" w:eastAsia="es-MX"/>
              </w:rPr>
              <w:t>Español:</w:t>
            </w:r>
          </w:p>
        </w:tc>
        <w:tc>
          <w:tcPr>
            <w:tcW w:w="2948" w:type="dxa"/>
            <w:gridSpan w:val="2"/>
            <w:tcBorders>
              <w:top w:val="nil"/>
              <w:left w:val="nil"/>
              <w:bottom w:val="nil"/>
              <w:right w:val="nil"/>
            </w:tcBorders>
            <w:shd w:val="clear" w:color="auto" w:fill="auto"/>
            <w:noWrap/>
          </w:tcPr>
          <w:p w:rsidR="008A5F19" w:rsidRPr="00505699" w:rsidRDefault="008A5F19" w:rsidP="008A5F19">
            <w:pPr>
              <w:spacing w:line="276" w:lineRule="auto"/>
              <w:jc w:val="center"/>
              <w:rPr>
                <w:rFonts w:ascii="Arial" w:hAnsi="Arial" w:cs="Arial"/>
                <w:i/>
                <w:sz w:val="19"/>
                <w:szCs w:val="19"/>
                <w:lang w:val="es-MX" w:eastAsia="es-MX"/>
              </w:rPr>
            </w:pPr>
          </w:p>
        </w:tc>
      </w:tr>
      <w:tr w:rsidR="008A5F19" w:rsidRPr="00505699" w:rsidTr="00E8189D">
        <w:trPr>
          <w:trHeight w:val="315"/>
        </w:trPr>
        <w:tc>
          <w:tcPr>
            <w:tcW w:w="426"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8A5F19" w:rsidRPr="00505699" w:rsidRDefault="008A5F19" w:rsidP="008A5F19">
            <w:pPr>
              <w:spacing w:line="276" w:lineRule="auto"/>
              <w:rPr>
                <w:rFonts w:ascii="Arial" w:hAnsi="Arial" w:cs="Arial"/>
                <w:i/>
                <w:sz w:val="19"/>
                <w:szCs w:val="19"/>
                <w:lang w:val="es-MX" w:eastAsia="es-MX"/>
              </w:rPr>
            </w:pPr>
            <w:r>
              <w:rPr>
                <w:rFonts w:ascii="Arial" w:hAnsi="Arial" w:cs="Arial"/>
                <w:i/>
                <w:sz w:val="19"/>
                <w:szCs w:val="19"/>
                <w:lang w:val="es-MX" w:eastAsia="es-MX"/>
              </w:rPr>
              <w:t>1</w:t>
            </w:r>
          </w:p>
        </w:tc>
        <w:tc>
          <w:tcPr>
            <w:tcW w:w="5081" w:type="dxa"/>
            <w:tcBorders>
              <w:top w:val="nil"/>
              <w:left w:val="nil"/>
              <w:bottom w:val="nil"/>
              <w:right w:val="nil"/>
            </w:tcBorders>
            <w:shd w:val="clear" w:color="auto" w:fill="auto"/>
            <w:noWrap/>
            <w:vAlign w:val="bottom"/>
          </w:tcPr>
          <w:p w:rsidR="008A5F19" w:rsidRPr="00505699" w:rsidRDefault="008A5F19" w:rsidP="008A5F19">
            <w:pPr>
              <w:spacing w:line="276" w:lineRule="auto"/>
              <w:ind w:left="147"/>
              <w:rPr>
                <w:rFonts w:ascii="Arial" w:hAnsi="Arial" w:cs="Arial"/>
                <w:i/>
                <w:sz w:val="19"/>
                <w:szCs w:val="19"/>
                <w:lang w:val="es-MX" w:eastAsia="es-MX"/>
              </w:rPr>
            </w:pPr>
            <w:r w:rsidRPr="00505699">
              <w:rPr>
                <w:rFonts w:ascii="Arial" w:hAnsi="Arial" w:cs="Arial"/>
                <w:i/>
                <w:sz w:val="19"/>
                <w:szCs w:val="19"/>
                <w:lang w:val="es-MX" w:eastAsia="es-MX"/>
              </w:rPr>
              <w:t>Por hora:</w:t>
            </w:r>
          </w:p>
        </w:tc>
        <w:tc>
          <w:tcPr>
            <w:tcW w:w="2948" w:type="dxa"/>
            <w:gridSpan w:val="2"/>
            <w:tcBorders>
              <w:top w:val="nil"/>
              <w:left w:val="nil"/>
              <w:bottom w:val="nil"/>
              <w:right w:val="nil"/>
            </w:tcBorders>
            <w:shd w:val="clear" w:color="auto" w:fill="auto"/>
            <w:noWrap/>
          </w:tcPr>
          <w:p w:rsidR="008A5F19" w:rsidRPr="00505699" w:rsidRDefault="008A5F19" w:rsidP="008A5F19">
            <w:pPr>
              <w:spacing w:line="276" w:lineRule="auto"/>
              <w:jc w:val="center"/>
              <w:rPr>
                <w:rFonts w:ascii="Arial" w:hAnsi="Arial" w:cs="Arial"/>
                <w:i/>
                <w:sz w:val="19"/>
                <w:szCs w:val="19"/>
                <w:lang w:val="es-MX" w:eastAsia="es-MX"/>
              </w:rPr>
            </w:pPr>
            <w:r w:rsidRPr="00505699">
              <w:rPr>
                <w:rFonts w:ascii="Arial" w:hAnsi="Arial" w:cs="Arial"/>
                <w:i/>
                <w:sz w:val="19"/>
                <w:szCs w:val="19"/>
                <w:lang w:val="es-MX" w:eastAsia="es-MX"/>
              </w:rPr>
              <w:t>$50.00</w:t>
            </w:r>
          </w:p>
        </w:tc>
      </w:tr>
      <w:tr w:rsidR="008A5F19" w:rsidRPr="00505699" w:rsidTr="00E8189D">
        <w:trPr>
          <w:trHeight w:val="315"/>
        </w:trPr>
        <w:tc>
          <w:tcPr>
            <w:tcW w:w="426" w:type="dxa"/>
            <w:tcBorders>
              <w:top w:val="nil"/>
              <w:left w:val="nil"/>
              <w:bottom w:val="nil"/>
              <w:right w:val="nil"/>
            </w:tcBorders>
            <w:shd w:val="clear" w:color="auto" w:fill="auto"/>
            <w:noWrap/>
            <w:vAlign w:val="bottom"/>
          </w:tcPr>
          <w:p w:rsidR="008A5F19" w:rsidRPr="00505699" w:rsidRDefault="008A5F19" w:rsidP="008A5F19">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tcPr>
          <w:p w:rsidR="008A5F19" w:rsidRPr="00505699" w:rsidRDefault="008A5F19" w:rsidP="008A5F19">
            <w:pPr>
              <w:spacing w:line="276" w:lineRule="auto"/>
              <w:rPr>
                <w:rFonts w:ascii="Arial" w:hAnsi="Arial" w:cs="Arial"/>
                <w:i/>
                <w:sz w:val="19"/>
                <w:szCs w:val="19"/>
                <w:lang w:val="es-MX" w:eastAsia="es-MX"/>
              </w:rPr>
            </w:pPr>
            <w:r w:rsidRPr="00505699">
              <w:rPr>
                <w:rFonts w:ascii="Arial" w:hAnsi="Arial" w:cs="Arial"/>
                <w:i/>
                <w:sz w:val="19"/>
                <w:szCs w:val="19"/>
                <w:lang w:val="es-MX" w:eastAsia="es-MX"/>
              </w:rPr>
              <w:t>b)</w:t>
            </w:r>
          </w:p>
        </w:tc>
        <w:tc>
          <w:tcPr>
            <w:tcW w:w="5081" w:type="dxa"/>
            <w:tcBorders>
              <w:top w:val="nil"/>
              <w:left w:val="nil"/>
              <w:bottom w:val="nil"/>
              <w:right w:val="nil"/>
            </w:tcBorders>
            <w:shd w:val="clear" w:color="auto" w:fill="auto"/>
            <w:noWrap/>
            <w:vAlign w:val="bottom"/>
          </w:tcPr>
          <w:p w:rsidR="008A5F19" w:rsidRPr="00505699" w:rsidRDefault="008A5F19" w:rsidP="008A5F19">
            <w:pPr>
              <w:spacing w:line="276" w:lineRule="auto"/>
              <w:ind w:left="147"/>
              <w:rPr>
                <w:rFonts w:ascii="Arial" w:hAnsi="Arial" w:cs="Arial"/>
                <w:i/>
                <w:sz w:val="19"/>
                <w:szCs w:val="19"/>
                <w:lang w:val="es-MX" w:eastAsia="es-MX"/>
              </w:rPr>
            </w:pPr>
            <w:r w:rsidRPr="00505699">
              <w:rPr>
                <w:rFonts w:ascii="Arial" w:hAnsi="Arial" w:cs="Arial"/>
                <w:i/>
                <w:sz w:val="19"/>
                <w:szCs w:val="19"/>
                <w:lang w:val="es-MX" w:eastAsia="es-MX"/>
              </w:rPr>
              <w:t>Inglés:</w:t>
            </w:r>
          </w:p>
        </w:tc>
        <w:tc>
          <w:tcPr>
            <w:tcW w:w="2948" w:type="dxa"/>
            <w:gridSpan w:val="2"/>
            <w:tcBorders>
              <w:top w:val="nil"/>
              <w:left w:val="nil"/>
              <w:bottom w:val="nil"/>
              <w:right w:val="nil"/>
            </w:tcBorders>
            <w:shd w:val="clear" w:color="auto" w:fill="auto"/>
            <w:noWrap/>
          </w:tcPr>
          <w:p w:rsidR="008A5F19" w:rsidRPr="00505699" w:rsidRDefault="008A5F19" w:rsidP="008A5F19">
            <w:pPr>
              <w:spacing w:line="276" w:lineRule="auto"/>
              <w:jc w:val="center"/>
              <w:rPr>
                <w:rFonts w:ascii="Arial" w:hAnsi="Arial" w:cs="Arial"/>
                <w:i/>
                <w:sz w:val="19"/>
                <w:szCs w:val="19"/>
                <w:lang w:val="es-MX" w:eastAsia="es-MX"/>
              </w:rPr>
            </w:pPr>
          </w:p>
        </w:tc>
      </w:tr>
      <w:tr w:rsidR="008A5F19" w:rsidRPr="00505699" w:rsidTr="00E8189D">
        <w:trPr>
          <w:trHeight w:val="315"/>
        </w:trPr>
        <w:tc>
          <w:tcPr>
            <w:tcW w:w="426" w:type="dxa"/>
            <w:tcBorders>
              <w:top w:val="nil"/>
              <w:left w:val="nil"/>
              <w:bottom w:val="nil"/>
              <w:right w:val="nil"/>
            </w:tcBorders>
            <w:shd w:val="clear" w:color="auto" w:fill="auto"/>
            <w:noWrap/>
            <w:vAlign w:val="bottom"/>
          </w:tcPr>
          <w:p w:rsidR="008A5F19" w:rsidRPr="00505699" w:rsidRDefault="008A5F19" w:rsidP="008A5F19">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tcPr>
          <w:p w:rsidR="008A5F19" w:rsidRPr="00505699" w:rsidRDefault="008A5F19" w:rsidP="008A5F19">
            <w:pPr>
              <w:spacing w:line="276" w:lineRule="auto"/>
              <w:rPr>
                <w:rFonts w:ascii="Arial" w:hAnsi="Arial" w:cs="Arial"/>
                <w:i/>
                <w:sz w:val="19"/>
                <w:szCs w:val="19"/>
                <w:lang w:val="es-MX" w:eastAsia="es-MX"/>
              </w:rPr>
            </w:pPr>
            <w:r>
              <w:rPr>
                <w:rFonts w:ascii="Arial" w:hAnsi="Arial" w:cs="Arial"/>
                <w:i/>
                <w:sz w:val="19"/>
                <w:szCs w:val="19"/>
                <w:lang w:val="es-MX" w:eastAsia="es-MX"/>
              </w:rPr>
              <w:t>1</w:t>
            </w:r>
          </w:p>
        </w:tc>
        <w:tc>
          <w:tcPr>
            <w:tcW w:w="5081" w:type="dxa"/>
            <w:tcBorders>
              <w:top w:val="nil"/>
              <w:left w:val="nil"/>
              <w:bottom w:val="nil"/>
              <w:right w:val="nil"/>
            </w:tcBorders>
            <w:shd w:val="clear" w:color="auto" w:fill="auto"/>
            <w:noWrap/>
            <w:vAlign w:val="bottom"/>
          </w:tcPr>
          <w:p w:rsidR="008A5F19" w:rsidRPr="00505699" w:rsidRDefault="008A5F19" w:rsidP="008A5F19">
            <w:pPr>
              <w:spacing w:line="276" w:lineRule="auto"/>
              <w:ind w:left="147"/>
              <w:rPr>
                <w:rFonts w:ascii="Arial" w:hAnsi="Arial" w:cs="Arial"/>
                <w:i/>
                <w:sz w:val="19"/>
                <w:szCs w:val="19"/>
                <w:lang w:val="es-MX" w:eastAsia="es-MX"/>
              </w:rPr>
            </w:pPr>
            <w:r w:rsidRPr="00505699">
              <w:rPr>
                <w:rFonts w:ascii="Arial" w:hAnsi="Arial" w:cs="Arial"/>
                <w:i/>
                <w:sz w:val="19"/>
                <w:szCs w:val="19"/>
                <w:lang w:val="es-MX" w:eastAsia="es-MX"/>
              </w:rPr>
              <w:t>Por hora:</w:t>
            </w:r>
          </w:p>
        </w:tc>
        <w:tc>
          <w:tcPr>
            <w:tcW w:w="2948" w:type="dxa"/>
            <w:gridSpan w:val="2"/>
            <w:tcBorders>
              <w:top w:val="nil"/>
              <w:left w:val="nil"/>
              <w:bottom w:val="nil"/>
              <w:right w:val="nil"/>
            </w:tcBorders>
            <w:shd w:val="clear" w:color="auto" w:fill="auto"/>
            <w:noWrap/>
          </w:tcPr>
          <w:p w:rsidR="008A5F19" w:rsidRPr="00505699" w:rsidRDefault="008A5F19" w:rsidP="008A5F19">
            <w:pPr>
              <w:spacing w:line="276" w:lineRule="auto"/>
              <w:jc w:val="center"/>
              <w:rPr>
                <w:rFonts w:ascii="Arial" w:hAnsi="Arial" w:cs="Arial"/>
                <w:i/>
                <w:sz w:val="19"/>
                <w:szCs w:val="19"/>
                <w:lang w:val="es-MX" w:eastAsia="es-MX"/>
              </w:rPr>
            </w:pPr>
            <w:r w:rsidRPr="00505699">
              <w:rPr>
                <w:rFonts w:ascii="Arial" w:hAnsi="Arial" w:cs="Arial"/>
                <w:i/>
                <w:sz w:val="19"/>
                <w:szCs w:val="19"/>
                <w:lang w:val="es-MX" w:eastAsia="es-MX"/>
              </w:rPr>
              <w:t>$100.00</w:t>
            </w:r>
          </w:p>
        </w:tc>
      </w:tr>
      <w:tr w:rsidR="008A5F19" w:rsidRPr="00505699" w:rsidTr="00E8189D">
        <w:trPr>
          <w:gridAfter w:val="1"/>
          <w:wAfter w:w="113" w:type="dxa"/>
          <w:trHeight w:val="315"/>
        </w:trPr>
        <w:tc>
          <w:tcPr>
            <w:tcW w:w="8660" w:type="dxa"/>
            <w:gridSpan w:val="4"/>
            <w:tcBorders>
              <w:top w:val="nil"/>
              <w:left w:val="nil"/>
              <w:bottom w:val="nil"/>
              <w:right w:val="nil"/>
            </w:tcBorders>
            <w:shd w:val="clear" w:color="auto" w:fill="auto"/>
            <w:noWrap/>
            <w:vAlign w:val="bottom"/>
          </w:tcPr>
          <w:p w:rsidR="008A5F19" w:rsidRPr="00505699" w:rsidRDefault="008A5F19" w:rsidP="008A5F19">
            <w:pPr>
              <w:spacing w:line="276" w:lineRule="auto"/>
              <w:rPr>
                <w:rFonts w:ascii="Arial" w:hAnsi="Arial" w:cs="Arial"/>
                <w:i/>
                <w:sz w:val="19"/>
                <w:szCs w:val="19"/>
                <w:vertAlign w:val="superscript"/>
                <w:lang w:val="es-MX" w:eastAsia="es-MX"/>
              </w:rPr>
            </w:pPr>
          </w:p>
        </w:tc>
      </w:tr>
    </w:tbl>
    <w:p w:rsidR="008A5F19" w:rsidRPr="00505699" w:rsidRDefault="008A5F19" w:rsidP="008A5F19">
      <w:pPr>
        <w:tabs>
          <w:tab w:val="right" w:leader="dot" w:pos="8828"/>
        </w:tabs>
        <w:jc w:val="both"/>
        <w:rPr>
          <w:rFonts w:ascii="Arial" w:hAnsi="Arial" w:cs="Arial"/>
          <w:i/>
          <w:sz w:val="19"/>
          <w:szCs w:val="19"/>
          <w:lang w:val="es-MX"/>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Las sesiones de fotografía o video de carácter educativo y cultural no serán sujetos al pago de derechos.</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En las visitas guiadas se otorgará un estímulo fiscal del 50 por ciento a estudiantes con credencial de instituciones educativas nacionales y adultos mayores.</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8A5F19" w:rsidRDefault="008A5F19" w:rsidP="008A5F19">
      <w:pPr>
        <w:pStyle w:val="Prrafodelista"/>
        <w:ind w:left="0"/>
        <w:jc w:val="both"/>
        <w:rPr>
          <w:rFonts w:ascii="Arial" w:hAnsi="Arial" w:cs="Arial"/>
          <w:sz w:val="19"/>
          <w:szCs w:val="19"/>
          <w:lang w:val="es-MX"/>
        </w:rPr>
      </w:pPr>
      <w:r w:rsidRPr="008A5F19">
        <w:rPr>
          <w:rFonts w:ascii="Arial" w:hAnsi="Arial" w:cs="Arial"/>
          <w:sz w:val="19"/>
          <w:szCs w:val="19"/>
          <w:lang w:val="es-MX"/>
        </w:rPr>
        <w:t>Las visitas guiadas para grupos de estudiantes provenientes de instituciones públicas nacionales serán gratuitas previa solicitud de la institución señalando día y hora de la visita.</w:t>
      </w:r>
    </w:p>
    <w:p w:rsidR="008A5F19" w:rsidRPr="008A5F19" w:rsidRDefault="008A5F19" w:rsidP="008A5F19">
      <w:pPr>
        <w:pStyle w:val="Prrafodelista"/>
        <w:ind w:left="0"/>
        <w:jc w:val="both"/>
        <w:rPr>
          <w:rFonts w:ascii="Arial" w:hAnsi="Arial" w:cs="Arial"/>
          <w:sz w:val="19"/>
          <w:szCs w:val="19"/>
          <w:lang w:val="es-MX"/>
        </w:rPr>
      </w:pPr>
    </w:p>
    <w:p w:rsidR="008A5F19" w:rsidRPr="008A5F19" w:rsidRDefault="008A5F19" w:rsidP="008A5F19">
      <w:pPr>
        <w:pStyle w:val="Prrafodelista"/>
        <w:ind w:left="0"/>
        <w:jc w:val="both"/>
        <w:rPr>
          <w:rFonts w:ascii="Arial" w:hAnsi="Arial" w:cs="Arial"/>
          <w:i/>
          <w:sz w:val="19"/>
          <w:szCs w:val="19"/>
          <w:vertAlign w:val="superscript"/>
          <w:lang w:val="es-MX"/>
        </w:rPr>
      </w:pPr>
      <w:r w:rsidRPr="008A5F19">
        <w:rPr>
          <w:rFonts w:ascii="Arial" w:hAnsi="Arial" w:cs="Arial"/>
          <w:i/>
          <w:sz w:val="19"/>
          <w:szCs w:val="19"/>
          <w:lang w:val="es-MX"/>
        </w:rPr>
        <w:t xml:space="preserve">A las personas físicas, que presenten acta de nacimiento del Estado de Oaxaca, así como el pago de derechos del Registro Civil para contraer matrimonio civil en este espacio, se les otorgará un estímulo fiscal del cincuenta por ciento en el pago de los derechos correspondientes. </w:t>
      </w:r>
      <w:r w:rsidRPr="008A5F19">
        <w:rPr>
          <w:rFonts w:ascii="Arial" w:hAnsi="Arial" w:cs="Arial"/>
          <w:i/>
          <w:sz w:val="19"/>
          <w:szCs w:val="19"/>
          <w:vertAlign w:val="superscript"/>
          <w:lang w:val="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p w:rsidR="008A5F19" w:rsidRPr="004E2996" w:rsidRDefault="008A5F19" w:rsidP="008A5F19">
      <w:pPr>
        <w:pStyle w:val="Textosinformato"/>
        <w:tabs>
          <w:tab w:val="right" w:leader="dot" w:pos="8828"/>
        </w:tabs>
        <w:jc w:val="center"/>
        <w:rPr>
          <w:rFonts w:ascii="Arial" w:hAnsi="Arial" w:cs="Arial"/>
          <w:b/>
          <w:sz w:val="19"/>
          <w:szCs w:val="19"/>
          <w:lang w:val="es-ES"/>
        </w:rPr>
      </w:pPr>
    </w:p>
    <w:p w:rsidR="008A5F19" w:rsidRPr="008A5F19" w:rsidRDefault="008A5F19" w:rsidP="008A5F19">
      <w:pPr>
        <w:spacing w:line="24" w:lineRule="atLeast"/>
        <w:jc w:val="center"/>
        <w:rPr>
          <w:rFonts w:ascii="Arial" w:hAnsi="Arial" w:cs="Arial"/>
          <w:b/>
          <w:bCs/>
          <w:sz w:val="19"/>
          <w:szCs w:val="19"/>
          <w:lang w:val="es-MX"/>
        </w:rPr>
      </w:pPr>
      <w:r w:rsidRPr="008A5F19">
        <w:rPr>
          <w:rFonts w:ascii="Arial" w:hAnsi="Arial" w:cs="Arial"/>
          <w:b/>
          <w:bCs/>
          <w:sz w:val="19"/>
          <w:szCs w:val="19"/>
          <w:lang w:val="es-MX"/>
        </w:rPr>
        <w:t>Capítulo Cuarto</w:t>
      </w:r>
    </w:p>
    <w:p w:rsidR="008A5F19" w:rsidRPr="008A5F19" w:rsidRDefault="008A5F19" w:rsidP="008A5F19">
      <w:pPr>
        <w:spacing w:line="24" w:lineRule="atLeast"/>
        <w:jc w:val="center"/>
        <w:rPr>
          <w:rFonts w:ascii="Arial" w:hAnsi="Arial" w:cs="Arial"/>
          <w:b/>
          <w:bCs/>
          <w:sz w:val="19"/>
          <w:szCs w:val="19"/>
          <w:lang w:val="es-MX"/>
        </w:rPr>
      </w:pPr>
      <w:r w:rsidRPr="008A5F19">
        <w:rPr>
          <w:rFonts w:ascii="Arial" w:hAnsi="Arial" w:cs="Arial"/>
          <w:b/>
          <w:bCs/>
          <w:sz w:val="19"/>
          <w:szCs w:val="19"/>
          <w:lang w:val="es-MX"/>
        </w:rPr>
        <w:t xml:space="preserve">Del Jardín </w:t>
      </w:r>
      <w:proofErr w:type="spellStart"/>
      <w:r w:rsidRPr="00E8189D">
        <w:rPr>
          <w:rFonts w:ascii="Arial" w:hAnsi="Arial" w:cs="Arial"/>
          <w:b/>
          <w:bCs/>
          <w:sz w:val="19"/>
          <w:szCs w:val="19"/>
          <w:lang w:val="es-MX"/>
        </w:rPr>
        <w:t>Etnobotánico</w:t>
      </w:r>
      <w:proofErr w:type="spellEnd"/>
      <w:r w:rsidRPr="00E8189D">
        <w:rPr>
          <w:rFonts w:ascii="Arial" w:hAnsi="Arial" w:cs="Arial"/>
          <w:b/>
          <w:bCs/>
          <w:sz w:val="19"/>
          <w:szCs w:val="19"/>
          <w:lang w:val="es-MX"/>
        </w:rPr>
        <w:t>. Se deroga</w:t>
      </w:r>
    </w:p>
    <w:p w:rsidR="008A5F19" w:rsidRPr="008A5F19" w:rsidRDefault="008A5F19" w:rsidP="008A5F19">
      <w:pPr>
        <w:spacing w:line="24" w:lineRule="atLeast"/>
        <w:jc w:val="center"/>
        <w:rPr>
          <w:rFonts w:ascii="Arial" w:hAnsi="Arial" w:cs="Arial"/>
          <w:b/>
          <w:bCs/>
          <w:sz w:val="19"/>
          <w:szCs w:val="19"/>
          <w:vertAlign w:val="superscript"/>
          <w:lang w:val="es-MX"/>
        </w:rPr>
      </w:pPr>
      <w:r w:rsidRPr="008A5F19">
        <w:rPr>
          <w:rFonts w:ascii="Arial" w:hAnsi="Arial" w:cs="Arial"/>
          <w:b/>
          <w:sz w:val="19"/>
          <w:szCs w:val="19"/>
          <w:vertAlign w:val="superscript"/>
          <w:lang w:val="es-MX"/>
        </w:rPr>
        <w:t xml:space="preserve">(Se deroga según Decreto </w:t>
      </w:r>
      <w:r w:rsidRPr="008A5F19">
        <w:rPr>
          <w:rFonts w:ascii="Arial" w:hAnsi="Arial" w:cs="Arial"/>
          <w:b/>
          <w:bCs/>
          <w:spacing w:val="-3"/>
          <w:sz w:val="19"/>
          <w:szCs w:val="19"/>
          <w:vertAlign w:val="superscript"/>
          <w:lang w:val="es-MX"/>
        </w:rPr>
        <w:t xml:space="preserve">Núm.1669 </w:t>
      </w:r>
      <w:r w:rsidRPr="008A5F19">
        <w:rPr>
          <w:rFonts w:ascii="Arial" w:hAnsi="Arial" w:cs="Arial"/>
          <w:b/>
          <w:bCs/>
          <w:sz w:val="19"/>
          <w:szCs w:val="19"/>
          <w:vertAlign w:val="superscript"/>
          <w:lang w:val="es-MX"/>
        </w:rPr>
        <w:t>PPOE Extra de fecha 31-12-2015)</w:t>
      </w:r>
    </w:p>
    <w:p w:rsidR="008A5F19" w:rsidRPr="004E2996" w:rsidRDefault="008A5F19" w:rsidP="008A5F19">
      <w:pPr>
        <w:pStyle w:val="Textosinformato"/>
        <w:tabs>
          <w:tab w:val="right" w:leader="dot" w:pos="8828"/>
        </w:tabs>
        <w:jc w:val="center"/>
        <w:rPr>
          <w:rFonts w:ascii="Arial" w:hAnsi="Arial" w:cs="Arial"/>
          <w:b/>
          <w:sz w:val="19"/>
          <w:szCs w:val="19"/>
          <w:lang w:val="es-ES"/>
        </w:rPr>
      </w:pPr>
    </w:p>
    <w:p w:rsidR="008A5F19" w:rsidRPr="004E2996" w:rsidRDefault="008A5F19" w:rsidP="008A5F19">
      <w:pPr>
        <w:pStyle w:val="Textosinformato"/>
        <w:tabs>
          <w:tab w:val="right" w:leader="dot" w:pos="8828"/>
        </w:tabs>
        <w:jc w:val="both"/>
        <w:rPr>
          <w:rFonts w:ascii="Arial" w:hAnsi="Arial" w:cs="Arial"/>
          <w:sz w:val="19"/>
          <w:szCs w:val="19"/>
          <w:vertAlign w:val="superscript"/>
        </w:rPr>
      </w:pPr>
      <w:r w:rsidRPr="004E2996">
        <w:rPr>
          <w:rFonts w:ascii="Arial" w:hAnsi="Arial" w:cs="Arial"/>
          <w:b/>
          <w:sz w:val="19"/>
          <w:szCs w:val="19"/>
        </w:rPr>
        <w:t xml:space="preserve">Artículo 19 A.  </w:t>
      </w:r>
      <w:r w:rsidRPr="004E2996">
        <w:rPr>
          <w:rFonts w:ascii="Arial" w:hAnsi="Arial" w:cs="Arial"/>
          <w:sz w:val="19"/>
          <w:szCs w:val="19"/>
        </w:rPr>
        <w:t>Se deroga</w:t>
      </w:r>
      <w:r w:rsidRPr="004E2996">
        <w:rPr>
          <w:rFonts w:ascii="Arial" w:hAnsi="Arial" w:cs="Arial"/>
          <w:b/>
          <w:sz w:val="19"/>
          <w:szCs w:val="19"/>
        </w:rPr>
        <w:t xml:space="preserve">. </w:t>
      </w:r>
      <w:r w:rsidRPr="004E2996">
        <w:rPr>
          <w:rFonts w:ascii="Arial" w:hAnsi="Arial" w:cs="Arial"/>
          <w:b/>
          <w:sz w:val="19"/>
          <w:szCs w:val="19"/>
          <w:vertAlign w:val="superscript"/>
        </w:rPr>
        <w:t xml:space="preserve">(Se </w:t>
      </w:r>
      <w:r w:rsidRPr="004E2996">
        <w:rPr>
          <w:rFonts w:ascii="Arial" w:hAnsi="Arial" w:cs="Arial"/>
          <w:sz w:val="19"/>
          <w:szCs w:val="19"/>
          <w:vertAlign w:val="superscript"/>
        </w:rPr>
        <w:t>deroga según Decreto Núm. 1669 PPOE Extra  de fecha 31-12-2015)</w:t>
      </w:r>
    </w:p>
    <w:p w:rsidR="008A5F19" w:rsidRPr="004E2996" w:rsidRDefault="008A5F19" w:rsidP="008A5F19">
      <w:pPr>
        <w:pStyle w:val="Textosinformato"/>
        <w:tabs>
          <w:tab w:val="right" w:leader="dot" w:pos="8828"/>
        </w:tabs>
        <w:jc w:val="both"/>
        <w:rPr>
          <w:rFonts w:ascii="Arial" w:hAnsi="Arial" w:cs="Arial"/>
          <w:b/>
          <w:sz w:val="19"/>
          <w:szCs w:val="19"/>
        </w:rPr>
      </w:pPr>
    </w:p>
    <w:p w:rsidR="008A5F19" w:rsidRPr="008A5F19" w:rsidRDefault="008A5F19" w:rsidP="008A5F19">
      <w:pPr>
        <w:spacing w:line="24" w:lineRule="atLeast"/>
        <w:jc w:val="center"/>
        <w:rPr>
          <w:rFonts w:ascii="Arial" w:hAnsi="Arial" w:cs="Arial"/>
          <w:b/>
          <w:bCs/>
          <w:sz w:val="19"/>
          <w:szCs w:val="19"/>
          <w:lang w:val="es-MX"/>
        </w:rPr>
      </w:pPr>
      <w:r w:rsidRPr="008A5F19">
        <w:rPr>
          <w:rFonts w:ascii="Arial" w:hAnsi="Arial" w:cs="Arial"/>
          <w:b/>
          <w:bCs/>
          <w:sz w:val="19"/>
          <w:szCs w:val="19"/>
          <w:lang w:val="es-MX"/>
        </w:rPr>
        <w:t>Capítulo Quinto</w:t>
      </w:r>
    </w:p>
    <w:p w:rsidR="008A5F19" w:rsidRPr="008A5F19" w:rsidRDefault="008A5F19" w:rsidP="008A5F19">
      <w:pPr>
        <w:spacing w:line="24" w:lineRule="atLeast"/>
        <w:jc w:val="center"/>
        <w:rPr>
          <w:rFonts w:ascii="Arial" w:hAnsi="Arial" w:cs="Arial"/>
          <w:b/>
          <w:bCs/>
          <w:sz w:val="19"/>
          <w:szCs w:val="19"/>
          <w:lang w:val="es-MX"/>
        </w:rPr>
      </w:pPr>
      <w:r w:rsidRPr="008A5F19">
        <w:rPr>
          <w:rFonts w:ascii="Arial" w:hAnsi="Arial" w:cs="Arial"/>
          <w:b/>
          <w:bCs/>
          <w:sz w:val="19"/>
          <w:szCs w:val="19"/>
          <w:lang w:val="es-MX"/>
        </w:rPr>
        <w:t>Centro de las Artes de San Agustín</w:t>
      </w:r>
      <w:r w:rsidRPr="00E8189D">
        <w:rPr>
          <w:rFonts w:ascii="Arial" w:hAnsi="Arial" w:cs="Arial"/>
          <w:b/>
          <w:bCs/>
          <w:sz w:val="19"/>
          <w:szCs w:val="19"/>
          <w:lang w:val="es-MX"/>
        </w:rPr>
        <w:t>. Se deroga</w:t>
      </w:r>
    </w:p>
    <w:p w:rsidR="008A5F19" w:rsidRPr="008A5F19" w:rsidRDefault="008A5F19" w:rsidP="008A5F19">
      <w:pPr>
        <w:spacing w:line="24" w:lineRule="atLeast"/>
        <w:jc w:val="center"/>
        <w:rPr>
          <w:rFonts w:ascii="Arial" w:hAnsi="Arial" w:cs="Arial"/>
          <w:b/>
          <w:bCs/>
          <w:sz w:val="19"/>
          <w:szCs w:val="19"/>
          <w:vertAlign w:val="superscript"/>
          <w:lang w:val="es-MX"/>
        </w:rPr>
      </w:pPr>
      <w:r w:rsidRPr="008A5F19">
        <w:rPr>
          <w:rFonts w:ascii="Arial" w:hAnsi="Arial" w:cs="Arial"/>
          <w:b/>
          <w:sz w:val="19"/>
          <w:szCs w:val="19"/>
          <w:vertAlign w:val="superscript"/>
          <w:lang w:val="es-MX"/>
        </w:rPr>
        <w:t xml:space="preserve">(Se deroga según Decreto </w:t>
      </w:r>
      <w:r w:rsidRPr="008A5F19">
        <w:rPr>
          <w:rFonts w:ascii="Arial" w:hAnsi="Arial" w:cs="Arial"/>
          <w:b/>
          <w:bCs/>
          <w:spacing w:val="-3"/>
          <w:sz w:val="19"/>
          <w:szCs w:val="19"/>
          <w:vertAlign w:val="superscript"/>
          <w:lang w:val="es-MX"/>
        </w:rPr>
        <w:t xml:space="preserve">Núm.1669 </w:t>
      </w:r>
      <w:r w:rsidRPr="008A5F19">
        <w:rPr>
          <w:rFonts w:ascii="Arial" w:hAnsi="Arial" w:cs="Arial"/>
          <w:b/>
          <w:bCs/>
          <w:sz w:val="19"/>
          <w:szCs w:val="19"/>
          <w:vertAlign w:val="superscript"/>
          <w:lang w:val="es-MX"/>
        </w:rPr>
        <w:t>PPOE Extra de fecha 31-12-2015)</w:t>
      </w:r>
    </w:p>
    <w:p w:rsidR="008A5F19" w:rsidRPr="004E2996" w:rsidRDefault="008A5F19" w:rsidP="008A5F19">
      <w:pPr>
        <w:pStyle w:val="Textosinformato"/>
        <w:tabs>
          <w:tab w:val="right" w:leader="dot" w:pos="8828"/>
        </w:tabs>
        <w:jc w:val="both"/>
        <w:rPr>
          <w:rFonts w:ascii="Arial" w:hAnsi="Arial" w:cs="Arial"/>
          <w:b/>
          <w:bCs/>
          <w:sz w:val="19"/>
          <w:szCs w:val="19"/>
        </w:rPr>
      </w:pPr>
    </w:p>
    <w:p w:rsidR="008A5F19" w:rsidRPr="004E2996" w:rsidRDefault="008A5F19" w:rsidP="008A5F19">
      <w:pPr>
        <w:pStyle w:val="Subttulo"/>
        <w:spacing w:line="24" w:lineRule="atLeast"/>
        <w:jc w:val="both"/>
        <w:rPr>
          <w:rFonts w:ascii="Arial" w:hAnsi="Arial" w:cs="Arial"/>
          <w:b/>
          <w:sz w:val="19"/>
          <w:szCs w:val="19"/>
          <w:vertAlign w:val="superscript"/>
          <w:lang w:val="es-MX"/>
        </w:rPr>
      </w:pPr>
      <w:r w:rsidRPr="00B47783">
        <w:rPr>
          <w:rFonts w:ascii="Arial" w:hAnsi="Arial" w:cs="Arial"/>
          <w:b/>
          <w:sz w:val="19"/>
          <w:szCs w:val="19"/>
          <w:lang w:val="es-MX"/>
        </w:rPr>
        <w:t>Artículo 19 B.</w:t>
      </w:r>
      <w:r w:rsidRPr="004E2996">
        <w:rPr>
          <w:rFonts w:ascii="Arial" w:hAnsi="Arial" w:cs="Arial"/>
          <w:sz w:val="19"/>
          <w:szCs w:val="19"/>
          <w:lang w:val="es-MX"/>
        </w:rPr>
        <w:t xml:space="preserve"> Se deroga. </w:t>
      </w:r>
      <w:r w:rsidRPr="004E2996">
        <w:rPr>
          <w:rFonts w:ascii="Arial" w:hAnsi="Arial" w:cs="Arial"/>
          <w:sz w:val="19"/>
          <w:szCs w:val="19"/>
          <w:vertAlign w:val="superscript"/>
          <w:lang w:val="es-MX"/>
        </w:rPr>
        <w:t>(Se deroga según Decreto Núm. 1669 PPOE Extra de fecha 31-12-2015)</w:t>
      </w:r>
    </w:p>
    <w:p w:rsidR="008A5F19" w:rsidRPr="004E2996" w:rsidRDefault="008A5F19" w:rsidP="008A5F19">
      <w:pPr>
        <w:pStyle w:val="Subttulo"/>
        <w:spacing w:line="24" w:lineRule="atLeast"/>
        <w:jc w:val="both"/>
        <w:rPr>
          <w:rFonts w:ascii="Arial" w:hAnsi="Arial" w:cs="Arial"/>
          <w:b/>
          <w:sz w:val="19"/>
          <w:szCs w:val="19"/>
          <w:lang w:val="es-MX"/>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bCs/>
          <w:sz w:val="19"/>
          <w:szCs w:val="19"/>
        </w:rPr>
        <w:t xml:space="preserve">Artículo 20. </w:t>
      </w:r>
      <w:r w:rsidRPr="004E2996">
        <w:rPr>
          <w:rFonts w:ascii="Arial" w:hAnsi="Arial" w:cs="Arial"/>
          <w:sz w:val="19"/>
          <w:szCs w:val="19"/>
        </w:rPr>
        <w:t>Los ingresos que se obtengan por el uso, goce o aprovechamiento de los bienes del dominio público a que se refiere este título serán destinados a los mismos.</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 xml:space="preserve">Los servidores públicos a cargo de la administración de los bienes de dominio público contenidos en este título deberán realizar la conciliación con la Secretaría de Finanzas dentro de los primeros 10 días naturales de concluido el mes de calendario sobre el uso, goce o aprovechamiento otorgado y lo efectivamente recaudado. </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8A5F19" w:rsidRDefault="008A5F19" w:rsidP="008A5F19">
      <w:pPr>
        <w:pStyle w:val="Prrafodelista"/>
        <w:ind w:left="0"/>
        <w:jc w:val="both"/>
        <w:rPr>
          <w:rFonts w:ascii="Arial" w:hAnsi="Arial" w:cs="Arial"/>
          <w:i/>
          <w:sz w:val="19"/>
          <w:szCs w:val="19"/>
          <w:vertAlign w:val="superscript"/>
          <w:lang w:val="es-MX"/>
        </w:rPr>
      </w:pPr>
      <w:r w:rsidRPr="008A5F19">
        <w:rPr>
          <w:rFonts w:ascii="Arial" w:hAnsi="Arial" w:cs="Arial"/>
          <w:i/>
          <w:sz w:val="19"/>
          <w:szCs w:val="19"/>
          <w:lang w:val="es-MX" w:eastAsia="x-none"/>
        </w:rPr>
        <w:t xml:space="preserve">Los servidores públicos a cargo de la administración de los bienes de dominio público a que se refiere el presente Título, </w:t>
      </w:r>
      <w:r w:rsidRPr="008A5F19">
        <w:rPr>
          <w:rFonts w:ascii="Arial" w:hAnsi="Arial" w:cs="Arial"/>
          <w:i/>
          <w:sz w:val="19"/>
          <w:szCs w:val="19"/>
          <w:lang w:val="es-MX"/>
        </w:rPr>
        <w:t xml:space="preserve">deberán poner a disposición del público y mantener actualizada, en sus respectivos medios electrónicos, la información de las condonaciones, que se otorguen por el uso, goce o </w:t>
      </w:r>
      <w:r w:rsidRPr="008A5F19">
        <w:rPr>
          <w:rFonts w:ascii="Arial" w:hAnsi="Arial" w:cs="Arial"/>
          <w:i/>
          <w:sz w:val="19"/>
          <w:szCs w:val="19"/>
          <w:lang w:val="es-MX"/>
        </w:rPr>
        <w:lastRenderedPageBreak/>
        <w:t xml:space="preserve">aprovechamiento de los bienes de dominio público, señalados en el presente Título. </w:t>
      </w:r>
      <w:r w:rsidRPr="008A5F19">
        <w:rPr>
          <w:rFonts w:ascii="Arial" w:hAnsi="Arial" w:cs="Arial"/>
          <w:i/>
          <w:sz w:val="19"/>
          <w:szCs w:val="19"/>
          <w:vertAlign w:val="superscript"/>
          <w:lang w:val="es-MX"/>
        </w:rPr>
        <w:t xml:space="preserve">(Adición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p w:rsidR="008A5F19" w:rsidRDefault="008A5F19" w:rsidP="008A5F19">
      <w:pPr>
        <w:pStyle w:val="Textosinformato"/>
        <w:tabs>
          <w:tab w:val="right" w:leader="dot" w:pos="8828"/>
        </w:tabs>
        <w:jc w:val="center"/>
        <w:rPr>
          <w:rFonts w:ascii="Arial" w:hAnsi="Arial" w:cs="Arial"/>
          <w:b/>
          <w:bCs/>
          <w:sz w:val="19"/>
          <w:szCs w:val="19"/>
        </w:rPr>
      </w:pPr>
    </w:p>
    <w:p w:rsidR="0001621A" w:rsidRDefault="0001621A" w:rsidP="008A5F19">
      <w:pPr>
        <w:pStyle w:val="Textosinformato"/>
        <w:tabs>
          <w:tab w:val="right" w:leader="dot" w:pos="8828"/>
        </w:tabs>
        <w:jc w:val="center"/>
        <w:rPr>
          <w:rFonts w:ascii="Arial" w:hAnsi="Arial" w:cs="Arial"/>
          <w:b/>
          <w:bCs/>
          <w:sz w:val="19"/>
          <w:szCs w:val="19"/>
        </w:rPr>
      </w:pPr>
    </w:p>
    <w:p w:rsidR="0001621A" w:rsidRDefault="0001621A" w:rsidP="008A5F19">
      <w:pPr>
        <w:pStyle w:val="Textosinformato"/>
        <w:tabs>
          <w:tab w:val="right" w:leader="dot" w:pos="8828"/>
        </w:tabs>
        <w:jc w:val="center"/>
        <w:rPr>
          <w:rFonts w:ascii="Arial" w:hAnsi="Arial" w:cs="Arial"/>
          <w:b/>
          <w:bCs/>
          <w:sz w:val="19"/>
          <w:szCs w:val="19"/>
        </w:rPr>
      </w:pP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Título Tercero</w:t>
      </w:r>
    </w:p>
    <w:p w:rsidR="008A5F19" w:rsidRPr="004E2996" w:rsidRDefault="008A5F19" w:rsidP="008A5F19">
      <w:pPr>
        <w:pStyle w:val="Textosinformato"/>
        <w:tabs>
          <w:tab w:val="right" w:leader="dot" w:pos="8828"/>
        </w:tabs>
        <w:jc w:val="center"/>
        <w:rPr>
          <w:rFonts w:ascii="Arial" w:hAnsi="Arial" w:cs="Arial"/>
          <w:b/>
          <w:bCs/>
          <w:sz w:val="19"/>
          <w:szCs w:val="19"/>
        </w:rPr>
      </w:pPr>
      <w:r w:rsidRPr="004E2996">
        <w:rPr>
          <w:rFonts w:ascii="Arial" w:hAnsi="Arial" w:cs="Arial"/>
          <w:b/>
          <w:bCs/>
          <w:sz w:val="19"/>
          <w:szCs w:val="19"/>
        </w:rPr>
        <w:t>De los Derechos por la Prestación de Servicios</w:t>
      </w:r>
    </w:p>
    <w:p w:rsidR="008A5F19" w:rsidRPr="004E2996" w:rsidRDefault="008A5F19" w:rsidP="008A5F19">
      <w:pPr>
        <w:pStyle w:val="Textosinformato"/>
        <w:tabs>
          <w:tab w:val="right" w:leader="dot" w:pos="8828"/>
        </w:tabs>
        <w:jc w:val="center"/>
        <w:rPr>
          <w:rFonts w:ascii="Arial" w:hAnsi="Arial" w:cs="Arial"/>
          <w:b/>
          <w:bCs/>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Primero</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De los Servicios a cargo de la Administración Pública</w:t>
      </w:r>
    </w:p>
    <w:p w:rsidR="008A5F19" w:rsidRPr="004E2996" w:rsidRDefault="008A5F19" w:rsidP="008A5F19">
      <w:pPr>
        <w:pStyle w:val="Textosinformato"/>
        <w:tabs>
          <w:tab w:val="right" w:leader="dot" w:pos="8828"/>
        </w:tabs>
        <w:jc w:val="both"/>
        <w:rPr>
          <w:rFonts w:ascii="Arial" w:hAnsi="Arial" w:cs="Arial"/>
          <w:b/>
          <w:sz w:val="19"/>
          <w:szCs w:val="19"/>
        </w:rPr>
      </w:pPr>
    </w:p>
    <w:p w:rsidR="008A5F19" w:rsidRDefault="008A5F19" w:rsidP="008A5F19">
      <w:pPr>
        <w:pStyle w:val="Textosinformato"/>
        <w:tabs>
          <w:tab w:val="right" w:leader="dot" w:pos="8828"/>
        </w:tabs>
        <w:jc w:val="both"/>
        <w:rPr>
          <w:rFonts w:ascii="Arial" w:hAnsi="Arial" w:cs="Arial"/>
          <w:i/>
          <w:sz w:val="19"/>
          <w:szCs w:val="19"/>
          <w:vertAlign w:val="superscript"/>
        </w:rPr>
      </w:pPr>
      <w:r w:rsidRPr="0079613D">
        <w:rPr>
          <w:rFonts w:ascii="Arial" w:hAnsi="Arial" w:cs="Arial"/>
          <w:b/>
          <w:i/>
          <w:sz w:val="19"/>
          <w:szCs w:val="19"/>
        </w:rPr>
        <w:t xml:space="preserve">Artículo 21. </w:t>
      </w:r>
      <w:r w:rsidRPr="0079613D">
        <w:rPr>
          <w:rFonts w:ascii="Arial" w:hAnsi="Arial" w:cs="Arial"/>
          <w:i/>
          <w:sz w:val="19"/>
          <w:szCs w:val="19"/>
        </w:rPr>
        <w:t xml:space="preserve">Los </w:t>
      </w:r>
      <w:r w:rsidRPr="0079613D">
        <w:rPr>
          <w:rFonts w:ascii="Arial" w:hAnsi="Arial" w:cs="Arial"/>
          <w:i/>
          <w:sz w:val="19"/>
          <w:szCs w:val="19"/>
          <w:lang w:eastAsia="x-none"/>
        </w:rPr>
        <w:t xml:space="preserve">servicios que sean prestados por cualquiera de los entes de la Administración Pública Estatal, cuando dichos servicios no estén contemplados en el apartado de esta Ley que les corresponda, causarán y pagarán derechos por los conceptos y cuotas siguientes: </w:t>
      </w:r>
      <w:r w:rsidRPr="0079613D">
        <w:rPr>
          <w:rFonts w:ascii="Arial" w:hAnsi="Arial" w:cs="Arial"/>
          <w:i/>
          <w:sz w:val="19"/>
          <w:szCs w:val="19"/>
          <w:vertAlign w:val="superscript"/>
          <w:lang w:eastAsia="x-none"/>
        </w:rPr>
        <w:t xml:space="preserve">(Reforma </w:t>
      </w:r>
      <w:r w:rsidRPr="0079613D">
        <w:rPr>
          <w:rFonts w:ascii="Arial" w:hAnsi="Arial" w:cs="Arial"/>
          <w:bCs/>
          <w:i/>
          <w:sz w:val="19"/>
          <w:szCs w:val="19"/>
          <w:vertAlign w:val="superscript"/>
        </w:rPr>
        <w:t>según Decreto No.</w:t>
      </w:r>
      <w:r w:rsidRPr="0079613D">
        <w:rPr>
          <w:rFonts w:ascii="Arial" w:hAnsi="Arial" w:cs="Arial"/>
          <w:i/>
          <w:sz w:val="19"/>
          <w:szCs w:val="19"/>
          <w:vertAlign w:val="superscript"/>
        </w:rPr>
        <w:t xml:space="preserve"> 15 PPOE Cuarta Sección de fecha 31-12-2016)</w:t>
      </w:r>
    </w:p>
    <w:p w:rsidR="008A5F19" w:rsidRPr="00490D47" w:rsidRDefault="008A5F19" w:rsidP="008A5F19">
      <w:pPr>
        <w:pStyle w:val="Textosinformato"/>
        <w:tabs>
          <w:tab w:val="right" w:leader="dot" w:pos="8828"/>
        </w:tabs>
        <w:jc w:val="both"/>
        <w:rPr>
          <w:rFonts w:ascii="Arial" w:hAnsi="Arial" w:cs="Arial"/>
          <w:i/>
          <w:sz w:val="19"/>
          <w:szCs w:val="19"/>
        </w:rPr>
      </w:pPr>
    </w:p>
    <w:tbl>
      <w:tblPr>
        <w:tblW w:w="8775" w:type="dxa"/>
        <w:tblInd w:w="55" w:type="dxa"/>
        <w:tblCellMar>
          <w:left w:w="70" w:type="dxa"/>
          <w:right w:w="70" w:type="dxa"/>
        </w:tblCellMar>
        <w:tblLook w:val="04A0" w:firstRow="1" w:lastRow="0" w:firstColumn="1" w:lastColumn="0" w:noHBand="0" w:noVBand="1"/>
      </w:tblPr>
      <w:tblGrid>
        <w:gridCol w:w="441"/>
        <w:gridCol w:w="5386"/>
        <w:gridCol w:w="2948"/>
      </w:tblGrid>
      <w:tr w:rsidR="008A5F19" w:rsidRPr="0090271B" w:rsidTr="00E8189D">
        <w:trPr>
          <w:trHeight w:val="567"/>
        </w:trPr>
        <w:tc>
          <w:tcPr>
            <w:tcW w:w="441" w:type="dxa"/>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5386" w:type="dxa"/>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2948" w:type="dxa"/>
            <w:shd w:val="clear" w:color="auto" w:fill="auto"/>
            <w:vAlign w:val="center"/>
            <w:hideMark/>
          </w:tcPr>
          <w:p w:rsidR="008A5F19" w:rsidRPr="0079613D" w:rsidRDefault="008A5F19" w:rsidP="008A5F19">
            <w:pPr>
              <w:jc w:val="center"/>
              <w:rPr>
                <w:rFonts w:ascii="Arial" w:hAnsi="Arial" w:cs="Arial"/>
                <w:i/>
                <w:sz w:val="19"/>
                <w:szCs w:val="19"/>
                <w:lang w:val="es-MX" w:eastAsia="es-MX"/>
              </w:rPr>
            </w:pPr>
            <w:r w:rsidRPr="0079613D">
              <w:rPr>
                <w:rFonts w:ascii="Arial" w:hAnsi="Arial" w:cs="Arial"/>
                <w:i/>
                <w:sz w:val="19"/>
                <w:szCs w:val="19"/>
                <w:lang w:val="es-MX" w:eastAsia="es-MX"/>
              </w:rPr>
              <w:t>Número de UMA</w:t>
            </w:r>
          </w:p>
          <w:p w:rsidR="00E8189D"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w:t>
            </w:r>
          </w:p>
          <w:p w:rsidR="008A5F19" w:rsidRPr="004E2996" w:rsidRDefault="008A5F19" w:rsidP="008A5F19">
            <w:pPr>
              <w:jc w:val="center"/>
              <w:rPr>
                <w:rFonts w:ascii="Arial" w:hAnsi="Arial" w:cs="Arial"/>
                <w:sz w:val="19"/>
                <w:szCs w:val="19"/>
                <w:lang w:val="es-MX" w:eastAsia="es-MX"/>
              </w:rPr>
            </w:pPr>
            <w:r w:rsidRPr="008A5F19">
              <w:rPr>
                <w:rFonts w:ascii="Arial" w:hAnsi="Arial" w:cs="Arial"/>
                <w:i/>
                <w:sz w:val="19"/>
                <w:szCs w:val="19"/>
                <w:vertAlign w:val="superscript"/>
                <w:lang w:val="es-MX"/>
              </w:rPr>
              <w:t xml:space="preserve"> Cuarta Sección de fecha 31-12-2016)</w:t>
            </w:r>
          </w:p>
        </w:tc>
      </w:tr>
      <w:tr w:rsidR="008A5F19" w:rsidRPr="004E2996" w:rsidTr="00E8189D">
        <w:trPr>
          <w:trHeight w:val="607"/>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5386"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búsqueda, cotejo y certificación de nombramientos de los trabajadores al servicio del Estado de Oaxaca: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1.50</w:t>
            </w:r>
          </w:p>
        </w:tc>
      </w:tr>
      <w:tr w:rsidR="008A5F19" w:rsidRPr="004E2996" w:rsidTr="00E8189D">
        <w:trPr>
          <w:trHeight w:val="568"/>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w:t>
            </w:r>
          </w:p>
        </w:tc>
        <w:tc>
          <w:tcPr>
            <w:tcW w:w="5386"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Búsqueda y expedición de documentos que acrediten antigüedad laboral: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1.00</w:t>
            </w:r>
          </w:p>
        </w:tc>
      </w:tr>
      <w:tr w:rsidR="008A5F19" w:rsidRPr="004E2996" w:rsidTr="00E8189D">
        <w:trPr>
          <w:trHeight w:val="794"/>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III</w:t>
            </w:r>
          </w:p>
        </w:tc>
        <w:tc>
          <w:tcPr>
            <w:tcW w:w="5386"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Expedición de copias simples de documentos que integren los expedientes personales de servidores públicos y ex servidores públicos, hasta 20 hojas: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1.00</w:t>
            </w:r>
          </w:p>
        </w:tc>
      </w:tr>
      <w:tr w:rsidR="008A5F19" w:rsidRPr="0079613D" w:rsidTr="00E8189D">
        <w:trPr>
          <w:trHeight w:val="300"/>
        </w:trPr>
        <w:tc>
          <w:tcPr>
            <w:tcW w:w="441" w:type="dxa"/>
            <w:shd w:val="clear" w:color="auto" w:fill="auto"/>
            <w:noWrap/>
            <w:hideMark/>
          </w:tcPr>
          <w:p w:rsidR="008A5F19" w:rsidRPr="0079613D" w:rsidRDefault="008A5F19" w:rsidP="008A5F19">
            <w:pPr>
              <w:rPr>
                <w:rFonts w:ascii="Arial" w:hAnsi="Arial" w:cs="Arial"/>
                <w:i/>
                <w:sz w:val="19"/>
                <w:szCs w:val="19"/>
                <w:lang w:val="es-MX" w:eastAsia="es-MX"/>
              </w:rPr>
            </w:pPr>
          </w:p>
        </w:tc>
        <w:tc>
          <w:tcPr>
            <w:tcW w:w="5386" w:type="dxa"/>
            <w:shd w:val="clear" w:color="auto" w:fill="auto"/>
            <w:hideMark/>
          </w:tcPr>
          <w:p w:rsidR="008A5F19" w:rsidRPr="0079613D" w:rsidRDefault="008A5F19" w:rsidP="008A5F19">
            <w:pPr>
              <w:jc w:val="both"/>
              <w:rPr>
                <w:rFonts w:ascii="Arial" w:hAnsi="Arial" w:cs="Arial"/>
                <w:i/>
                <w:sz w:val="19"/>
                <w:szCs w:val="19"/>
                <w:lang w:val="es-MX" w:eastAsia="es-MX"/>
              </w:rPr>
            </w:pPr>
            <w:r w:rsidRPr="0079613D">
              <w:rPr>
                <w:rFonts w:ascii="Arial" w:hAnsi="Arial" w:cs="Arial"/>
                <w:i/>
                <w:sz w:val="19"/>
                <w:szCs w:val="19"/>
                <w:lang w:val="es-MX" w:eastAsia="es-MX"/>
              </w:rPr>
              <w:t xml:space="preserve">Por hoja adicional se pagará: </w:t>
            </w:r>
            <w:r w:rsidRPr="0079613D">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r w:rsidRPr="0079613D">
              <w:rPr>
                <w:rFonts w:ascii="Arial" w:hAnsi="Arial" w:cs="Arial"/>
                <w:i/>
                <w:sz w:val="19"/>
                <w:szCs w:val="19"/>
                <w:vertAlign w:val="superscript"/>
                <w:lang w:val="es-MX" w:eastAsia="es-MX"/>
              </w:rPr>
              <w:t>)</w:t>
            </w:r>
            <w:r w:rsidRPr="0079613D">
              <w:rPr>
                <w:rFonts w:ascii="Arial" w:hAnsi="Arial" w:cs="Arial"/>
                <w:i/>
                <w:sz w:val="19"/>
                <w:szCs w:val="19"/>
                <w:lang w:val="es-MX" w:eastAsia="es-MX"/>
              </w:rPr>
              <w:t xml:space="preserve"> </w:t>
            </w:r>
          </w:p>
        </w:tc>
        <w:tc>
          <w:tcPr>
            <w:tcW w:w="2948" w:type="dxa"/>
            <w:shd w:val="clear" w:color="auto" w:fill="auto"/>
            <w:noWrap/>
            <w:hideMark/>
          </w:tcPr>
          <w:p w:rsidR="008A5F19" w:rsidRPr="0079613D" w:rsidRDefault="008A5F19" w:rsidP="007E5A83">
            <w:pPr>
              <w:jc w:val="center"/>
              <w:rPr>
                <w:rFonts w:ascii="Arial" w:hAnsi="Arial" w:cs="Arial"/>
                <w:i/>
                <w:sz w:val="19"/>
                <w:szCs w:val="19"/>
                <w:lang w:val="es-MX" w:eastAsia="es-MX"/>
              </w:rPr>
            </w:pPr>
            <w:r w:rsidRPr="0079613D">
              <w:rPr>
                <w:rFonts w:ascii="Arial" w:hAnsi="Arial" w:cs="Arial"/>
                <w:i/>
                <w:sz w:val="19"/>
                <w:szCs w:val="19"/>
                <w:lang w:val="es-MX" w:eastAsia="es-MX"/>
              </w:rPr>
              <w:t>0.01</w:t>
            </w:r>
          </w:p>
        </w:tc>
      </w:tr>
      <w:tr w:rsidR="008A5F19" w:rsidRPr="004E2996" w:rsidTr="00E8189D">
        <w:trPr>
          <w:trHeight w:val="382"/>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IV</w:t>
            </w:r>
          </w:p>
        </w:tc>
        <w:tc>
          <w:tcPr>
            <w:tcW w:w="5386"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expedición de constancias de sueldo:</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1.50</w:t>
            </w:r>
          </w:p>
        </w:tc>
      </w:tr>
      <w:tr w:rsidR="008A5F19" w:rsidRPr="0079613D" w:rsidTr="00E8189D">
        <w:trPr>
          <w:trHeight w:val="605"/>
        </w:trPr>
        <w:tc>
          <w:tcPr>
            <w:tcW w:w="441" w:type="dxa"/>
            <w:shd w:val="clear" w:color="auto" w:fill="auto"/>
            <w:noWrap/>
            <w:hideMark/>
          </w:tcPr>
          <w:p w:rsidR="008A5F19" w:rsidRPr="0079613D" w:rsidRDefault="008A5F19" w:rsidP="008A5F19">
            <w:pPr>
              <w:rPr>
                <w:rFonts w:ascii="Arial" w:hAnsi="Arial" w:cs="Arial"/>
                <w:i/>
                <w:sz w:val="19"/>
                <w:szCs w:val="19"/>
                <w:lang w:val="es-MX" w:eastAsia="es-MX"/>
              </w:rPr>
            </w:pPr>
            <w:r w:rsidRPr="0079613D">
              <w:rPr>
                <w:rFonts w:ascii="Arial" w:hAnsi="Arial" w:cs="Arial"/>
                <w:i/>
                <w:sz w:val="19"/>
                <w:szCs w:val="19"/>
                <w:lang w:val="es-MX" w:eastAsia="es-MX"/>
              </w:rPr>
              <w:t>V</w:t>
            </w:r>
          </w:p>
        </w:tc>
        <w:tc>
          <w:tcPr>
            <w:tcW w:w="5386" w:type="dxa"/>
            <w:shd w:val="clear" w:color="auto" w:fill="auto"/>
            <w:hideMark/>
          </w:tcPr>
          <w:p w:rsidR="008A5F19" w:rsidRPr="008A5F19" w:rsidRDefault="008A5F19" w:rsidP="008A5F19">
            <w:pPr>
              <w:jc w:val="both"/>
              <w:rPr>
                <w:rFonts w:ascii="Arial" w:hAnsi="Arial" w:cs="Arial"/>
                <w:i/>
                <w:sz w:val="19"/>
                <w:szCs w:val="19"/>
                <w:vertAlign w:val="superscript"/>
                <w:lang w:val="es-MX"/>
              </w:rPr>
            </w:pPr>
            <w:r w:rsidRPr="0079613D">
              <w:rPr>
                <w:rFonts w:ascii="Arial" w:hAnsi="Arial" w:cs="Arial"/>
                <w:bCs/>
                <w:i/>
                <w:sz w:val="19"/>
                <w:szCs w:val="19"/>
                <w:lang w:val="es-MX" w:eastAsia="es-MX"/>
              </w:rPr>
              <w:t xml:space="preserve">Por la expedición de copias certificadas de expedientes por cada hoja: </w:t>
            </w:r>
            <w:r w:rsidRPr="008A5F19">
              <w:rPr>
                <w:rFonts w:ascii="Arial" w:hAnsi="Arial" w:cs="Arial"/>
                <w:i/>
                <w:spacing w:val="-2"/>
                <w:sz w:val="19"/>
                <w:szCs w:val="19"/>
                <w:vertAlign w:val="superscript"/>
                <w:lang w:val="es-MX"/>
              </w:rPr>
              <w:t>(</w:t>
            </w:r>
            <w:r w:rsidRPr="008A5F19">
              <w:rPr>
                <w:rFonts w:ascii="Arial" w:hAnsi="Arial" w:cs="Arial"/>
                <w:i/>
                <w:sz w:val="19"/>
                <w:szCs w:val="19"/>
                <w:vertAlign w:val="superscript"/>
                <w:lang w:val="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tc>
        <w:tc>
          <w:tcPr>
            <w:tcW w:w="2948" w:type="dxa"/>
            <w:shd w:val="clear" w:color="auto" w:fill="auto"/>
            <w:noWrap/>
            <w:hideMark/>
          </w:tcPr>
          <w:p w:rsidR="008A5F19" w:rsidRPr="0079613D" w:rsidRDefault="008A5F19" w:rsidP="008A5F19">
            <w:pPr>
              <w:jc w:val="center"/>
              <w:rPr>
                <w:rFonts w:ascii="Arial" w:hAnsi="Arial" w:cs="Arial"/>
                <w:i/>
                <w:sz w:val="19"/>
                <w:szCs w:val="19"/>
                <w:lang w:val="es-MX" w:eastAsia="es-MX"/>
              </w:rPr>
            </w:pPr>
          </w:p>
          <w:p w:rsidR="008A5F19" w:rsidRPr="0079613D" w:rsidRDefault="008A5F19" w:rsidP="008A5F19">
            <w:pPr>
              <w:jc w:val="center"/>
              <w:rPr>
                <w:rFonts w:ascii="Arial" w:hAnsi="Arial" w:cs="Arial"/>
                <w:i/>
                <w:sz w:val="19"/>
                <w:szCs w:val="19"/>
                <w:lang w:val="es-MX" w:eastAsia="es-MX"/>
              </w:rPr>
            </w:pPr>
            <w:r w:rsidRPr="0079613D">
              <w:rPr>
                <w:rFonts w:ascii="Arial" w:hAnsi="Arial" w:cs="Arial"/>
                <w:i/>
                <w:sz w:val="19"/>
                <w:szCs w:val="19"/>
                <w:lang w:val="es-MX" w:eastAsia="es-MX"/>
              </w:rPr>
              <w:t>0.18</w:t>
            </w:r>
          </w:p>
        </w:tc>
      </w:tr>
      <w:tr w:rsidR="008A5F19" w:rsidRPr="004E2996" w:rsidTr="00E8189D">
        <w:trPr>
          <w:trHeight w:val="567"/>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w:t>
            </w:r>
          </w:p>
        </w:tc>
        <w:tc>
          <w:tcPr>
            <w:tcW w:w="5386" w:type="dxa"/>
            <w:shd w:val="clear" w:color="auto" w:fill="auto"/>
            <w:hideMark/>
          </w:tcPr>
          <w:p w:rsidR="008A5F19" w:rsidRPr="00EF2B90"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Compulsa de documentos, por hoja</w:t>
            </w:r>
            <w:r w:rsidR="00EF2B90" w:rsidRPr="00EF2B90">
              <w:rPr>
                <w:rFonts w:ascii="Arial" w:hAnsi="Arial" w:cs="Arial"/>
                <w:spacing w:val="-2"/>
                <w:sz w:val="19"/>
                <w:szCs w:val="19"/>
                <w:vertAlign w:val="superscript"/>
                <w:lang w:val="es-MX"/>
              </w:rPr>
              <w:sym w:font="Wingdings" w:char="F04C"/>
            </w:r>
            <w:r w:rsidRPr="008A5F19">
              <w:rPr>
                <w:rFonts w:ascii="Arial" w:hAnsi="Arial" w:cs="Arial"/>
                <w:sz w:val="19"/>
                <w:szCs w:val="19"/>
                <w:vertAlign w:val="superscript"/>
                <w:lang w:val="es-MX"/>
              </w:rPr>
              <w:t xml:space="preserve">Reforma según Decreto No13. </w:t>
            </w:r>
            <w:r w:rsidRPr="00EF2B90">
              <w:rPr>
                <w:rFonts w:ascii="Arial" w:hAnsi="Arial" w:cs="Arial"/>
                <w:sz w:val="19"/>
                <w:szCs w:val="19"/>
                <w:vertAlign w:val="superscript"/>
                <w:lang w:val="es-MX"/>
              </w:rPr>
              <w:t>PPOE Extra de fecha 31-12-2013.)</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0.17</w:t>
            </w:r>
          </w:p>
          <w:p w:rsidR="008A5F19" w:rsidRPr="004E2996" w:rsidRDefault="008A5F19" w:rsidP="008A5F19">
            <w:pPr>
              <w:jc w:val="center"/>
              <w:rPr>
                <w:rFonts w:ascii="Arial" w:hAnsi="Arial" w:cs="Arial"/>
                <w:sz w:val="19"/>
                <w:szCs w:val="19"/>
                <w:lang w:val="es-MX" w:eastAsia="es-MX"/>
              </w:rPr>
            </w:pPr>
          </w:p>
        </w:tc>
      </w:tr>
      <w:tr w:rsidR="008A5F19" w:rsidRPr="004E2996" w:rsidTr="00E8189D">
        <w:trPr>
          <w:trHeight w:val="567"/>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VII</w:t>
            </w:r>
          </w:p>
        </w:tc>
        <w:tc>
          <w:tcPr>
            <w:tcW w:w="5386" w:type="dxa"/>
            <w:shd w:val="clear" w:color="auto" w:fill="auto"/>
            <w:hideMark/>
          </w:tcPr>
          <w:p w:rsidR="008A5F19" w:rsidRPr="004E2996" w:rsidRDefault="008A5F19" w:rsidP="008A5F19">
            <w:pPr>
              <w:jc w:val="both"/>
              <w:rPr>
                <w:rFonts w:ascii="Arial" w:hAnsi="Arial" w:cs="Arial"/>
                <w:sz w:val="19"/>
                <w:szCs w:val="19"/>
                <w:vertAlign w:val="superscript"/>
              </w:rPr>
            </w:pPr>
            <w:r w:rsidRPr="004E2996">
              <w:rPr>
                <w:rFonts w:ascii="Arial" w:hAnsi="Arial" w:cs="Arial"/>
                <w:sz w:val="19"/>
                <w:szCs w:val="19"/>
                <w:lang w:val="es-MX" w:eastAsia="es-MX"/>
              </w:rPr>
              <w:t xml:space="preserve">Reposición o modificación de constancias: </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0.14</w:t>
            </w:r>
          </w:p>
        </w:tc>
      </w:tr>
      <w:tr w:rsidR="008A5F19" w:rsidRPr="0079613D" w:rsidTr="00E8189D">
        <w:trPr>
          <w:trHeight w:val="567"/>
        </w:trPr>
        <w:tc>
          <w:tcPr>
            <w:tcW w:w="441" w:type="dxa"/>
            <w:shd w:val="clear" w:color="auto" w:fill="auto"/>
            <w:noWrap/>
            <w:hideMark/>
          </w:tcPr>
          <w:p w:rsidR="008A5F19" w:rsidRPr="0079613D" w:rsidRDefault="008A5F19" w:rsidP="008A5F19">
            <w:pPr>
              <w:rPr>
                <w:rFonts w:ascii="Arial" w:hAnsi="Arial" w:cs="Arial"/>
                <w:i/>
                <w:sz w:val="19"/>
                <w:szCs w:val="19"/>
                <w:lang w:val="es-MX" w:eastAsia="es-MX"/>
              </w:rPr>
            </w:pPr>
            <w:r w:rsidRPr="0079613D">
              <w:rPr>
                <w:rFonts w:ascii="Arial" w:hAnsi="Arial" w:cs="Arial"/>
                <w:i/>
                <w:sz w:val="19"/>
                <w:szCs w:val="19"/>
                <w:lang w:val="es-MX" w:eastAsia="es-MX"/>
              </w:rPr>
              <w:t>VIII</w:t>
            </w:r>
          </w:p>
        </w:tc>
        <w:tc>
          <w:tcPr>
            <w:tcW w:w="5386" w:type="dxa"/>
            <w:shd w:val="clear" w:color="auto" w:fill="auto"/>
            <w:hideMark/>
          </w:tcPr>
          <w:p w:rsidR="008A5F19" w:rsidRPr="0079613D" w:rsidRDefault="008A5F19" w:rsidP="008A5F19">
            <w:pPr>
              <w:jc w:val="both"/>
              <w:rPr>
                <w:rFonts w:ascii="Arial" w:hAnsi="Arial" w:cs="Arial"/>
                <w:i/>
                <w:sz w:val="19"/>
                <w:szCs w:val="19"/>
                <w:lang w:val="es-MX" w:eastAsia="es-MX"/>
              </w:rPr>
            </w:pPr>
            <w:r w:rsidRPr="0079613D">
              <w:rPr>
                <w:rFonts w:ascii="Arial" w:hAnsi="Arial" w:cs="Arial"/>
                <w:i/>
                <w:sz w:val="19"/>
                <w:szCs w:val="19"/>
                <w:lang w:val="es-MX" w:eastAsia="es-MX"/>
              </w:rPr>
              <w:t xml:space="preserve">Expedición de copia simple de bases de licitación, por cada hoja: </w:t>
            </w:r>
            <w:r w:rsidRPr="008A5F19">
              <w:rPr>
                <w:rFonts w:ascii="Arial" w:hAnsi="Arial" w:cs="Arial"/>
                <w:bCs/>
                <w:i/>
                <w:spacing w:val="-3"/>
                <w:sz w:val="19"/>
                <w:szCs w:val="19"/>
                <w:vertAlign w:val="superscript"/>
                <w:lang w:val="es-MX"/>
              </w:rPr>
              <w:t xml:space="preserve"> (Reforma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tc>
        <w:tc>
          <w:tcPr>
            <w:tcW w:w="2948" w:type="dxa"/>
            <w:shd w:val="clear" w:color="auto" w:fill="auto"/>
            <w:noWrap/>
            <w:hideMark/>
          </w:tcPr>
          <w:p w:rsidR="008A5F19" w:rsidRPr="0079613D" w:rsidRDefault="008A5F19" w:rsidP="008A5F19">
            <w:pPr>
              <w:jc w:val="center"/>
              <w:rPr>
                <w:rFonts w:ascii="Arial" w:hAnsi="Arial" w:cs="Arial"/>
                <w:i/>
                <w:sz w:val="19"/>
                <w:szCs w:val="19"/>
                <w:lang w:val="es-MX" w:eastAsia="es-MX"/>
              </w:rPr>
            </w:pPr>
          </w:p>
          <w:p w:rsidR="008A5F19" w:rsidRPr="0079613D" w:rsidRDefault="008A5F19" w:rsidP="008A5F19">
            <w:pPr>
              <w:jc w:val="center"/>
              <w:rPr>
                <w:rFonts w:ascii="Arial" w:hAnsi="Arial" w:cs="Arial"/>
                <w:i/>
                <w:sz w:val="19"/>
                <w:szCs w:val="19"/>
                <w:lang w:val="es-MX" w:eastAsia="es-MX"/>
              </w:rPr>
            </w:pPr>
            <w:r w:rsidRPr="0079613D">
              <w:rPr>
                <w:rFonts w:ascii="Arial" w:hAnsi="Arial" w:cs="Arial"/>
                <w:i/>
                <w:sz w:val="19"/>
                <w:szCs w:val="19"/>
                <w:lang w:val="es-MX" w:eastAsia="es-MX"/>
              </w:rPr>
              <w:t>0.01</w:t>
            </w:r>
          </w:p>
        </w:tc>
      </w:tr>
    </w:tbl>
    <w:p w:rsidR="008A5F19" w:rsidRDefault="008A5F19" w:rsidP="008A5F19">
      <w:pPr>
        <w:pStyle w:val="Textosinformato"/>
        <w:tabs>
          <w:tab w:val="right" w:leader="dot" w:pos="8828"/>
        </w:tabs>
        <w:jc w:val="both"/>
        <w:rPr>
          <w:rFonts w:ascii="Arial" w:hAnsi="Arial" w:cs="Arial"/>
          <w:sz w:val="19"/>
          <w:szCs w:val="19"/>
        </w:rPr>
      </w:pPr>
    </w:p>
    <w:p w:rsidR="00B92CE8" w:rsidRPr="004E2996" w:rsidRDefault="00B92CE8"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No generará el pago de derechos la expedición de documentos o copias certificadas que sean solicitadas por las autoridades judiciales federales, locales y municipales, siempre que la solicitud no derive de la petición de un particular.</w:t>
      </w:r>
    </w:p>
    <w:p w:rsidR="008A5F19" w:rsidRDefault="008A5F19" w:rsidP="008A5F19">
      <w:pPr>
        <w:pStyle w:val="Textosinformato"/>
        <w:tabs>
          <w:tab w:val="right" w:leader="dot" w:pos="8828"/>
        </w:tabs>
        <w:jc w:val="both"/>
        <w:rPr>
          <w:rFonts w:ascii="Arial" w:hAnsi="Arial" w:cs="Arial"/>
          <w:sz w:val="19"/>
          <w:szCs w:val="19"/>
        </w:rPr>
      </w:pPr>
    </w:p>
    <w:p w:rsidR="00B92CE8" w:rsidRPr="004E2996" w:rsidRDefault="00B92CE8"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 xml:space="preserve">Cuando por causas imputables a los solicitantes de los servicios a que se refiere este artículo, fuere necesario reponer o modificar algún registro, documento o trámite, se pagarán derechos correspondientes por reposición o modificación. </w:t>
      </w: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Default="008A5F19" w:rsidP="008A5F19">
      <w:pPr>
        <w:jc w:val="both"/>
        <w:rPr>
          <w:rFonts w:ascii="Arial" w:hAnsi="Arial" w:cs="Arial"/>
          <w:b/>
          <w:sz w:val="19"/>
          <w:szCs w:val="19"/>
          <w:lang w:val="es-MX"/>
        </w:rPr>
      </w:pPr>
    </w:p>
    <w:p w:rsidR="00B92CE8" w:rsidRDefault="00B92CE8" w:rsidP="008A5F19">
      <w:pPr>
        <w:jc w:val="both"/>
        <w:rPr>
          <w:rFonts w:ascii="Arial" w:hAnsi="Arial" w:cs="Arial"/>
          <w:b/>
          <w:sz w:val="19"/>
          <w:szCs w:val="19"/>
          <w:lang w:val="es-MX"/>
        </w:rPr>
      </w:pPr>
    </w:p>
    <w:p w:rsidR="008A5F19" w:rsidRDefault="008A5F19" w:rsidP="008A5F19">
      <w:pPr>
        <w:jc w:val="both"/>
        <w:rPr>
          <w:rFonts w:ascii="Arial" w:hAnsi="Arial" w:cs="Arial"/>
          <w:i/>
          <w:sz w:val="19"/>
          <w:szCs w:val="19"/>
          <w:lang w:val="es-MX"/>
        </w:rPr>
      </w:pPr>
      <w:r w:rsidRPr="0079613D">
        <w:rPr>
          <w:rFonts w:ascii="Arial" w:hAnsi="Arial" w:cs="Arial"/>
          <w:b/>
          <w:i/>
          <w:sz w:val="19"/>
          <w:szCs w:val="19"/>
          <w:lang w:val="es-MX"/>
        </w:rPr>
        <w:t>Artículo 22.</w:t>
      </w:r>
      <w:r w:rsidRPr="0079613D">
        <w:rPr>
          <w:rFonts w:ascii="Arial" w:hAnsi="Arial" w:cs="Arial"/>
          <w:i/>
          <w:sz w:val="19"/>
          <w:szCs w:val="19"/>
          <w:lang w:val="es-MX"/>
        </w:rPr>
        <w:t xml:space="preserve"> Las solicitudes de acceso a la información que realicen los particulares en materia de transparencia y acceso a la información, serán gratuitas; la reproducción que requiera impresión y materiales de reproducción, se causarán y pagarán conforme a las siguientes cuotas:</w:t>
      </w:r>
    </w:p>
    <w:p w:rsidR="008A5F19" w:rsidRPr="0079613D" w:rsidRDefault="008A5F19" w:rsidP="008A5F19">
      <w:pPr>
        <w:jc w:val="both"/>
        <w:rPr>
          <w:rFonts w:ascii="Arial" w:hAnsi="Arial" w:cs="Arial"/>
          <w:i/>
          <w:sz w:val="19"/>
          <w:szCs w:val="19"/>
          <w:vertAlign w:val="superscript"/>
          <w:lang w:val="es-MX"/>
        </w:rPr>
      </w:pPr>
    </w:p>
    <w:tbl>
      <w:tblPr>
        <w:tblW w:w="8775" w:type="dxa"/>
        <w:tblInd w:w="55" w:type="dxa"/>
        <w:tblCellMar>
          <w:left w:w="70" w:type="dxa"/>
          <w:right w:w="70" w:type="dxa"/>
        </w:tblCellMar>
        <w:tblLook w:val="0000" w:firstRow="0" w:lastRow="0" w:firstColumn="0" w:lastColumn="0" w:noHBand="0" w:noVBand="0"/>
      </w:tblPr>
      <w:tblGrid>
        <w:gridCol w:w="500"/>
        <w:gridCol w:w="5327"/>
        <w:gridCol w:w="2948"/>
      </w:tblGrid>
      <w:tr w:rsidR="008A5F19" w:rsidRPr="00B92CE8" w:rsidTr="00E8189D">
        <w:trPr>
          <w:trHeight w:val="567"/>
        </w:trPr>
        <w:tc>
          <w:tcPr>
            <w:tcW w:w="500" w:type="dxa"/>
          </w:tcPr>
          <w:p w:rsidR="008A5F19" w:rsidRPr="0079613D" w:rsidRDefault="008A5F19" w:rsidP="008A5F19">
            <w:pPr>
              <w:jc w:val="center"/>
              <w:rPr>
                <w:rFonts w:ascii="Arial" w:hAnsi="Arial" w:cs="Arial"/>
                <w:i/>
                <w:sz w:val="19"/>
                <w:szCs w:val="19"/>
                <w:lang w:val="es-MX"/>
              </w:rPr>
            </w:pPr>
          </w:p>
        </w:tc>
        <w:tc>
          <w:tcPr>
            <w:tcW w:w="5327" w:type="dxa"/>
            <w:shd w:val="clear" w:color="auto" w:fill="auto"/>
            <w:noWrap/>
            <w:vAlign w:val="bottom"/>
          </w:tcPr>
          <w:p w:rsidR="008A5F19" w:rsidRPr="0079613D" w:rsidRDefault="008A5F19" w:rsidP="008A5F19">
            <w:pPr>
              <w:rPr>
                <w:rFonts w:ascii="Arial" w:hAnsi="Arial" w:cs="Arial"/>
                <w:i/>
                <w:sz w:val="19"/>
                <w:szCs w:val="19"/>
                <w:lang w:val="es-MX"/>
              </w:rPr>
            </w:pPr>
          </w:p>
        </w:tc>
        <w:tc>
          <w:tcPr>
            <w:tcW w:w="2948" w:type="dxa"/>
            <w:shd w:val="clear" w:color="auto" w:fill="auto"/>
            <w:noWrap/>
          </w:tcPr>
          <w:p w:rsidR="00B92CE8" w:rsidRDefault="008A5F19" w:rsidP="008A5F19">
            <w:pPr>
              <w:jc w:val="center"/>
              <w:rPr>
                <w:rFonts w:ascii="Arial" w:hAnsi="Arial" w:cs="Arial"/>
                <w:i/>
                <w:sz w:val="19"/>
                <w:szCs w:val="19"/>
                <w:lang w:val="es-MX"/>
              </w:rPr>
            </w:pPr>
            <w:r w:rsidRPr="0079613D">
              <w:rPr>
                <w:rFonts w:ascii="Arial" w:hAnsi="Arial" w:cs="Arial"/>
                <w:i/>
                <w:sz w:val="19"/>
                <w:szCs w:val="19"/>
                <w:lang w:val="es-MX"/>
              </w:rPr>
              <w:t>Número de UMA</w:t>
            </w:r>
          </w:p>
          <w:p w:rsidR="00B92CE8" w:rsidRDefault="00B92CE8" w:rsidP="008A5F19">
            <w:pPr>
              <w:jc w:val="center"/>
              <w:rPr>
                <w:rFonts w:ascii="Arial" w:hAnsi="Arial" w:cs="Arial"/>
                <w:i/>
                <w:sz w:val="19"/>
                <w:szCs w:val="19"/>
                <w:vertAlign w:val="superscript"/>
                <w:lang w:val="es-MX"/>
              </w:rPr>
            </w:pPr>
            <w:r>
              <w:rPr>
                <w:rFonts w:ascii="Arial" w:hAnsi="Arial" w:cs="Arial"/>
                <w:i/>
                <w:sz w:val="19"/>
                <w:szCs w:val="19"/>
                <w:lang w:val="es-MX"/>
              </w:rPr>
              <w:t xml:space="preserve"> </w:t>
            </w:r>
            <w:r>
              <w:rPr>
                <w:rFonts w:ascii="Arial" w:hAnsi="Arial" w:cs="Arial"/>
                <w:i/>
                <w:sz w:val="19"/>
                <w:szCs w:val="19"/>
                <w:vertAlign w:val="superscript"/>
                <w:lang w:val="es-MX"/>
              </w:rPr>
              <w:t>(Reforma según Decreto No. 15 PPOE</w:t>
            </w:r>
          </w:p>
          <w:p w:rsidR="008A5F19" w:rsidRPr="0079613D" w:rsidRDefault="00B92CE8" w:rsidP="008A5F19">
            <w:pPr>
              <w:jc w:val="center"/>
              <w:rPr>
                <w:rFonts w:ascii="Arial" w:hAnsi="Arial" w:cs="Arial"/>
                <w:i/>
                <w:sz w:val="19"/>
                <w:szCs w:val="19"/>
                <w:vertAlign w:val="superscript"/>
                <w:lang w:val="es-MX"/>
              </w:rPr>
            </w:pPr>
            <w:r>
              <w:rPr>
                <w:rFonts w:ascii="Arial" w:hAnsi="Arial" w:cs="Arial"/>
                <w:i/>
                <w:sz w:val="19"/>
                <w:szCs w:val="19"/>
                <w:vertAlign w:val="superscript"/>
                <w:lang w:val="es-MX"/>
              </w:rPr>
              <w:t xml:space="preserve"> Cuarta Sección de fecha 31-12-2016</w:t>
            </w:r>
            <w:r w:rsidR="008A5F19" w:rsidRPr="0079613D">
              <w:rPr>
                <w:rFonts w:ascii="Arial" w:hAnsi="Arial" w:cs="Arial"/>
                <w:i/>
                <w:sz w:val="19"/>
                <w:szCs w:val="19"/>
                <w:lang w:val="es-MX"/>
              </w:rPr>
              <w:t xml:space="preserve"> </w:t>
            </w:r>
          </w:p>
        </w:tc>
      </w:tr>
      <w:tr w:rsidR="008A5F19" w:rsidRPr="00B92CE8" w:rsidTr="00E8189D">
        <w:trPr>
          <w:trHeight w:val="374"/>
        </w:trPr>
        <w:tc>
          <w:tcPr>
            <w:tcW w:w="500" w:type="dxa"/>
            <w:shd w:val="clear" w:color="auto" w:fill="auto"/>
            <w:noWrap/>
          </w:tcPr>
          <w:p w:rsidR="008A5F19" w:rsidRPr="0079613D" w:rsidRDefault="008A5F19" w:rsidP="008A5F19">
            <w:pPr>
              <w:rPr>
                <w:rFonts w:ascii="Arial" w:hAnsi="Arial" w:cs="Arial"/>
                <w:i/>
                <w:sz w:val="19"/>
                <w:szCs w:val="19"/>
                <w:lang w:val="es-MX"/>
              </w:rPr>
            </w:pPr>
            <w:r w:rsidRPr="0079613D">
              <w:rPr>
                <w:rFonts w:ascii="Arial" w:hAnsi="Arial" w:cs="Arial"/>
                <w:i/>
                <w:sz w:val="19"/>
                <w:szCs w:val="19"/>
                <w:lang w:val="es-MX"/>
              </w:rPr>
              <w:t>I</w:t>
            </w:r>
          </w:p>
        </w:tc>
        <w:tc>
          <w:tcPr>
            <w:tcW w:w="5327" w:type="dxa"/>
            <w:shd w:val="clear" w:color="auto" w:fill="auto"/>
          </w:tcPr>
          <w:p w:rsidR="008A5F19" w:rsidRPr="0079613D" w:rsidRDefault="008A5F19" w:rsidP="008A5F19">
            <w:pPr>
              <w:rPr>
                <w:rFonts w:ascii="Arial" w:hAnsi="Arial" w:cs="Arial"/>
                <w:i/>
                <w:sz w:val="19"/>
                <w:szCs w:val="19"/>
                <w:lang w:val="es-MX"/>
              </w:rPr>
            </w:pPr>
            <w:r w:rsidRPr="0079613D">
              <w:rPr>
                <w:rFonts w:ascii="Arial" w:hAnsi="Arial" w:cs="Arial"/>
                <w:i/>
                <w:sz w:val="19"/>
                <w:szCs w:val="19"/>
                <w:lang w:val="es-MX"/>
              </w:rPr>
              <w:t>Expedición en copia simple, por cada hoja:</w:t>
            </w:r>
          </w:p>
        </w:tc>
        <w:tc>
          <w:tcPr>
            <w:tcW w:w="2948" w:type="dxa"/>
            <w:shd w:val="clear" w:color="auto" w:fill="auto"/>
          </w:tcPr>
          <w:p w:rsidR="008A5F19" w:rsidRPr="0079613D" w:rsidRDefault="008A5F19" w:rsidP="008A5F19">
            <w:pPr>
              <w:jc w:val="center"/>
              <w:rPr>
                <w:rFonts w:ascii="Arial" w:hAnsi="Arial" w:cs="Arial"/>
                <w:bCs/>
                <w:i/>
                <w:sz w:val="19"/>
                <w:szCs w:val="19"/>
                <w:lang w:val="es-MX"/>
              </w:rPr>
            </w:pPr>
            <w:r w:rsidRPr="0079613D">
              <w:rPr>
                <w:rFonts w:ascii="Arial" w:hAnsi="Arial" w:cs="Arial"/>
                <w:bCs/>
                <w:i/>
                <w:sz w:val="19"/>
                <w:szCs w:val="19"/>
                <w:lang w:val="es-MX"/>
              </w:rPr>
              <w:t>0.01</w:t>
            </w:r>
          </w:p>
        </w:tc>
      </w:tr>
      <w:tr w:rsidR="008A5F19" w:rsidRPr="00B92CE8" w:rsidTr="00E8189D">
        <w:trPr>
          <w:trHeight w:val="374"/>
        </w:trPr>
        <w:tc>
          <w:tcPr>
            <w:tcW w:w="500" w:type="dxa"/>
            <w:shd w:val="clear" w:color="auto" w:fill="auto"/>
            <w:noWrap/>
          </w:tcPr>
          <w:p w:rsidR="008A5F19" w:rsidRPr="0079613D" w:rsidRDefault="008A5F19" w:rsidP="008A5F19">
            <w:pPr>
              <w:rPr>
                <w:rFonts w:ascii="Arial" w:hAnsi="Arial" w:cs="Arial"/>
                <w:i/>
                <w:sz w:val="19"/>
                <w:szCs w:val="19"/>
                <w:lang w:val="es-MX"/>
              </w:rPr>
            </w:pPr>
            <w:r w:rsidRPr="0079613D">
              <w:rPr>
                <w:rFonts w:ascii="Arial" w:hAnsi="Arial" w:cs="Arial"/>
                <w:i/>
                <w:sz w:val="19"/>
                <w:szCs w:val="19"/>
                <w:lang w:val="es-MX"/>
              </w:rPr>
              <w:t>II</w:t>
            </w:r>
          </w:p>
        </w:tc>
        <w:tc>
          <w:tcPr>
            <w:tcW w:w="5327" w:type="dxa"/>
            <w:shd w:val="clear" w:color="auto" w:fill="auto"/>
          </w:tcPr>
          <w:p w:rsidR="008A5F19" w:rsidRPr="0079613D" w:rsidRDefault="008A5F19" w:rsidP="008A5F19">
            <w:pPr>
              <w:rPr>
                <w:rFonts w:ascii="Arial" w:hAnsi="Arial" w:cs="Arial"/>
                <w:i/>
                <w:sz w:val="19"/>
                <w:szCs w:val="19"/>
                <w:lang w:val="es-MX"/>
              </w:rPr>
            </w:pPr>
            <w:r w:rsidRPr="0079613D">
              <w:rPr>
                <w:rFonts w:ascii="Arial" w:hAnsi="Arial" w:cs="Arial"/>
                <w:i/>
                <w:sz w:val="19"/>
                <w:szCs w:val="19"/>
                <w:lang w:val="es-MX"/>
              </w:rPr>
              <w:t>Expedición en copias a color:</w:t>
            </w:r>
          </w:p>
        </w:tc>
        <w:tc>
          <w:tcPr>
            <w:tcW w:w="2948" w:type="dxa"/>
            <w:shd w:val="clear" w:color="auto" w:fill="auto"/>
          </w:tcPr>
          <w:p w:rsidR="008A5F19" w:rsidRPr="0079613D" w:rsidRDefault="008A5F19" w:rsidP="008A5F19">
            <w:pPr>
              <w:jc w:val="center"/>
              <w:rPr>
                <w:rFonts w:ascii="Arial" w:hAnsi="Arial" w:cs="Arial"/>
                <w:bCs/>
                <w:i/>
                <w:sz w:val="19"/>
                <w:szCs w:val="19"/>
                <w:lang w:val="es-MX"/>
              </w:rPr>
            </w:pPr>
            <w:r w:rsidRPr="0079613D">
              <w:rPr>
                <w:rFonts w:ascii="Arial" w:hAnsi="Arial" w:cs="Arial"/>
                <w:bCs/>
                <w:i/>
                <w:sz w:val="19"/>
                <w:szCs w:val="19"/>
                <w:lang w:val="es-MX"/>
              </w:rPr>
              <w:t>0.09</w:t>
            </w:r>
          </w:p>
        </w:tc>
      </w:tr>
      <w:tr w:rsidR="008A5F19" w:rsidRPr="0079613D" w:rsidTr="00E8189D">
        <w:trPr>
          <w:trHeight w:val="374"/>
        </w:trPr>
        <w:tc>
          <w:tcPr>
            <w:tcW w:w="500" w:type="dxa"/>
            <w:shd w:val="clear" w:color="auto" w:fill="auto"/>
            <w:noWrap/>
          </w:tcPr>
          <w:p w:rsidR="008A5F19" w:rsidRPr="0079613D" w:rsidRDefault="008A5F19" w:rsidP="008A5F19">
            <w:pPr>
              <w:rPr>
                <w:rFonts w:ascii="Arial" w:hAnsi="Arial" w:cs="Arial"/>
                <w:i/>
                <w:sz w:val="19"/>
                <w:szCs w:val="19"/>
                <w:lang w:val="es-MX"/>
              </w:rPr>
            </w:pPr>
            <w:r w:rsidRPr="0079613D">
              <w:rPr>
                <w:rFonts w:ascii="Arial" w:hAnsi="Arial" w:cs="Arial"/>
                <w:i/>
                <w:sz w:val="19"/>
                <w:szCs w:val="19"/>
                <w:lang w:val="es-MX"/>
              </w:rPr>
              <w:t>III</w:t>
            </w:r>
          </w:p>
        </w:tc>
        <w:tc>
          <w:tcPr>
            <w:tcW w:w="5327" w:type="dxa"/>
            <w:shd w:val="clear" w:color="auto" w:fill="auto"/>
          </w:tcPr>
          <w:p w:rsidR="008A5F19" w:rsidRPr="0079613D" w:rsidRDefault="008A5F19" w:rsidP="008A5F19">
            <w:pPr>
              <w:rPr>
                <w:rFonts w:ascii="Arial" w:hAnsi="Arial" w:cs="Arial"/>
                <w:i/>
                <w:sz w:val="19"/>
                <w:szCs w:val="19"/>
                <w:lang w:val="es-MX"/>
              </w:rPr>
            </w:pPr>
            <w:r w:rsidRPr="0079613D">
              <w:rPr>
                <w:rFonts w:ascii="Arial" w:hAnsi="Arial" w:cs="Arial"/>
                <w:i/>
                <w:sz w:val="19"/>
                <w:szCs w:val="19"/>
                <w:lang w:val="es-MX"/>
              </w:rPr>
              <w:t xml:space="preserve">Expedición en disco compacto: </w:t>
            </w:r>
          </w:p>
        </w:tc>
        <w:tc>
          <w:tcPr>
            <w:tcW w:w="2948" w:type="dxa"/>
            <w:shd w:val="clear" w:color="auto" w:fill="auto"/>
          </w:tcPr>
          <w:p w:rsidR="008A5F19" w:rsidRPr="0079613D" w:rsidRDefault="008A5F19" w:rsidP="008A5F19">
            <w:pPr>
              <w:jc w:val="center"/>
              <w:rPr>
                <w:rFonts w:ascii="Arial" w:hAnsi="Arial" w:cs="Arial"/>
                <w:bCs/>
                <w:i/>
                <w:sz w:val="19"/>
                <w:szCs w:val="19"/>
                <w:lang w:val="es-MX"/>
              </w:rPr>
            </w:pPr>
            <w:r w:rsidRPr="0079613D">
              <w:rPr>
                <w:rFonts w:ascii="Arial" w:hAnsi="Arial" w:cs="Arial"/>
                <w:bCs/>
                <w:i/>
                <w:sz w:val="19"/>
                <w:szCs w:val="19"/>
                <w:lang w:val="es-MX"/>
              </w:rPr>
              <w:t>0.31</w:t>
            </w:r>
          </w:p>
        </w:tc>
      </w:tr>
    </w:tbl>
    <w:p w:rsidR="008A5F19" w:rsidRPr="0079613D" w:rsidRDefault="008A5F19" w:rsidP="008A5F19">
      <w:pPr>
        <w:jc w:val="both"/>
        <w:rPr>
          <w:rFonts w:ascii="Arial" w:hAnsi="Arial" w:cs="Arial"/>
          <w:i/>
          <w:sz w:val="19"/>
          <w:szCs w:val="19"/>
          <w:lang w:val="es-MX"/>
        </w:rPr>
      </w:pPr>
    </w:p>
    <w:p w:rsidR="008A5F19" w:rsidRPr="0079613D" w:rsidRDefault="008A5F19" w:rsidP="008A5F19">
      <w:pPr>
        <w:jc w:val="both"/>
        <w:rPr>
          <w:rFonts w:ascii="Arial" w:hAnsi="Arial" w:cs="Arial"/>
          <w:i/>
          <w:sz w:val="19"/>
          <w:szCs w:val="19"/>
          <w:lang w:val="es-MX"/>
        </w:rPr>
      </w:pPr>
      <w:r w:rsidRPr="0079613D">
        <w:rPr>
          <w:rFonts w:ascii="Arial" w:hAnsi="Arial" w:cs="Arial"/>
          <w:i/>
          <w:sz w:val="19"/>
          <w:szCs w:val="19"/>
          <w:lang w:val="es-MX"/>
        </w:rPr>
        <w:t xml:space="preserve">Tratándose de otros medios de reproducción previstos en esta ley, se sujetará a la misma; en aquellos casos en que se requiera los servicios de mensajería, los gastos correrán a cargo </w:t>
      </w:r>
      <w:r>
        <w:rPr>
          <w:rFonts w:ascii="Arial" w:hAnsi="Arial" w:cs="Arial"/>
          <w:i/>
          <w:sz w:val="19"/>
          <w:szCs w:val="19"/>
          <w:lang w:val="es-MX"/>
        </w:rPr>
        <w:t xml:space="preserve">de (sic) </w:t>
      </w:r>
      <w:r w:rsidRPr="0079613D">
        <w:rPr>
          <w:rFonts w:ascii="Arial" w:hAnsi="Arial" w:cs="Arial"/>
          <w:i/>
          <w:sz w:val="19"/>
          <w:szCs w:val="19"/>
          <w:lang w:val="es-MX"/>
        </w:rPr>
        <w:t>del solicitante.</w:t>
      </w:r>
      <w:r w:rsidRPr="008A5F19">
        <w:rPr>
          <w:rFonts w:ascii="Arial" w:hAnsi="Arial" w:cs="Arial"/>
          <w:bCs/>
          <w:i/>
          <w:sz w:val="19"/>
          <w:szCs w:val="19"/>
          <w:vertAlign w:val="superscript"/>
          <w:lang w:val="es-MX"/>
        </w:rPr>
        <w:t xml:space="preserve"> (Reforma según Decreto No.</w:t>
      </w:r>
      <w:r w:rsidRPr="008A5F19">
        <w:rPr>
          <w:rFonts w:ascii="Arial" w:hAnsi="Arial" w:cs="Arial"/>
          <w:i/>
          <w:sz w:val="19"/>
          <w:szCs w:val="19"/>
          <w:vertAlign w:val="superscript"/>
          <w:lang w:val="es-MX"/>
        </w:rPr>
        <w:t xml:space="preserve"> 15 PPOE Cuarta Sección de fecha 31-12-2016)</w:t>
      </w:r>
    </w:p>
    <w:p w:rsidR="008A5F19"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Segundo</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De la Secretaría General de Gobierno</w:t>
      </w:r>
    </w:p>
    <w:p w:rsidR="008A5F19" w:rsidRPr="004E2996" w:rsidRDefault="008A5F19" w:rsidP="008A5F19">
      <w:pPr>
        <w:pStyle w:val="Textosinformato"/>
        <w:tabs>
          <w:tab w:val="right" w:leader="dot" w:pos="8828"/>
        </w:tabs>
        <w:jc w:val="center"/>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23.</w:t>
      </w:r>
      <w:r w:rsidRPr="004E2996">
        <w:rPr>
          <w:rFonts w:ascii="Arial" w:hAnsi="Arial" w:cs="Arial"/>
          <w:sz w:val="19"/>
          <w:szCs w:val="19"/>
        </w:rPr>
        <w:t xml:space="preserve"> Los contribuyentes que soliciten servicios que presta la Secretaría General de Gobierno, causarán derechos y pagarán conforme a las siguientes cuotas:</w:t>
      </w:r>
    </w:p>
    <w:tbl>
      <w:tblPr>
        <w:tblW w:w="4895" w:type="pct"/>
        <w:tblInd w:w="70" w:type="dxa"/>
        <w:tblCellMar>
          <w:left w:w="70" w:type="dxa"/>
          <w:right w:w="70" w:type="dxa"/>
        </w:tblCellMar>
        <w:tblLook w:val="0000" w:firstRow="0" w:lastRow="0" w:firstColumn="0" w:lastColumn="0" w:noHBand="0" w:noVBand="0"/>
      </w:tblPr>
      <w:tblGrid>
        <w:gridCol w:w="548"/>
        <w:gridCol w:w="5263"/>
        <w:gridCol w:w="2978"/>
      </w:tblGrid>
      <w:tr w:rsidR="008A5F19" w:rsidRPr="0090271B" w:rsidTr="00710E8B">
        <w:trPr>
          <w:trHeight w:val="255"/>
        </w:trPr>
        <w:tc>
          <w:tcPr>
            <w:tcW w:w="312" w:type="pct"/>
          </w:tcPr>
          <w:p w:rsidR="008A5F19" w:rsidRPr="004E2996" w:rsidRDefault="008A5F19" w:rsidP="008A5F19">
            <w:pPr>
              <w:rPr>
                <w:rFonts w:ascii="Arial" w:hAnsi="Arial" w:cs="Arial"/>
                <w:b/>
                <w:bCs/>
                <w:sz w:val="19"/>
                <w:szCs w:val="19"/>
                <w:lang w:val="es-MX"/>
              </w:rPr>
            </w:pPr>
          </w:p>
        </w:tc>
        <w:tc>
          <w:tcPr>
            <w:tcW w:w="2994" w:type="pct"/>
            <w:shd w:val="clear" w:color="auto" w:fill="auto"/>
            <w:noWrap/>
            <w:vAlign w:val="bottom"/>
          </w:tcPr>
          <w:p w:rsidR="008A5F19" w:rsidRPr="004E2996" w:rsidRDefault="008A5F19" w:rsidP="008A5F19">
            <w:pPr>
              <w:rPr>
                <w:rFonts w:ascii="Arial" w:hAnsi="Arial" w:cs="Arial"/>
                <w:b/>
                <w:bCs/>
                <w:sz w:val="19"/>
                <w:szCs w:val="19"/>
                <w:lang w:val="es-MX"/>
              </w:rPr>
            </w:pPr>
          </w:p>
        </w:tc>
        <w:tc>
          <w:tcPr>
            <w:tcW w:w="1694" w:type="pct"/>
            <w:shd w:val="clear" w:color="auto" w:fill="auto"/>
            <w:noWrap/>
            <w:vAlign w:val="bottom"/>
          </w:tcPr>
          <w:p w:rsidR="008A5F19" w:rsidRPr="00F001D0" w:rsidRDefault="008A5F19" w:rsidP="008A5F19">
            <w:pPr>
              <w:jc w:val="center"/>
              <w:rPr>
                <w:rFonts w:ascii="Arial" w:hAnsi="Arial" w:cs="Arial"/>
                <w:i/>
                <w:sz w:val="19"/>
                <w:szCs w:val="19"/>
                <w:lang w:val="es-MX"/>
              </w:rPr>
            </w:pPr>
            <w:r w:rsidRPr="00F001D0">
              <w:rPr>
                <w:rFonts w:ascii="Arial" w:hAnsi="Arial" w:cs="Arial"/>
                <w:i/>
                <w:sz w:val="19"/>
                <w:szCs w:val="19"/>
                <w:lang w:val="es-MX"/>
              </w:rPr>
              <w:t xml:space="preserve">Número de UMA </w:t>
            </w:r>
          </w:p>
          <w:p w:rsidR="0001621A" w:rsidRDefault="008A5F19" w:rsidP="0001621A">
            <w:pPr>
              <w:jc w:val="center"/>
              <w:rPr>
                <w:rFonts w:ascii="Arial" w:hAnsi="Arial" w:cs="Arial"/>
                <w:i/>
                <w:sz w:val="19"/>
                <w:szCs w:val="19"/>
                <w:vertAlign w:val="superscript"/>
                <w:lang w:val="es-MX"/>
              </w:rPr>
            </w:pPr>
            <w:r>
              <w:rPr>
                <w:rFonts w:ascii="Arial" w:hAnsi="Arial" w:cs="Arial"/>
                <w:i/>
                <w:sz w:val="19"/>
                <w:szCs w:val="19"/>
                <w:vertAlign w:val="superscript"/>
                <w:lang w:val="es-MX"/>
              </w:rPr>
              <w:t>(Reforma</w:t>
            </w:r>
            <w:r w:rsidR="0001621A">
              <w:rPr>
                <w:rFonts w:ascii="Arial" w:hAnsi="Arial" w:cs="Arial"/>
                <w:i/>
                <w:sz w:val="19"/>
                <w:szCs w:val="19"/>
                <w:vertAlign w:val="superscript"/>
                <w:lang w:val="es-MX"/>
              </w:rPr>
              <w:t xml:space="preserve"> según Decreto No. 15 </w:t>
            </w:r>
            <w:r w:rsidRPr="00F001D0">
              <w:rPr>
                <w:rFonts w:ascii="Arial" w:hAnsi="Arial" w:cs="Arial"/>
                <w:i/>
                <w:sz w:val="19"/>
                <w:szCs w:val="19"/>
                <w:vertAlign w:val="superscript"/>
                <w:lang w:val="es-MX"/>
              </w:rPr>
              <w:t>PPOE</w:t>
            </w:r>
          </w:p>
          <w:p w:rsidR="008A5F19" w:rsidRPr="00F001D0" w:rsidRDefault="008A5F19" w:rsidP="0001621A">
            <w:pPr>
              <w:jc w:val="center"/>
              <w:rPr>
                <w:rFonts w:ascii="Arial" w:hAnsi="Arial" w:cs="Arial"/>
                <w:i/>
                <w:sz w:val="19"/>
                <w:szCs w:val="19"/>
                <w:vertAlign w:val="superscript"/>
                <w:lang w:val="es-MX"/>
              </w:rPr>
            </w:pPr>
            <w:r w:rsidRPr="00F001D0">
              <w:rPr>
                <w:rFonts w:ascii="Arial" w:hAnsi="Arial" w:cs="Arial"/>
                <w:i/>
                <w:sz w:val="19"/>
                <w:szCs w:val="19"/>
                <w:vertAlign w:val="superscript"/>
                <w:lang w:val="es-MX"/>
              </w:rPr>
              <w:t xml:space="preserve"> Cuarta Sección</w:t>
            </w:r>
            <w:r>
              <w:rPr>
                <w:rFonts w:ascii="Arial" w:hAnsi="Arial" w:cs="Arial"/>
                <w:i/>
                <w:sz w:val="19"/>
                <w:szCs w:val="19"/>
                <w:vertAlign w:val="superscript"/>
                <w:lang w:val="es-MX"/>
              </w:rPr>
              <w:t xml:space="preserve"> </w:t>
            </w:r>
            <w:r w:rsidRPr="00F001D0">
              <w:rPr>
                <w:rFonts w:ascii="Arial" w:hAnsi="Arial" w:cs="Arial"/>
                <w:i/>
                <w:sz w:val="19"/>
                <w:szCs w:val="19"/>
                <w:vertAlign w:val="superscript"/>
                <w:lang w:val="es-MX"/>
              </w:rPr>
              <w:t>de fecha 31-12-2016)</w:t>
            </w:r>
          </w:p>
          <w:p w:rsidR="008A5F19" w:rsidRPr="00F001D0" w:rsidRDefault="008A5F19" w:rsidP="008A5F19">
            <w:pPr>
              <w:jc w:val="center"/>
              <w:rPr>
                <w:rFonts w:ascii="Arial" w:hAnsi="Arial" w:cs="Arial"/>
                <w:i/>
                <w:sz w:val="12"/>
                <w:szCs w:val="19"/>
                <w:lang w:val="es-MX"/>
              </w:rPr>
            </w:pPr>
          </w:p>
        </w:tc>
      </w:tr>
      <w:tr w:rsidR="008A5F19" w:rsidRPr="004E2996" w:rsidTr="00710E8B">
        <w:trPr>
          <w:trHeight w:val="340"/>
        </w:trPr>
        <w:tc>
          <w:tcPr>
            <w:tcW w:w="312" w:type="pct"/>
            <w:shd w:val="clear" w:color="auto" w:fill="auto"/>
            <w:noWrap/>
            <w:vAlign w:val="center"/>
          </w:tcPr>
          <w:p w:rsidR="008A5F19" w:rsidRPr="004E2996" w:rsidRDefault="008A5F19" w:rsidP="008A5F19">
            <w:pPr>
              <w:rPr>
                <w:rFonts w:ascii="Arial" w:hAnsi="Arial" w:cs="Arial"/>
                <w:bCs/>
                <w:sz w:val="19"/>
                <w:szCs w:val="19"/>
                <w:lang w:val="es-MX"/>
              </w:rPr>
            </w:pPr>
            <w:r w:rsidRPr="004E2996">
              <w:rPr>
                <w:rFonts w:ascii="Arial" w:hAnsi="Arial" w:cs="Arial"/>
                <w:bCs/>
                <w:sz w:val="19"/>
                <w:szCs w:val="19"/>
                <w:lang w:val="es-MX"/>
              </w:rPr>
              <w:t>I</w:t>
            </w:r>
          </w:p>
        </w:tc>
        <w:tc>
          <w:tcPr>
            <w:tcW w:w="2994" w:type="pct"/>
            <w:shd w:val="clear" w:color="auto" w:fill="auto"/>
            <w:vAlign w:val="center"/>
          </w:tcPr>
          <w:p w:rsidR="008A5F19" w:rsidRPr="004E2996" w:rsidRDefault="008A5F19" w:rsidP="008A5F19">
            <w:pPr>
              <w:ind w:left="225"/>
              <w:rPr>
                <w:rFonts w:ascii="Arial" w:hAnsi="Arial" w:cs="Arial"/>
                <w:sz w:val="19"/>
                <w:szCs w:val="19"/>
                <w:lang w:val="es-MX"/>
              </w:rPr>
            </w:pPr>
            <w:r w:rsidRPr="004E2996">
              <w:rPr>
                <w:rFonts w:ascii="Arial" w:hAnsi="Arial" w:cs="Arial"/>
                <w:sz w:val="19"/>
                <w:szCs w:val="19"/>
                <w:lang w:val="es-MX"/>
              </w:rPr>
              <w:t>Legalización de firmas:</w:t>
            </w:r>
          </w:p>
        </w:tc>
        <w:tc>
          <w:tcPr>
            <w:tcW w:w="1694" w:type="pct"/>
            <w:shd w:val="clear" w:color="auto" w:fill="auto"/>
            <w:vAlign w:val="center"/>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1.43</w:t>
            </w:r>
          </w:p>
        </w:tc>
      </w:tr>
      <w:tr w:rsidR="008A5F19" w:rsidRPr="004E2996" w:rsidTr="00710E8B">
        <w:trPr>
          <w:trHeight w:val="340"/>
        </w:trPr>
        <w:tc>
          <w:tcPr>
            <w:tcW w:w="312" w:type="pct"/>
            <w:shd w:val="clear" w:color="auto" w:fill="auto"/>
            <w:noWrap/>
            <w:vAlign w:val="center"/>
          </w:tcPr>
          <w:p w:rsidR="008A5F19" w:rsidRPr="004E2996" w:rsidRDefault="008A5F19" w:rsidP="008A5F19">
            <w:pPr>
              <w:rPr>
                <w:rFonts w:ascii="Arial" w:hAnsi="Arial" w:cs="Arial"/>
                <w:bCs/>
                <w:sz w:val="19"/>
                <w:szCs w:val="19"/>
                <w:lang w:val="es-MX"/>
              </w:rPr>
            </w:pPr>
            <w:r w:rsidRPr="004E2996">
              <w:rPr>
                <w:rFonts w:ascii="Arial" w:hAnsi="Arial" w:cs="Arial"/>
                <w:bCs/>
                <w:sz w:val="19"/>
                <w:szCs w:val="19"/>
                <w:lang w:val="es-MX"/>
              </w:rPr>
              <w:t>II</w:t>
            </w:r>
          </w:p>
        </w:tc>
        <w:tc>
          <w:tcPr>
            <w:tcW w:w="2994" w:type="pct"/>
            <w:shd w:val="clear" w:color="auto" w:fill="auto"/>
            <w:vAlign w:val="center"/>
          </w:tcPr>
          <w:p w:rsidR="008A5F19" w:rsidRPr="004E2996" w:rsidRDefault="008A5F19" w:rsidP="008A5F19">
            <w:pPr>
              <w:ind w:left="225"/>
              <w:rPr>
                <w:rFonts w:ascii="Arial" w:hAnsi="Arial" w:cs="Arial"/>
                <w:sz w:val="19"/>
                <w:szCs w:val="19"/>
                <w:lang w:val="es-MX"/>
              </w:rPr>
            </w:pPr>
            <w:proofErr w:type="spellStart"/>
            <w:r w:rsidRPr="004E2996">
              <w:rPr>
                <w:rFonts w:ascii="Arial" w:hAnsi="Arial" w:cs="Arial"/>
                <w:sz w:val="19"/>
                <w:szCs w:val="19"/>
                <w:lang w:val="es-MX"/>
              </w:rPr>
              <w:t>Apostillamiento</w:t>
            </w:r>
            <w:proofErr w:type="spellEnd"/>
            <w:r w:rsidRPr="004E2996">
              <w:rPr>
                <w:rFonts w:ascii="Arial" w:hAnsi="Arial" w:cs="Arial"/>
                <w:sz w:val="19"/>
                <w:szCs w:val="19"/>
                <w:lang w:val="es-MX"/>
              </w:rPr>
              <w:t xml:space="preserve"> de documentos: </w:t>
            </w:r>
          </w:p>
        </w:tc>
        <w:tc>
          <w:tcPr>
            <w:tcW w:w="1694" w:type="pct"/>
            <w:shd w:val="clear" w:color="auto" w:fill="auto"/>
            <w:vAlign w:val="center"/>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8.80</w:t>
            </w:r>
          </w:p>
        </w:tc>
      </w:tr>
      <w:tr w:rsidR="008A5F19" w:rsidRPr="004E2996" w:rsidTr="00710E8B">
        <w:trPr>
          <w:trHeight w:val="340"/>
        </w:trPr>
        <w:tc>
          <w:tcPr>
            <w:tcW w:w="312" w:type="pct"/>
            <w:shd w:val="clear" w:color="auto" w:fill="auto"/>
            <w:noWrap/>
            <w:vAlign w:val="center"/>
          </w:tcPr>
          <w:p w:rsidR="008A5F19" w:rsidRPr="004E2996" w:rsidRDefault="008A5F19" w:rsidP="008A5F19">
            <w:pPr>
              <w:rPr>
                <w:rFonts w:ascii="Arial" w:hAnsi="Arial" w:cs="Arial"/>
                <w:bCs/>
                <w:sz w:val="19"/>
                <w:szCs w:val="19"/>
                <w:lang w:val="es-MX"/>
              </w:rPr>
            </w:pPr>
            <w:r w:rsidRPr="004E2996">
              <w:rPr>
                <w:rFonts w:ascii="Arial" w:hAnsi="Arial" w:cs="Arial"/>
                <w:bCs/>
                <w:sz w:val="19"/>
                <w:szCs w:val="19"/>
                <w:lang w:val="es-MX"/>
              </w:rPr>
              <w:t>III</w:t>
            </w:r>
          </w:p>
        </w:tc>
        <w:tc>
          <w:tcPr>
            <w:tcW w:w="2994" w:type="pct"/>
            <w:shd w:val="clear" w:color="auto" w:fill="auto"/>
            <w:vAlign w:val="center"/>
          </w:tcPr>
          <w:p w:rsidR="008A5F19" w:rsidRPr="004E2996" w:rsidRDefault="008A5F19" w:rsidP="008A5F19">
            <w:pPr>
              <w:ind w:left="225"/>
              <w:rPr>
                <w:rFonts w:ascii="Arial" w:hAnsi="Arial" w:cs="Arial"/>
                <w:bCs/>
                <w:sz w:val="19"/>
                <w:szCs w:val="19"/>
                <w:lang w:val="es-MX"/>
              </w:rPr>
            </w:pPr>
            <w:r w:rsidRPr="004E2996">
              <w:rPr>
                <w:rFonts w:ascii="Arial" w:hAnsi="Arial" w:cs="Arial"/>
                <w:bCs/>
                <w:sz w:val="19"/>
                <w:szCs w:val="19"/>
                <w:lang w:val="es-MX"/>
              </w:rPr>
              <w:t>Reposición de credencial:</w:t>
            </w:r>
          </w:p>
        </w:tc>
        <w:tc>
          <w:tcPr>
            <w:tcW w:w="1694" w:type="pct"/>
            <w:shd w:val="clear" w:color="auto" w:fill="auto"/>
            <w:vAlign w:val="center"/>
          </w:tcPr>
          <w:p w:rsidR="008A5F19" w:rsidRPr="004E2996" w:rsidRDefault="008A5F19" w:rsidP="008A5F19">
            <w:pPr>
              <w:jc w:val="center"/>
              <w:rPr>
                <w:rFonts w:ascii="Arial" w:hAnsi="Arial" w:cs="Arial"/>
                <w:bCs/>
                <w:sz w:val="19"/>
                <w:szCs w:val="19"/>
                <w:lang w:val="es-MX"/>
              </w:rPr>
            </w:pPr>
            <w:r w:rsidRPr="004E2996">
              <w:rPr>
                <w:rFonts w:ascii="Arial" w:hAnsi="Arial" w:cs="Arial"/>
                <w:bCs/>
                <w:sz w:val="19"/>
                <w:szCs w:val="19"/>
                <w:lang w:val="es-MX"/>
              </w:rPr>
              <w:t>1.43</w:t>
            </w:r>
          </w:p>
        </w:tc>
      </w:tr>
    </w:tbl>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7E5A83">
      <w:pPr>
        <w:pStyle w:val="Textoindependiente3"/>
        <w:jc w:val="left"/>
        <w:rPr>
          <w:rFonts w:cs="Arial"/>
          <w:sz w:val="19"/>
          <w:szCs w:val="19"/>
          <w:lang w:val="es-MX"/>
        </w:rPr>
      </w:pPr>
      <w:r w:rsidRPr="004E2996">
        <w:rPr>
          <w:rFonts w:cs="Arial"/>
          <w:sz w:val="19"/>
          <w:szCs w:val="19"/>
          <w:lang w:val="es-MX"/>
        </w:rPr>
        <w:t>Los servicios solicitados con carácter de urgente causarán cuota doble.</w:t>
      </w:r>
    </w:p>
    <w:p w:rsidR="008A5F19" w:rsidRPr="004E2996" w:rsidRDefault="008A5F19" w:rsidP="008A5F19">
      <w:pPr>
        <w:pStyle w:val="Textosinformato"/>
        <w:tabs>
          <w:tab w:val="right" w:leader="dot" w:pos="8828"/>
        </w:tabs>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Sección Primera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Registro Civil</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24.</w:t>
      </w:r>
      <w:r w:rsidRPr="004E2996">
        <w:rPr>
          <w:rFonts w:ascii="Arial" w:hAnsi="Arial" w:cs="Arial"/>
          <w:sz w:val="19"/>
          <w:szCs w:val="19"/>
        </w:rPr>
        <w:t xml:space="preserve"> Por los servicios que en materia de registro civil, se presten a los contribuyentes se causarán derechos que se pagarán conforme a las siguientes cuotas:</w:t>
      </w:r>
    </w:p>
    <w:p w:rsidR="00B47783" w:rsidRPr="004E2996" w:rsidRDefault="00B47783" w:rsidP="008A5F19">
      <w:pPr>
        <w:pStyle w:val="Textosinformato"/>
        <w:tabs>
          <w:tab w:val="right" w:leader="dot" w:pos="8828"/>
        </w:tabs>
        <w:jc w:val="both"/>
        <w:rPr>
          <w:rFonts w:ascii="Arial" w:hAnsi="Arial" w:cs="Arial"/>
          <w:sz w:val="19"/>
          <w:szCs w:val="19"/>
        </w:rPr>
      </w:pPr>
    </w:p>
    <w:tbl>
      <w:tblPr>
        <w:tblW w:w="4879" w:type="pct"/>
        <w:tblInd w:w="70" w:type="dxa"/>
        <w:tblCellMar>
          <w:left w:w="70" w:type="dxa"/>
          <w:right w:w="70" w:type="dxa"/>
        </w:tblCellMar>
        <w:tblLook w:val="0000" w:firstRow="0" w:lastRow="0" w:firstColumn="0" w:lastColumn="0" w:noHBand="0" w:noVBand="0"/>
      </w:tblPr>
      <w:tblGrid>
        <w:gridCol w:w="440"/>
        <w:gridCol w:w="426"/>
        <w:gridCol w:w="4948"/>
        <w:gridCol w:w="2947"/>
      </w:tblGrid>
      <w:tr w:rsidR="008A5F19" w:rsidRPr="0090271B" w:rsidTr="004E7C5A">
        <w:trPr>
          <w:trHeight w:val="255"/>
        </w:trPr>
        <w:tc>
          <w:tcPr>
            <w:tcW w:w="251" w:type="pct"/>
            <w:shd w:val="clear" w:color="auto" w:fill="auto"/>
            <w:noWrap/>
          </w:tcPr>
          <w:p w:rsidR="008A5F19" w:rsidRPr="004E2996" w:rsidRDefault="008A5F19" w:rsidP="008A5F19">
            <w:pPr>
              <w:rPr>
                <w:rFonts w:ascii="Arial" w:hAnsi="Arial" w:cs="Arial"/>
                <w:b/>
                <w:bCs/>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p>
        </w:tc>
        <w:tc>
          <w:tcPr>
            <w:tcW w:w="2824" w:type="pct"/>
            <w:shd w:val="clear" w:color="auto" w:fill="auto"/>
            <w:noWrap/>
          </w:tcPr>
          <w:p w:rsidR="008A5F19" w:rsidRPr="004E2996" w:rsidRDefault="008A5F19" w:rsidP="008A5F19">
            <w:pPr>
              <w:jc w:val="both"/>
              <w:rPr>
                <w:rFonts w:ascii="Arial" w:hAnsi="Arial" w:cs="Arial"/>
                <w:sz w:val="19"/>
                <w:szCs w:val="19"/>
                <w:lang w:val="es-MX"/>
              </w:rPr>
            </w:pPr>
          </w:p>
        </w:tc>
        <w:tc>
          <w:tcPr>
            <w:tcW w:w="1683" w:type="pct"/>
            <w:shd w:val="clear" w:color="auto" w:fill="auto"/>
            <w:noWrap/>
          </w:tcPr>
          <w:p w:rsidR="008A5F19" w:rsidRPr="00F001D0" w:rsidRDefault="008A5F19" w:rsidP="008A5F19">
            <w:pPr>
              <w:jc w:val="center"/>
              <w:rPr>
                <w:rFonts w:ascii="Arial" w:hAnsi="Arial" w:cs="Arial"/>
                <w:i/>
                <w:sz w:val="19"/>
                <w:szCs w:val="19"/>
                <w:lang w:val="es-MX"/>
              </w:rPr>
            </w:pPr>
            <w:r w:rsidRPr="00F001D0">
              <w:rPr>
                <w:rFonts w:ascii="Arial" w:hAnsi="Arial" w:cs="Arial"/>
                <w:i/>
                <w:sz w:val="19"/>
                <w:szCs w:val="19"/>
                <w:lang w:val="es-MX"/>
              </w:rPr>
              <w:t xml:space="preserve">Número de UMA </w:t>
            </w:r>
          </w:p>
          <w:p w:rsidR="004E7C5A" w:rsidRDefault="008A5F19" w:rsidP="004E7C5A">
            <w:pPr>
              <w:jc w:val="center"/>
              <w:rPr>
                <w:rFonts w:ascii="Arial" w:hAnsi="Arial" w:cs="Arial"/>
                <w:i/>
                <w:sz w:val="19"/>
                <w:szCs w:val="19"/>
                <w:vertAlign w:val="superscript"/>
                <w:lang w:val="es-MX"/>
              </w:rPr>
            </w:pPr>
            <w:r w:rsidRPr="00F001D0">
              <w:rPr>
                <w:rFonts w:ascii="Arial" w:hAnsi="Arial" w:cs="Arial"/>
                <w:i/>
                <w:sz w:val="19"/>
                <w:szCs w:val="19"/>
                <w:vertAlign w:val="superscript"/>
                <w:lang w:val="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w:t>
            </w:r>
            <w:r w:rsidR="004E7C5A">
              <w:rPr>
                <w:rFonts w:ascii="Arial" w:hAnsi="Arial" w:cs="Arial"/>
                <w:i/>
                <w:sz w:val="19"/>
                <w:szCs w:val="19"/>
                <w:vertAlign w:val="superscript"/>
                <w:lang w:val="es-MX"/>
              </w:rPr>
              <w:t xml:space="preserve"> </w:t>
            </w:r>
            <w:r w:rsidRPr="008A5F19">
              <w:rPr>
                <w:rFonts w:ascii="Arial" w:hAnsi="Arial" w:cs="Arial"/>
                <w:i/>
                <w:sz w:val="19"/>
                <w:szCs w:val="19"/>
                <w:vertAlign w:val="superscript"/>
                <w:lang w:val="es-MX"/>
              </w:rPr>
              <w:t xml:space="preserve">PPOE </w:t>
            </w:r>
          </w:p>
          <w:p w:rsidR="008A5F19" w:rsidRPr="004E7C5A" w:rsidRDefault="008A5F19" w:rsidP="004E7C5A">
            <w:pPr>
              <w:jc w:val="center"/>
              <w:rPr>
                <w:rFonts w:ascii="Arial" w:hAnsi="Arial" w:cs="Arial"/>
                <w:i/>
                <w:sz w:val="19"/>
                <w:szCs w:val="19"/>
                <w:vertAlign w:val="superscript"/>
                <w:lang w:val="es-MX"/>
              </w:rPr>
            </w:pPr>
            <w:r w:rsidRPr="008A5F19">
              <w:rPr>
                <w:rFonts w:ascii="Arial" w:hAnsi="Arial" w:cs="Arial"/>
                <w:i/>
                <w:sz w:val="19"/>
                <w:szCs w:val="19"/>
                <w:vertAlign w:val="superscript"/>
                <w:lang w:val="es-MX"/>
              </w:rPr>
              <w:t>Cuarta Sección</w:t>
            </w:r>
            <w:r w:rsidR="00B47783">
              <w:rPr>
                <w:rFonts w:ascii="Arial" w:hAnsi="Arial" w:cs="Arial"/>
                <w:bCs/>
                <w:i/>
                <w:sz w:val="19"/>
                <w:szCs w:val="19"/>
                <w:vertAlign w:val="superscript"/>
                <w:lang w:val="es-MX"/>
              </w:rPr>
              <w:t xml:space="preserve"> </w:t>
            </w:r>
            <w:r w:rsidRPr="008A5F19">
              <w:rPr>
                <w:rFonts w:ascii="Arial" w:hAnsi="Arial" w:cs="Arial"/>
                <w:i/>
                <w:sz w:val="19"/>
                <w:szCs w:val="19"/>
                <w:vertAlign w:val="superscript"/>
                <w:lang w:val="es-MX"/>
              </w:rPr>
              <w:t xml:space="preserve"> de fecha 31-12-2016)</w:t>
            </w:r>
          </w:p>
        </w:tc>
      </w:tr>
      <w:tr w:rsidR="008A5F19" w:rsidRPr="004E2996" w:rsidTr="004E7C5A">
        <w:trPr>
          <w:trHeight w:val="374"/>
        </w:trPr>
        <w:tc>
          <w:tcPr>
            <w:tcW w:w="251" w:type="pct"/>
            <w:shd w:val="clear" w:color="auto" w:fill="auto"/>
            <w:noWrap/>
          </w:tcPr>
          <w:p w:rsidR="008A5F19" w:rsidRPr="004E2996" w:rsidRDefault="008A5F19" w:rsidP="008A5F19">
            <w:pPr>
              <w:rPr>
                <w:rFonts w:ascii="Arial" w:hAnsi="Arial" w:cs="Arial"/>
                <w:bCs/>
                <w:sz w:val="19"/>
                <w:szCs w:val="19"/>
                <w:lang w:val="es-MX"/>
              </w:rPr>
            </w:pPr>
            <w:r w:rsidRPr="004E2996">
              <w:rPr>
                <w:rFonts w:ascii="Arial" w:hAnsi="Arial" w:cs="Arial"/>
                <w:bCs/>
                <w:sz w:val="19"/>
                <w:szCs w:val="19"/>
                <w:lang w:val="es-MX"/>
              </w:rPr>
              <w:t>I</w:t>
            </w:r>
          </w:p>
        </w:tc>
        <w:tc>
          <w:tcPr>
            <w:tcW w:w="243" w:type="pct"/>
            <w:shd w:val="clear" w:color="auto" w:fill="auto"/>
          </w:tcPr>
          <w:p w:rsidR="008A5F19" w:rsidRPr="004E2996" w:rsidRDefault="008A5F19" w:rsidP="008A5F19">
            <w:pPr>
              <w:rPr>
                <w:rFonts w:ascii="Arial" w:hAnsi="Arial" w:cs="Arial"/>
                <w:b/>
                <w:bCs/>
                <w:sz w:val="19"/>
                <w:szCs w:val="19"/>
                <w:lang w:val="es-MX"/>
              </w:rPr>
            </w:pP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Por registro de Nacimientos</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p>
        </w:tc>
      </w:tr>
      <w:tr w:rsidR="008A5F19" w:rsidRPr="004E2996" w:rsidTr="004E7C5A">
        <w:trPr>
          <w:trHeight w:val="620"/>
        </w:trPr>
        <w:tc>
          <w:tcPr>
            <w:tcW w:w="251" w:type="pct"/>
            <w:shd w:val="clear" w:color="auto" w:fill="auto"/>
            <w:noWrap/>
          </w:tcPr>
          <w:p w:rsidR="008A5F19" w:rsidRPr="004E2996" w:rsidRDefault="008A5F19" w:rsidP="008A5F19">
            <w:pPr>
              <w:rPr>
                <w:rFonts w:ascii="Arial" w:hAnsi="Arial" w:cs="Arial"/>
                <w:bCs/>
                <w:sz w:val="19"/>
                <w:szCs w:val="19"/>
                <w:lang w:val="es-MX"/>
              </w:rPr>
            </w:pPr>
          </w:p>
        </w:tc>
        <w:tc>
          <w:tcPr>
            <w:tcW w:w="243" w:type="pct"/>
            <w:shd w:val="clear" w:color="auto" w:fill="auto"/>
          </w:tcPr>
          <w:p w:rsidR="008A5F19" w:rsidRPr="004E2996" w:rsidRDefault="008A5F19" w:rsidP="008A5F19">
            <w:pPr>
              <w:rPr>
                <w:rFonts w:ascii="Arial" w:hAnsi="Arial" w:cs="Arial"/>
                <w:bCs/>
                <w:sz w:val="19"/>
                <w:szCs w:val="19"/>
                <w:lang w:val="es-MX"/>
              </w:rPr>
            </w:pPr>
            <w:r w:rsidRPr="004E2996">
              <w:rPr>
                <w:rFonts w:ascii="Arial" w:hAnsi="Arial" w:cs="Arial"/>
                <w:sz w:val="19"/>
                <w:szCs w:val="19"/>
                <w:lang w:val="es-MX"/>
              </w:rPr>
              <w:t>a)</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Ordinario, de niños recién nacidos hasta 180 días:</w:t>
            </w:r>
            <w:r w:rsidRPr="008A5F19">
              <w:rPr>
                <w:rFonts w:ascii="Arial" w:hAnsi="Arial" w:cs="Arial"/>
                <w:sz w:val="19"/>
                <w:szCs w:val="19"/>
                <w:vertAlign w:val="superscript"/>
                <w:lang w:val="es-MX"/>
              </w:rPr>
              <w:t xml:space="preserve"> (Reforma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0.00</w:t>
            </w:r>
          </w:p>
        </w:tc>
      </w:tr>
      <w:tr w:rsidR="008A5F19" w:rsidRPr="004E2996" w:rsidTr="004E7C5A">
        <w:trPr>
          <w:trHeight w:val="573"/>
        </w:trPr>
        <w:tc>
          <w:tcPr>
            <w:tcW w:w="251" w:type="pct"/>
            <w:shd w:val="clear" w:color="auto" w:fill="auto"/>
            <w:noWrap/>
          </w:tcPr>
          <w:p w:rsidR="008A5F19" w:rsidRPr="004E2996" w:rsidRDefault="008A5F19" w:rsidP="008A5F19">
            <w:pPr>
              <w:rPr>
                <w:rFonts w:ascii="Arial" w:hAnsi="Arial" w:cs="Arial"/>
                <w:bCs/>
                <w:sz w:val="19"/>
                <w:szCs w:val="19"/>
                <w:lang w:val="es-MX"/>
              </w:rPr>
            </w:pPr>
          </w:p>
        </w:tc>
        <w:tc>
          <w:tcPr>
            <w:tcW w:w="243" w:type="pct"/>
            <w:shd w:val="clear" w:color="auto" w:fill="auto"/>
          </w:tcPr>
          <w:p w:rsidR="008A5F19" w:rsidRPr="004E2996" w:rsidRDefault="008A5F19" w:rsidP="008A5F19">
            <w:pPr>
              <w:rPr>
                <w:rFonts w:ascii="Arial" w:hAnsi="Arial" w:cs="Arial"/>
                <w:bCs/>
                <w:sz w:val="19"/>
                <w:szCs w:val="19"/>
                <w:lang w:val="es-MX"/>
              </w:rPr>
            </w:pPr>
            <w:r w:rsidRPr="004E2996">
              <w:rPr>
                <w:rFonts w:ascii="Arial" w:hAnsi="Arial" w:cs="Arial"/>
                <w:sz w:val="19"/>
                <w:szCs w:val="19"/>
                <w:lang w:val="es-MX"/>
              </w:rPr>
              <w:t>b)</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Ordinario, de niños de más de 181 días hasta 6 años de edad:</w:t>
            </w:r>
            <w:r w:rsidRPr="008A5F19">
              <w:rPr>
                <w:rFonts w:ascii="Arial" w:hAnsi="Arial" w:cs="Arial"/>
                <w:sz w:val="19"/>
                <w:szCs w:val="19"/>
                <w:vertAlign w:val="superscript"/>
                <w:lang w:val="es-MX"/>
              </w:rPr>
              <w:t xml:space="preserve"> (Reforma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0.00</w:t>
            </w:r>
          </w:p>
        </w:tc>
      </w:tr>
      <w:tr w:rsidR="008A5F19" w:rsidRPr="004E2996" w:rsidTr="004E7C5A">
        <w:trPr>
          <w:trHeight w:val="568"/>
        </w:trPr>
        <w:tc>
          <w:tcPr>
            <w:tcW w:w="251" w:type="pct"/>
            <w:shd w:val="clear" w:color="auto" w:fill="auto"/>
            <w:noWrap/>
          </w:tcPr>
          <w:p w:rsidR="008A5F19" w:rsidRPr="004E2996" w:rsidRDefault="008A5F19" w:rsidP="008A5F19">
            <w:pPr>
              <w:rPr>
                <w:rFonts w:ascii="Arial" w:hAnsi="Arial" w:cs="Arial"/>
                <w:bCs/>
                <w:sz w:val="19"/>
                <w:szCs w:val="19"/>
                <w:lang w:val="es-MX"/>
              </w:rPr>
            </w:pPr>
          </w:p>
        </w:tc>
        <w:tc>
          <w:tcPr>
            <w:tcW w:w="243" w:type="pct"/>
            <w:shd w:val="clear" w:color="auto" w:fill="auto"/>
          </w:tcPr>
          <w:p w:rsidR="008A5F19" w:rsidRPr="004E2996" w:rsidRDefault="008A5F19" w:rsidP="008A5F19">
            <w:pPr>
              <w:rPr>
                <w:rFonts w:ascii="Arial" w:hAnsi="Arial" w:cs="Arial"/>
                <w:bCs/>
                <w:sz w:val="19"/>
                <w:szCs w:val="19"/>
                <w:lang w:val="es-MX"/>
              </w:rPr>
            </w:pPr>
            <w:r w:rsidRPr="004E2996">
              <w:rPr>
                <w:rFonts w:ascii="Arial" w:hAnsi="Arial" w:cs="Arial"/>
                <w:sz w:val="19"/>
                <w:szCs w:val="19"/>
                <w:lang w:val="es-MX"/>
              </w:rPr>
              <w:t>c)</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Extemporáneo, de seis años de edad en adelante:</w:t>
            </w:r>
            <w:r w:rsidRPr="008A5F19">
              <w:rPr>
                <w:rFonts w:ascii="Arial" w:hAnsi="Arial" w:cs="Arial"/>
                <w:sz w:val="19"/>
                <w:szCs w:val="19"/>
                <w:vertAlign w:val="superscript"/>
                <w:lang w:val="es-MX"/>
              </w:rPr>
              <w:t xml:space="preserve"> (Reforma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 xml:space="preserve">) </w:t>
            </w:r>
          </w:p>
        </w:tc>
        <w:tc>
          <w:tcPr>
            <w:tcW w:w="1683" w:type="pct"/>
            <w:shd w:val="clear" w:color="auto" w:fill="auto"/>
            <w:noWrap/>
          </w:tcPr>
          <w:p w:rsidR="008A5F19" w:rsidRPr="004E2996" w:rsidRDefault="008A5F19" w:rsidP="008A5F19">
            <w:pPr>
              <w:jc w:val="center"/>
              <w:rPr>
                <w:rFonts w:ascii="Arial" w:hAnsi="Arial" w:cs="Arial"/>
                <w:bCs/>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bCs/>
                <w:sz w:val="19"/>
                <w:szCs w:val="19"/>
                <w:lang w:val="es-MX"/>
              </w:rPr>
              <w:t>0.00</w:t>
            </w:r>
          </w:p>
        </w:tc>
      </w:tr>
      <w:tr w:rsidR="008A5F19" w:rsidRPr="004E2996" w:rsidTr="004E7C5A">
        <w:trPr>
          <w:trHeight w:val="794"/>
        </w:trPr>
        <w:tc>
          <w:tcPr>
            <w:tcW w:w="251" w:type="pct"/>
            <w:shd w:val="clear" w:color="auto" w:fill="auto"/>
            <w:noWrap/>
          </w:tcPr>
          <w:p w:rsidR="008A5F19" w:rsidRPr="004E2996" w:rsidRDefault="008A5F19" w:rsidP="008A5F19">
            <w:pPr>
              <w:rPr>
                <w:rFonts w:ascii="Arial" w:hAnsi="Arial" w:cs="Arial"/>
                <w:bCs/>
                <w:sz w:val="19"/>
                <w:szCs w:val="19"/>
                <w:lang w:val="es-MX"/>
              </w:rPr>
            </w:pPr>
          </w:p>
        </w:tc>
        <w:tc>
          <w:tcPr>
            <w:tcW w:w="243" w:type="pct"/>
            <w:shd w:val="clear" w:color="auto" w:fill="auto"/>
          </w:tcPr>
          <w:p w:rsidR="008A5F19" w:rsidRPr="004E2996" w:rsidRDefault="008A5F19" w:rsidP="008A5F19">
            <w:pPr>
              <w:rPr>
                <w:rFonts w:ascii="Arial" w:hAnsi="Arial" w:cs="Arial"/>
                <w:bCs/>
                <w:sz w:val="19"/>
                <w:szCs w:val="19"/>
                <w:lang w:val="es-MX"/>
              </w:rPr>
            </w:pPr>
            <w:r w:rsidRPr="004E2996">
              <w:rPr>
                <w:rFonts w:ascii="Arial" w:hAnsi="Arial" w:cs="Arial"/>
                <w:sz w:val="19"/>
                <w:szCs w:val="19"/>
                <w:lang w:val="es-MX"/>
              </w:rPr>
              <w:t>d)</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8A5F19">
              <w:rPr>
                <w:rFonts w:ascii="Arial" w:hAnsi="Arial" w:cs="Arial"/>
                <w:sz w:val="19"/>
                <w:szCs w:val="19"/>
                <w:lang w:val="es-MX" w:eastAsia="es-MX"/>
              </w:rPr>
              <w:t>A efectuarse en el domicilio del solicitante, en días hábiles de 9:00 a 15:00 horas:</w:t>
            </w:r>
            <w:r w:rsidRPr="008A5F19">
              <w:rPr>
                <w:rFonts w:ascii="Arial" w:hAnsi="Arial" w:cs="Arial"/>
                <w:sz w:val="19"/>
                <w:szCs w:val="19"/>
                <w:vertAlign w:val="superscript"/>
                <w:lang w:val="es-MX"/>
              </w:rPr>
              <w:t xml:space="preserve"> (Reforma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8.00</w:t>
            </w:r>
          </w:p>
        </w:tc>
      </w:tr>
      <w:tr w:rsidR="008A5F19" w:rsidRPr="004E2996" w:rsidTr="004E7C5A">
        <w:trPr>
          <w:trHeight w:val="834"/>
        </w:trPr>
        <w:tc>
          <w:tcPr>
            <w:tcW w:w="251" w:type="pct"/>
            <w:shd w:val="clear" w:color="auto" w:fill="auto"/>
            <w:noWrap/>
          </w:tcPr>
          <w:p w:rsidR="008A5F19" w:rsidRPr="004E2996" w:rsidRDefault="008A5F19" w:rsidP="008A5F19">
            <w:pPr>
              <w:rPr>
                <w:rFonts w:ascii="Arial" w:hAnsi="Arial" w:cs="Arial"/>
                <w:bCs/>
                <w:sz w:val="19"/>
                <w:szCs w:val="19"/>
                <w:lang w:val="es-MX"/>
              </w:rPr>
            </w:pPr>
          </w:p>
        </w:tc>
        <w:tc>
          <w:tcPr>
            <w:tcW w:w="243" w:type="pct"/>
            <w:shd w:val="clear" w:color="auto" w:fill="auto"/>
          </w:tcPr>
          <w:p w:rsidR="008A5F19" w:rsidRPr="004E2996" w:rsidRDefault="008A5F19" w:rsidP="008A5F19">
            <w:pPr>
              <w:rPr>
                <w:rFonts w:ascii="Arial" w:hAnsi="Arial" w:cs="Arial"/>
                <w:bCs/>
                <w:sz w:val="19"/>
                <w:szCs w:val="19"/>
                <w:lang w:val="es-MX"/>
              </w:rPr>
            </w:pPr>
            <w:r w:rsidRPr="004E2996">
              <w:rPr>
                <w:rFonts w:ascii="Arial" w:hAnsi="Arial" w:cs="Arial"/>
                <w:sz w:val="19"/>
                <w:szCs w:val="19"/>
                <w:lang w:val="es-MX"/>
              </w:rPr>
              <w:t>e)</w:t>
            </w:r>
          </w:p>
        </w:tc>
        <w:tc>
          <w:tcPr>
            <w:tcW w:w="2824" w:type="pct"/>
            <w:shd w:val="clear" w:color="auto" w:fill="auto"/>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A efectuarse en el domicilio del solicitante después de las 15:00 horas o días inhábiles:</w:t>
            </w:r>
            <w:r w:rsidRPr="008A5F19">
              <w:rPr>
                <w:rFonts w:ascii="Arial" w:hAnsi="Arial" w:cs="Arial"/>
                <w:sz w:val="19"/>
                <w:szCs w:val="19"/>
                <w:vertAlign w:val="superscript"/>
                <w:lang w:val="es-MX"/>
              </w:rPr>
              <w:t xml:space="preserve"> (Reforma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9.00</w:t>
            </w:r>
          </w:p>
        </w:tc>
      </w:tr>
      <w:tr w:rsidR="008A5F19" w:rsidRPr="00EF2B90" w:rsidTr="004E7C5A">
        <w:trPr>
          <w:trHeight w:val="374"/>
        </w:trPr>
        <w:tc>
          <w:tcPr>
            <w:tcW w:w="251" w:type="pct"/>
            <w:shd w:val="clear" w:color="auto" w:fill="auto"/>
            <w:noWrap/>
          </w:tcPr>
          <w:p w:rsidR="008A5F19" w:rsidRPr="004E2996" w:rsidRDefault="008A5F19" w:rsidP="008A5F19">
            <w:pPr>
              <w:rPr>
                <w:rFonts w:ascii="Arial" w:hAnsi="Arial" w:cs="Arial"/>
                <w:bCs/>
                <w:sz w:val="19"/>
                <w:szCs w:val="19"/>
                <w:lang w:val="es-MX"/>
              </w:rPr>
            </w:pPr>
            <w:r w:rsidRPr="004E2996">
              <w:rPr>
                <w:rFonts w:ascii="Arial" w:hAnsi="Arial" w:cs="Arial"/>
                <w:bCs/>
                <w:sz w:val="19"/>
                <w:szCs w:val="19"/>
                <w:lang w:val="es-MX"/>
              </w:rPr>
              <w:lastRenderedPageBreak/>
              <w:t>II</w:t>
            </w:r>
          </w:p>
        </w:tc>
        <w:tc>
          <w:tcPr>
            <w:tcW w:w="243" w:type="pct"/>
            <w:shd w:val="clear" w:color="auto" w:fill="auto"/>
          </w:tcPr>
          <w:p w:rsidR="008A5F19" w:rsidRPr="004E2996" w:rsidRDefault="008A5F19" w:rsidP="008A5F19">
            <w:pPr>
              <w:rPr>
                <w:rFonts w:ascii="Arial" w:hAnsi="Arial" w:cs="Arial"/>
                <w:b/>
                <w:bCs/>
                <w:sz w:val="19"/>
                <w:szCs w:val="19"/>
                <w:lang w:val="es-MX"/>
              </w:rPr>
            </w:pP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Por expediciones de certificación de datos</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p>
        </w:tc>
      </w:tr>
      <w:tr w:rsidR="008A5F19" w:rsidRPr="004E2996" w:rsidTr="004E7C5A">
        <w:trPr>
          <w:trHeight w:val="374"/>
        </w:trPr>
        <w:tc>
          <w:tcPr>
            <w:tcW w:w="251" w:type="pct"/>
            <w:shd w:val="clear" w:color="auto" w:fill="auto"/>
            <w:noWrap/>
          </w:tcPr>
          <w:p w:rsidR="008A5F19" w:rsidRPr="004E2996" w:rsidRDefault="008A5F19" w:rsidP="008A5F19">
            <w:pPr>
              <w:rPr>
                <w:rFonts w:ascii="Arial" w:hAnsi="Arial" w:cs="Arial"/>
                <w:bCs/>
                <w:sz w:val="19"/>
                <w:szCs w:val="19"/>
                <w:lang w:val="es-MX"/>
              </w:rPr>
            </w:pPr>
          </w:p>
        </w:tc>
        <w:tc>
          <w:tcPr>
            <w:tcW w:w="243" w:type="pct"/>
            <w:shd w:val="clear" w:color="auto" w:fill="auto"/>
            <w:noWrap/>
          </w:tcPr>
          <w:p w:rsidR="008A5F19" w:rsidRPr="004E2996" w:rsidRDefault="008A5F19" w:rsidP="008A5F19">
            <w:pPr>
              <w:rPr>
                <w:rFonts w:ascii="Arial" w:hAnsi="Arial" w:cs="Arial"/>
                <w:bCs/>
                <w:sz w:val="19"/>
                <w:szCs w:val="19"/>
                <w:lang w:val="es-MX"/>
              </w:rPr>
            </w:pPr>
            <w:r w:rsidRPr="004E2996">
              <w:rPr>
                <w:rFonts w:ascii="Arial" w:hAnsi="Arial" w:cs="Arial"/>
                <w:sz w:val="19"/>
                <w:szCs w:val="19"/>
                <w:lang w:val="es-MX"/>
              </w:rPr>
              <w:t>a)</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De actas del estado civil de las personas:</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1.03</w:t>
            </w:r>
          </w:p>
        </w:tc>
      </w:tr>
      <w:tr w:rsidR="008A5F19" w:rsidRPr="004E2996" w:rsidTr="004E7C5A">
        <w:trPr>
          <w:trHeight w:val="567"/>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De fotocopias certificadas de las actas del estado civil de las personas:</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1.03</w:t>
            </w:r>
          </w:p>
        </w:tc>
      </w:tr>
      <w:tr w:rsidR="008A5F19" w:rsidRPr="004E2996" w:rsidTr="004E7C5A">
        <w:trPr>
          <w:trHeight w:val="374"/>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Constancia de extemporaneidad:</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2.50</w:t>
            </w:r>
          </w:p>
        </w:tc>
      </w:tr>
      <w:tr w:rsidR="008A5F19" w:rsidRPr="004E2996" w:rsidTr="004E7C5A">
        <w:trPr>
          <w:trHeight w:val="403"/>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Constancia de inexistencia de registro de matrimonio:</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1.03</w:t>
            </w:r>
          </w:p>
        </w:tc>
      </w:tr>
      <w:tr w:rsidR="008A5F19" w:rsidRPr="004E2996" w:rsidTr="004E7C5A">
        <w:trPr>
          <w:trHeight w:val="567"/>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Constancia de inexistencia de registro (Búsqueda 5 años):</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2.78</w:t>
            </w:r>
          </w:p>
        </w:tc>
      </w:tr>
      <w:tr w:rsidR="008A5F19" w:rsidRPr="004E2996" w:rsidTr="004E7C5A">
        <w:trPr>
          <w:trHeight w:val="573"/>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Los servicios considerados en los incisos anteriores, solicitados con carácter de urgente causarán, además:</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2.20</w:t>
            </w:r>
          </w:p>
        </w:tc>
      </w:tr>
      <w:tr w:rsidR="008A5F19" w:rsidRPr="004E2996" w:rsidTr="004E7C5A">
        <w:trPr>
          <w:trHeight w:val="567"/>
        </w:trPr>
        <w:tc>
          <w:tcPr>
            <w:tcW w:w="251" w:type="pct"/>
            <w:shd w:val="clear" w:color="auto" w:fill="auto"/>
            <w:noWrap/>
          </w:tcPr>
          <w:p w:rsidR="008A5F19" w:rsidRPr="004E2996" w:rsidRDefault="008A5F19" w:rsidP="008A5F19">
            <w:pPr>
              <w:rPr>
                <w:rFonts w:ascii="Arial" w:hAnsi="Arial" w:cs="Arial"/>
                <w:sz w:val="19"/>
                <w:szCs w:val="19"/>
                <w:highlight w:val="yellow"/>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2824" w:type="pct"/>
            <w:shd w:val="clear" w:color="auto" w:fill="auto"/>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Primera copia del acta de nacimiento:</w:t>
            </w:r>
            <w:r w:rsidRPr="008A5F19">
              <w:rPr>
                <w:rFonts w:ascii="Arial" w:hAnsi="Arial" w:cs="Arial"/>
                <w:sz w:val="19"/>
                <w:szCs w:val="19"/>
                <w:vertAlign w:val="superscript"/>
                <w:lang w:val="es-MX"/>
              </w:rPr>
              <w:t xml:space="preserve"> (Adición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0.00</w:t>
            </w:r>
          </w:p>
        </w:tc>
      </w:tr>
      <w:tr w:rsidR="008A5F19" w:rsidRPr="00EF2B90" w:rsidTr="004E7C5A">
        <w:trPr>
          <w:trHeight w:val="567"/>
        </w:trPr>
        <w:tc>
          <w:tcPr>
            <w:tcW w:w="251"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bCs/>
                <w:sz w:val="19"/>
                <w:szCs w:val="19"/>
                <w:lang w:val="es-MX"/>
              </w:rPr>
              <w:t>III</w:t>
            </w:r>
          </w:p>
        </w:tc>
        <w:tc>
          <w:tcPr>
            <w:tcW w:w="243" w:type="pct"/>
            <w:shd w:val="clear" w:color="auto" w:fill="auto"/>
            <w:noWrap/>
          </w:tcPr>
          <w:p w:rsidR="008A5F19" w:rsidRPr="004E2996" w:rsidRDefault="008A5F19" w:rsidP="008A5F19">
            <w:pPr>
              <w:rPr>
                <w:rFonts w:ascii="Arial" w:hAnsi="Arial" w:cs="Arial"/>
                <w:sz w:val="19"/>
                <w:szCs w:val="19"/>
                <w:lang w:val="es-MX"/>
              </w:rPr>
            </w:pP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Por Inscripción: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556</w:t>
            </w:r>
            <w:r w:rsidRPr="008A5F19">
              <w:rPr>
                <w:rFonts w:ascii="Arial" w:hAnsi="Arial" w:cs="Arial"/>
                <w:bCs/>
                <w:spacing w:val="-3"/>
                <w:sz w:val="19"/>
                <w:szCs w:val="19"/>
                <w:vertAlign w:val="superscript"/>
                <w:lang w:val="es-MX"/>
              </w:rPr>
              <w:t xml:space="preserve"> PPOE Doceava Sección de fecha 10/05/2014)</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p>
        </w:tc>
      </w:tr>
      <w:tr w:rsidR="008A5F19" w:rsidRPr="004E2996" w:rsidTr="004E7C5A">
        <w:trPr>
          <w:trHeight w:val="374"/>
        </w:trPr>
        <w:tc>
          <w:tcPr>
            <w:tcW w:w="251" w:type="pct"/>
            <w:shd w:val="clear" w:color="auto" w:fill="auto"/>
            <w:noWrap/>
          </w:tcPr>
          <w:p w:rsidR="008A5F19" w:rsidRPr="004E2996" w:rsidRDefault="008A5F19" w:rsidP="008A5F19">
            <w:pPr>
              <w:rPr>
                <w:rFonts w:ascii="Arial" w:hAnsi="Arial" w:cs="Arial"/>
                <w:bCs/>
                <w:sz w:val="19"/>
                <w:szCs w:val="19"/>
                <w:lang w:val="es-MX"/>
              </w:rPr>
            </w:pPr>
          </w:p>
        </w:tc>
        <w:tc>
          <w:tcPr>
            <w:tcW w:w="243" w:type="pct"/>
            <w:shd w:val="clear" w:color="auto" w:fill="auto"/>
            <w:noWrap/>
          </w:tcPr>
          <w:p w:rsidR="008A5F19" w:rsidRPr="004E2996" w:rsidRDefault="008A5F19" w:rsidP="008A5F19">
            <w:pPr>
              <w:rPr>
                <w:rFonts w:ascii="Arial" w:hAnsi="Arial" w:cs="Arial"/>
                <w:bCs/>
                <w:sz w:val="19"/>
                <w:szCs w:val="19"/>
                <w:lang w:val="es-MX"/>
              </w:rPr>
            </w:pPr>
            <w:r w:rsidRPr="004E2996">
              <w:rPr>
                <w:rFonts w:ascii="Arial" w:hAnsi="Arial" w:cs="Arial"/>
                <w:sz w:val="19"/>
                <w:szCs w:val="19"/>
                <w:lang w:val="es-MX"/>
              </w:rPr>
              <w:t>a)</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Divorcio:</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13.00</w:t>
            </w:r>
          </w:p>
        </w:tc>
      </w:tr>
      <w:tr w:rsidR="008A5F19" w:rsidRPr="004E2996" w:rsidTr="004E7C5A">
        <w:trPr>
          <w:trHeight w:val="794"/>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Adopción, tutela, emancipación, declaración de ausencias y la pérdida o la limitación de la capacidad legal para administrar bienes:</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2.23</w:t>
            </w:r>
          </w:p>
        </w:tc>
      </w:tr>
      <w:tr w:rsidR="008A5F19" w:rsidRPr="004E2996" w:rsidTr="004E7C5A">
        <w:trPr>
          <w:trHeight w:val="567"/>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Anotaciones marginales ordenadas por la autoridad judicial:</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b/>
                <w:sz w:val="19"/>
                <w:szCs w:val="19"/>
                <w:lang w:val="es-MX"/>
              </w:rPr>
            </w:pPr>
            <w:r w:rsidRPr="004E2996">
              <w:rPr>
                <w:rFonts w:ascii="Arial" w:hAnsi="Arial" w:cs="Arial"/>
                <w:sz w:val="19"/>
                <w:szCs w:val="19"/>
                <w:lang w:val="es-MX"/>
              </w:rPr>
              <w:t>0.00</w:t>
            </w:r>
          </w:p>
        </w:tc>
      </w:tr>
      <w:tr w:rsidR="008A5F19" w:rsidRPr="00EF2B90" w:rsidTr="004E7C5A">
        <w:trPr>
          <w:trHeight w:val="567"/>
        </w:trPr>
        <w:tc>
          <w:tcPr>
            <w:tcW w:w="251"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bCs/>
                <w:sz w:val="19"/>
                <w:szCs w:val="19"/>
                <w:lang w:val="es-MX"/>
              </w:rPr>
              <w:t>IV</w:t>
            </w:r>
          </w:p>
        </w:tc>
        <w:tc>
          <w:tcPr>
            <w:tcW w:w="243" w:type="pct"/>
            <w:shd w:val="clear" w:color="auto" w:fill="auto"/>
            <w:noWrap/>
          </w:tcPr>
          <w:p w:rsidR="008A5F19" w:rsidRPr="004E2996" w:rsidRDefault="008A5F19" w:rsidP="008A5F19">
            <w:pPr>
              <w:rPr>
                <w:rFonts w:ascii="Arial" w:hAnsi="Arial" w:cs="Arial"/>
                <w:sz w:val="19"/>
                <w:szCs w:val="19"/>
                <w:lang w:val="es-MX"/>
              </w:rPr>
            </w:pP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Por trámites: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556</w:t>
            </w:r>
            <w:r w:rsidRPr="008A5F19">
              <w:rPr>
                <w:rFonts w:ascii="Arial" w:hAnsi="Arial" w:cs="Arial"/>
                <w:bCs/>
                <w:spacing w:val="-3"/>
                <w:sz w:val="19"/>
                <w:szCs w:val="19"/>
                <w:vertAlign w:val="superscript"/>
                <w:lang w:val="es-MX"/>
              </w:rPr>
              <w:t xml:space="preserve"> PPOE Doceava Sección de fecha 10/05/2014)</w:t>
            </w:r>
          </w:p>
        </w:tc>
        <w:tc>
          <w:tcPr>
            <w:tcW w:w="1683" w:type="pct"/>
            <w:shd w:val="clear" w:color="auto" w:fill="auto"/>
            <w:noWrap/>
          </w:tcPr>
          <w:p w:rsidR="008A5F19" w:rsidRPr="004E2996" w:rsidRDefault="008A5F19" w:rsidP="008A5F19">
            <w:pPr>
              <w:jc w:val="center"/>
              <w:rPr>
                <w:rFonts w:ascii="Arial" w:hAnsi="Arial" w:cs="Arial"/>
                <w:b/>
                <w:sz w:val="19"/>
                <w:szCs w:val="19"/>
                <w:lang w:val="es-MX"/>
              </w:rPr>
            </w:pPr>
          </w:p>
        </w:tc>
      </w:tr>
      <w:tr w:rsidR="008A5F19" w:rsidRPr="004E2996" w:rsidTr="004E7C5A">
        <w:trPr>
          <w:trHeight w:val="374"/>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Aclaración de acta:</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1.20</w:t>
            </w:r>
          </w:p>
        </w:tc>
      </w:tr>
      <w:tr w:rsidR="008A5F19" w:rsidRPr="004E2996" w:rsidTr="004E7C5A">
        <w:trPr>
          <w:trHeight w:val="374"/>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Anotación marginal:</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1.20</w:t>
            </w:r>
          </w:p>
        </w:tc>
      </w:tr>
      <w:tr w:rsidR="008A5F19" w:rsidRPr="004E2996" w:rsidTr="004E7C5A">
        <w:trPr>
          <w:trHeight w:val="343"/>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Aclaración especial para agregar apellido por uso:</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10.50</w:t>
            </w:r>
          </w:p>
        </w:tc>
      </w:tr>
      <w:tr w:rsidR="008A5F19" w:rsidRPr="004E2996" w:rsidTr="004E7C5A">
        <w:trPr>
          <w:trHeight w:val="567"/>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Certificación de fotocopias de resoluciones administrativas, por aclaraciones de actas:</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2.00</w:t>
            </w:r>
          </w:p>
        </w:tc>
      </w:tr>
      <w:tr w:rsidR="008A5F19" w:rsidRPr="004E2996" w:rsidTr="004E7C5A">
        <w:trPr>
          <w:trHeight w:val="374"/>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Búsqueda de datos por año:</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0.35</w:t>
            </w:r>
          </w:p>
        </w:tc>
      </w:tr>
      <w:tr w:rsidR="008A5F19" w:rsidRPr="004E2996" w:rsidTr="004E7C5A">
        <w:trPr>
          <w:trHeight w:val="794"/>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Inserción de los actos del registro civil que acrediten el estado civil, adquiridos por los mexicanos fuera de la República Mexicana:</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10.00</w:t>
            </w:r>
          </w:p>
        </w:tc>
      </w:tr>
      <w:tr w:rsidR="008A5F19" w:rsidRPr="004E2996" w:rsidTr="004E7C5A">
        <w:trPr>
          <w:trHeight w:val="567"/>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Certificación de fotocopia por cada uno de los documentos que integren el apéndice:</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1.34</w:t>
            </w:r>
          </w:p>
        </w:tc>
      </w:tr>
      <w:tr w:rsidR="008A5F19" w:rsidRPr="004E2996" w:rsidTr="004E7C5A">
        <w:trPr>
          <w:trHeight w:val="579"/>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Trámite de apostilla de documentación expedida en el extranjero que se haya omitido:</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3.00</w:t>
            </w:r>
          </w:p>
        </w:tc>
      </w:tr>
      <w:tr w:rsidR="008A5F19" w:rsidRPr="004E2996" w:rsidTr="004E7C5A">
        <w:trPr>
          <w:trHeight w:val="433"/>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Solicitud de actas registradas en el extranjero:</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3.00</w:t>
            </w:r>
          </w:p>
        </w:tc>
      </w:tr>
      <w:tr w:rsidR="008A5F19" w:rsidRPr="00EF2B90" w:rsidTr="004E7C5A">
        <w:trPr>
          <w:trHeight w:val="836"/>
        </w:trPr>
        <w:tc>
          <w:tcPr>
            <w:tcW w:w="251" w:type="pct"/>
            <w:shd w:val="clear" w:color="auto" w:fill="auto"/>
            <w:noWrap/>
          </w:tcPr>
          <w:p w:rsidR="008A5F19" w:rsidRPr="004E2996" w:rsidRDefault="008A5F19" w:rsidP="008A5F19">
            <w:pPr>
              <w:rPr>
                <w:rFonts w:ascii="Arial" w:hAnsi="Arial" w:cs="Arial"/>
                <w:b/>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Tratándose de lo dispuesto en los incisos h) e i), el solicitante deberá cubrir los costos de expedición y certificación que se causen en el país emisor.</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p>
        </w:tc>
      </w:tr>
      <w:tr w:rsidR="008A5F19" w:rsidRPr="004E2996" w:rsidTr="004E7C5A">
        <w:trPr>
          <w:trHeight w:val="424"/>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j)</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Traducción de actas generadas en idioma extranjero:</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5.00</w:t>
            </w:r>
          </w:p>
        </w:tc>
      </w:tr>
      <w:tr w:rsidR="008A5F19" w:rsidRPr="004E2996" w:rsidTr="004E7C5A">
        <w:trPr>
          <w:trHeight w:val="567"/>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k)</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Divorcio administrativo: </w:t>
            </w:r>
            <w:r w:rsidRPr="008A5F19">
              <w:rPr>
                <w:rFonts w:ascii="Arial" w:hAnsi="Arial" w:cs="Arial"/>
                <w:sz w:val="19"/>
                <w:szCs w:val="19"/>
                <w:vertAlign w:val="superscript"/>
                <w:lang w:val="es-MX"/>
              </w:rPr>
              <w:t xml:space="preserve">(Adición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556</w:t>
            </w:r>
            <w:r w:rsidRPr="008A5F19">
              <w:rPr>
                <w:rFonts w:ascii="Arial" w:hAnsi="Arial" w:cs="Arial"/>
                <w:bCs/>
                <w:spacing w:val="-3"/>
                <w:sz w:val="19"/>
                <w:szCs w:val="19"/>
                <w:vertAlign w:val="superscript"/>
                <w:lang w:val="es-MX"/>
              </w:rPr>
              <w:t xml:space="preserve"> PPOE Doceava Sección de fecha 10/05/2014)</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58.00</w:t>
            </w:r>
          </w:p>
        </w:tc>
      </w:tr>
      <w:tr w:rsidR="008A5F19" w:rsidRPr="004E2996" w:rsidTr="004E7C5A">
        <w:trPr>
          <w:trHeight w:val="374"/>
        </w:trPr>
        <w:tc>
          <w:tcPr>
            <w:tcW w:w="251"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bCs/>
                <w:sz w:val="19"/>
                <w:szCs w:val="19"/>
                <w:lang w:val="es-MX"/>
              </w:rPr>
              <w:t>V</w:t>
            </w:r>
          </w:p>
        </w:tc>
        <w:tc>
          <w:tcPr>
            <w:tcW w:w="243" w:type="pct"/>
            <w:shd w:val="clear" w:color="auto" w:fill="auto"/>
            <w:noWrap/>
          </w:tcPr>
          <w:p w:rsidR="008A5F19" w:rsidRPr="004E2996" w:rsidRDefault="008A5F19" w:rsidP="008A5F19">
            <w:pPr>
              <w:rPr>
                <w:rFonts w:ascii="Arial" w:hAnsi="Arial" w:cs="Arial"/>
                <w:sz w:val="19"/>
                <w:szCs w:val="19"/>
                <w:lang w:val="es-MX"/>
              </w:rPr>
            </w:pP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Por matrimonios</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p>
        </w:tc>
      </w:tr>
      <w:tr w:rsidR="008A5F19" w:rsidRPr="004E2996" w:rsidTr="004E7C5A">
        <w:trPr>
          <w:trHeight w:val="567"/>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En la Oficialía del Registro Civil de 9:00 a 15:00 horas en días hábiles:</w:t>
            </w:r>
          </w:p>
          <w:p w:rsidR="008A5F19" w:rsidRPr="004E2996" w:rsidRDefault="008A5F19" w:rsidP="008A5F19">
            <w:pPr>
              <w:jc w:val="both"/>
              <w:rPr>
                <w:rFonts w:ascii="Arial" w:hAnsi="Arial" w:cs="Arial"/>
                <w:sz w:val="19"/>
                <w:szCs w:val="19"/>
                <w:lang w:val="es-MX"/>
              </w:rPr>
            </w:pPr>
          </w:p>
        </w:tc>
        <w:tc>
          <w:tcPr>
            <w:tcW w:w="1683" w:type="pct"/>
            <w:shd w:val="clear" w:color="auto" w:fill="auto"/>
            <w:noWrap/>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12.37</w:t>
            </w:r>
          </w:p>
        </w:tc>
      </w:tr>
      <w:tr w:rsidR="008A5F19" w:rsidRPr="004E2996" w:rsidTr="004E7C5A">
        <w:trPr>
          <w:trHeight w:val="342"/>
        </w:trPr>
        <w:tc>
          <w:tcPr>
            <w:tcW w:w="251" w:type="pct"/>
            <w:shd w:val="clear" w:color="auto" w:fill="auto"/>
            <w:noWrap/>
          </w:tcPr>
          <w:p w:rsidR="008A5F19" w:rsidRPr="004E2996" w:rsidRDefault="008A5F19" w:rsidP="008A5F19">
            <w:pPr>
              <w:rPr>
                <w:rFonts w:ascii="Arial" w:hAnsi="Arial" w:cs="Arial"/>
                <w:b/>
                <w:sz w:val="19"/>
                <w:szCs w:val="19"/>
                <w:lang w:val="es-MX"/>
              </w:rPr>
            </w:pPr>
          </w:p>
        </w:tc>
        <w:tc>
          <w:tcPr>
            <w:tcW w:w="243" w:type="pct"/>
            <w:shd w:val="clear" w:color="auto" w:fill="auto"/>
            <w:noWrap/>
          </w:tcPr>
          <w:p w:rsidR="008A5F19" w:rsidRPr="004E2996" w:rsidRDefault="008A5F19" w:rsidP="008A5F19">
            <w:pPr>
              <w:rPr>
                <w:rFonts w:ascii="Arial" w:hAnsi="Arial" w:cs="Arial"/>
                <w:b/>
                <w:sz w:val="19"/>
                <w:szCs w:val="19"/>
                <w:lang w:val="es-MX"/>
              </w:rPr>
            </w:pPr>
            <w:r w:rsidRPr="004E2996">
              <w:rPr>
                <w:rFonts w:ascii="Arial" w:hAnsi="Arial" w:cs="Arial"/>
                <w:sz w:val="19"/>
                <w:szCs w:val="19"/>
                <w:lang w:val="es-MX"/>
              </w:rPr>
              <w:t>b)</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A domicilio, en días hábiles de las 09:00 a 15:00 horas:</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29.00</w:t>
            </w:r>
          </w:p>
        </w:tc>
      </w:tr>
      <w:tr w:rsidR="008A5F19" w:rsidRPr="004E2996" w:rsidTr="004E7C5A">
        <w:trPr>
          <w:trHeight w:val="431"/>
        </w:trPr>
        <w:tc>
          <w:tcPr>
            <w:tcW w:w="251" w:type="pct"/>
            <w:shd w:val="clear" w:color="auto" w:fill="auto"/>
            <w:noWrap/>
          </w:tcPr>
          <w:p w:rsidR="008A5F19" w:rsidRPr="004E2996" w:rsidRDefault="008A5F19" w:rsidP="008A5F19">
            <w:pPr>
              <w:rPr>
                <w:rFonts w:ascii="Arial" w:hAnsi="Arial" w:cs="Arial"/>
                <w:b/>
                <w:sz w:val="19"/>
                <w:szCs w:val="19"/>
                <w:lang w:val="es-MX"/>
              </w:rPr>
            </w:pPr>
          </w:p>
        </w:tc>
        <w:tc>
          <w:tcPr>
            <w:tcW w:w="243" w:type="pct"/>
            <w:shd w:val="clear" w:color="auto" w:fill="auto"/>
            <w:noWrap/>
          </w:tcPr>
          <w:p w:rsidR="008A5F19" w:rsidRPr="004E2996" w:rsidRDefault="008A5F19" w:rsidP="008A5F19">
            <w:pPr>
              <w:rPr>
                <w:rFonts w:ascii="Arial" w:hAnsi="Arial" w:cs="Arial"/>
                <w:b/>
                <w:sz w:val="19"/>
                <w:szCs w:val="19"/>
                <w:lang w:val="es-MX"/>
              </w:rPr>
            </w:pPr>
            <w:r w:rsidRPr="004E2996">
              <w:rPr>
                <w:rFonts w:ascii="Arial" w:hAnsi="Arial" w:cs="Arial"/>
                <w:sz w:val="19"/>
                <w:szCs w:val="19"/>
                <w:lang w:val="es-MX"/>
              </w:rPr>
              <w:t>c)</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A domicilio, en días hábiles después de las 15:00 horas:</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32.00</w:t>
            </w:r>
          </w:p>
        </w:tc>
      </w:tr>
      <w:tr w:rsidR="008A5F19" w:rsidRPr="004E2996" w:rsidTr="004E7C5A">
        <w:trPr>
          <w:trHeight w:val="374"/>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A domicilio, en días inhábiles:</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41.00</w:t>
            </w:r>
          </w:p>
        </w:tc>
      </w:tr>
      <w:tr w:rsidR="008A5F19" w:rsidRPr="004E2996" w:rsidTr="004E7C5A">
        <w:trPr>
          <w:trHeight w:val="629"/>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Por habilitación de un oficial del Registro Civil para celebrar matrimonios fuera de su jurisdicción:</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30.00</w:t>
            </w:r>
          </w:p>
        </w:tc>
      </w:tr>
      <w:tr w:rsidR="008A5F19" w:rsidRPr="00EF2B90" w:rsidTr="004E7C5A">
        <w:trPr>
          <w:trHeight w:val="214"/>
        </w:trPr>
        <w:tc>
          <w:tcPr>
            <w:tcW w:w="251"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bCs/>
                <w:sz w:val="19"/>
                <w:szCs w:val="19"/>
                <w:lang w:val="es-MX"/>
              </w:rPr>
              <w:t>VI</w:t>
            </w:r>
          </w:p>
        </w:tc>
        <w:tc>
          <w:tcPr>
            <w:tcW w:w="243" w:type="pct"/>
            <w:shd w:val="clear" w:color="auto" w:fill="auto"/>
            <w:noWrap/>
          </w:tcPr>
          <w:p w:rsidR="008A5F19" w:rsidRPr="004E2996" w:rsidRDefault="008A5F19" w:rsidP="008A5F19">
            <w:pPr>
              <w:rPr>
                <w:rFonts w:ascii="Arial" w:hAnsi="Arial" w:cs="Arial"/>
                <w:sz w:val="19"/>
                <w:szCs w:val="19"/>
                <w:lang w:val="es-MX"/>
              </w:rPr>
            </w:pP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Entre extranjeros o extranjera (a) con mexicano (a) causará derechos de acuerdo con las siguientes cuotas.</w:t>
            </w:r>
          </w:p>
          <w:p w:rsidR="008A5F19" w:rsidRPr="004E2996" w:rsidRDefault="008A5F19" w:rsidP="008A5F19">
            <w:pPr>
              <w:jc w:val="both"/>
              <w:rPr>
                <w:rFonts w:ascii="Arial" w:hAnsi="Arial" w:cs="Arial"/>
                <w:sz w:val="19"/>
                <w:szCs w:val="19"/>
                <w:lang w:val="es-MX"/>
              </w:rPr>
            </w:pPr>
          </w:p>
        </w:tc>
        <w:tc>
          <w:tcPr>
            <w:tcW w:w="1683" w:type="pct"/>
            <w:shd w:val="clear" w:color="auto" w:fill="auto"/>
            <w:noWrap/>
          </w:tcPr>
          <w:p w:rsidR="008A5F19" w:rsidRPr="004E2996" w:rsidRDefault="008A5F19" w:rsidP="008A5F19">
            <w:pPr>
              <w:jc w:val="center"/>
              <w:rPr>
                <w:rFonts w:ascii="Arial" w:hAnsi="Arial" w:cs="Arial"/>
                <w:b/>
                <w:sz w:val="19"/>
                <w:szCs w:val="19"/>
                <w:lang w:val="es-MX"/>
              </w:rPr>
            </w:pPr>
          </w:p>
        </w:tc>
      </w:tr>
      <w:tr w:rsidR="008A5F19" w:rsidRPr="004E2996" w:rsidTr="004E7C5A">
        <w:trPr>
          <w:trHeight w:val="374"/>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En la Oficialía del Registro Civil de 9:00 a 15:00 horas en días hábiles:</w:t>
            </w:r>
          </w:p>
          <w:p w:rsidR="008A5F19" w:rsidRPr="004E2996" w:rsidRDefault="008A5F19" w:rsidP="008A5F19">
            <w:pPr>
              <w:jc w:val="both"/>
              <w:rPr>
                <w:rFonts w:ascii="Arial" w:hAnsi="Arial" w:cs="Arial"/>
                <w:sz w:val="19"/>
                <w:szCs w:val="19"/>
                <w:lang w:val="es-MX"/>
              </w:rPr>
            </w:pPr>
          </w:p>
        </w:tc>
        <w:tc>
          <w:tcPr>
            <w:tcW w:w="1683" w:type="pct"/>
            <w:shd w:val="clear" w:color="auto" w:fill="auto"/>
            <w:noWrap/>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24.74</w:t>
            </w:r>
          </w:p>
        </w:tc>
      </w:tr>
      <w:tr w:rsidR="008A5F19" w:rsidRPr="004E2996" w:rsidTr="004E7C5A">
        <w:trPr>
          <w:trHeight w:val="374"/>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A domicilio, en días hábiles de las 9:00 a 15:00 horas: </w:t>
            </w:r>
          </w:p>
          <w:p w:rsidR="008A5F19" w:rsidRPr="004E2996" w:rsidRDefault="008A5F19" w:rsidP="008A5F19">
            <w:pPr>
              <w:jc w:val="both"/>
              <w:rPr>
                <w:rFonts w:ascii="Arial" w:hAnsi="Arial" w:cs="Arial"/>
                <w:sz w:val="19"/>
                <w:szCs w:val="19"/>
                <w:lang w:val="es-MX"/>
              </w:rPr>
            </w:pPr>
          </w:p>
        </w:tc>
        <w:tc>
          <w:tcPr>
            <w:tcW w:w="1683" w:type="pct"/>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58.00</w:t>
            </w:r>
          </w:p>
        </w:tc>
      </w:tr>
      <w:tr w:rsidR="008A5F19" w:rsidRPr="004E2996" w:rsidTr="004E7C5A">
        <w:trPr>
          <w:trHeight w:val="374"/>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A domicilio, en días hábiles después de las 15:00 horas:</w:t>
            </w:r>
          </w:p>
          <w:p w:rsidR="008A5F19" w:rsidRPr="004E2996" w:rsidRDefault="008A5F19" w:rsidP="008A5F19">
            <w:pPr>
              <w:jc w:val="both"/>
              <w:rPr>
                <w:rFonts w:ascii="Arial" w:hAnsi="Arial" w:cs="Arial"/>
                <w:sz w:val="19"/>
                <w:szCs w:val="19"/>
                <w:lang w:val="es-MX"/>
              </w:rPr>
            </w:pPr>
          </w:p>
        </w:tc>
        <w:tc>
          <w:tcPr>
            <w:tcW w:w="1683" w:type="pct"/>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64.00</w:t>
            </w:r>
          </w:p>
        </w:tc>
      </w:tr>
      <w:tr w:rsidR="008A5F19" w:rsidRPr="004E2996" w:rsidTr="004E7C5A">
        <w:trPr>
          <w:trHeight w:val="374"/>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A domicilio, en días inhábiles:</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82.00</w:t>
            </w:r>
          </w:p>
        </w:tc>
      </w:tr>
      <w:tr w:rsidR="008A5F19" w:rsidRPr="004E2996" w:rsidTr="004E7C5A">
        <w:trPr>
          <w:trHeight w:val="374"/>
        </w:trPr>
        <w:tc>
          <w:tcPr>
            <w:tcW w:w="251" w:type="pct"/>
            <w:shd w:val="clear" w:color="auto" w:fill="auto"/>
            <w:noWrap/>
          </w:tcPr>
          <w:p w:rsidR="008A5F19" w:rsidRPr="004E2996" w:rsidRDefault="008A5F19" w:rsidP="008A5F19">
            <w:pPr>
              <w:rPr>
                <w:rFonts w:ascii="Arial" w:hAnsi="Arial" w:cs="Arial"/>
                <w:sz w:val="19"/>
                <w:szCs w:val="19"/>
                <w:lang w:val="es-MX"/>
              </w:rPr>
            </w:pPr>
          </w:p>
        </w:tc>
        <w:tc>
          <w:tcPr>
            <w:tcW w:w="243"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2824" w:type="pct"/>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Por habilitación de un oficial del Registro Civil para celebrar matrimonios fuera de su jurisdicción:</w:t>
            </w:r>
          </w:p>
        </w:tc>
        <w:tc>
          <w:tcPr>
            <w:tcW w:w="1683" w:type="pct"/>
            <w:shd w:val="clear" w:color="auto" w:fill="auto"/>
            <w:noWrap/>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60.00</w:t>
            </w:r>
          </w:p>
        </w:tc>
      </w:tr>
    </w:tbl>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tabs>
          <w:tab w:val="center" w:pos="4703"/>
        </w:tabs>
        <w:suppressAutoHyphens/>
        <w:jc w:val="both"/>
        <w:rPr>
          <w:rFonts w:ascii="Arial" w:hAnsi="Arial" w:cs="Arial"/>
          <w:sz w:val="19"/>
          <w:szCs w:val="19"/>
          <w:lang w:val="es-MX"/>
        </w:rPr>
      </w:pPr>
      <w:r w:rsidRPr="004E2996">
        <w:rPr>
          <w:rFonts w:ascii="Arial" w:hAnsi="Arial" w:cs="Arial"/>
          <w:sz w:val="19"/>
          <w:szCs w:val="19"/>
          <w:lang w:val="es-MX"/>
        </w:rPr>
        <w:t xml:space="preserve">Tratándose de los servicios efectuados en el marco de la acción gubernamental denominada “Programa de Identidad y Certeza Jurídica para tu Bienestar” el costo del servicio será gratuito. </w:t>
      </w:r>
    </w:p>
    <w:p w:rsidR="008A5F19" w:rsidRPr="004E2996" w:rsidRDefault="008A5F19" w:rsidP="008A5F19">
      <w:pPr>
        <w:tabs>
          <w:tab w:val="center" w:pos="4703"/>
        </w:tabs>
        <w:suppressAutoHyphens/>
        <w:jc w:val="both"/>
        <w:rPr>
          <w:rFonts w:ascii="Arial" w:hAnsi="Arial" w:cs="Arial"/>
          <w:sz w:val="19"/>
          <w:szCs w:val="19"/>
          <w:lang w:val="es-MX"/>
        </w:rPr>
      </w:pPr>
    </w:p>
    <w:p w:rsidR="008A5F19" w:rsidRPr="004E2996" w:rsidRDefault="008A5F19" w:rsidP="008A5F19">
      <w:pPr>
        <w:tabs>
          <w:tab w:val="center" w:pos="4703"/>
        </w:tabs>
        <w:suppressAutoHyphens/>
        <w:jc w:val="both"/>
        <w:rPr>
          <w:rFonts w:ascii="Arial" w:hAnsi="Arial" w:cs="Arial"/>
          <w:sz w:val="19"/>
          <w:szCs w:val="19"/>
          <w:lang w:val="es-MX"/>
        </w:rPr>
      </w:pPr>
      <w:r w:rsidRPr="004E2996">
        <w:rPr>
          <w:rFonts w:ascii="Arial" w:hAnsi="Arial" w:cs="Arial"/>
          <w:sz w:val="19"/>
          <w:szCs w:val="19"/>
          <w:lang w:val="es-MX"/>
        </w:rPr>
        <w:t>Los servicios del Registro Civil proporcionados en las Brigadas Bienestar y Atención a Grupos Vulnerables, será gratuito.</w:t>
      </w:r>
    </w:p>
    <w:p w:rsidR="008A5F19" w:rsidRPr="004E2996" w:rsidRDefault="008A5F19" w:rsidP="008A5F19">
      <w:pPr>
        <w:tabs>
          <w:tab w:val="center" w:pos="4703"/>
        </w:tabs>
        <w:suppressAutoHyphens/>
        <w:jc w:val="both"/>
        <w:rPr>
          <w:rFonts w:ascii="Arial" w:hAnsi="Arial" w:cs="Arial"/>
          <w:sz w:val="19"/>
          <w:szCs w:val="19"/>
          <w:lang w:val="es-MX"/>
        </w:rPr>
      </w:pPr>
    </w:p>
    <w:p w:rsidR="008A5F19" w:rsidRPr="004E2996" w:rsidRDefault="008A5F19" w:rsidP="008A5F19">
      <w:pPr>
        <w:tabs>
          <w:tab w:val="center" w:pos="4703"/>
        </w:tabs>
        <w:suppressAutoHyphens/>
        <w:jc w:val="both"/>
        <w:rPr>
          <w:rFonts w:ascii="Arial" w:hAnsi="Arial" w:cs="Arial"/>
          <w:sz w:val="19"/>
          <w:szCs w:val="19"/>
          <w:lang w:val="es-MX"/>
        </w:rPr>
      </w:pPr>
      <w:r w:rsidRPr="004E2996">
        <w:rPr>
          <w:rFonts w:ascii="Arial" w:hAnsi="Arial" w:cs="Arial"/>
          <w:sz w:val="19"/>
          <w:szCs w:val="19"/>
          <w:lang w:val="es-MX"/>
        </w:rPr>
        <w:t>La Dirección del Registro Civil trimestralmente deberá informar a la Secretaría de Finanzas de los actos de registro civil proporcionados dentro del Programa y Brigadas citados en los párrafos anteriores para la conciliación correspondiente.</w:t>
      </w:r>
    </w:p>
    <w:p w:rsidR="008A5F19" w:rsidRPr="004E2996" w:rsidRDefault="008A5F19" w:rsidP="008A5F19">
      <w:pPr>
        <w:tabs>
          <w:tab w:val="center" w:pos="4703"/>
        </w:tabs>
        <w:suppressAutoHyphens/>
        <w:jc w:val="both"/>
        <w:rPr>
          <w:rFonts w:ascii="Arial" w:hAnsi="Arial" w:cs="Arial"/>
          <w:sz w:val="19"/>
          <w:szCs w:val="19"/>
          <w:lang w:val="es-MX"/>
        </w:rPr>
      </w:pPr>
    </w:p>
    <w:p w:rsidR="008A5F19" w:rsidRDefault="008A5F19" w:rsidP="008A5F19">
      <w:pPr>
        <w:tabs>
          <w:tab w:val="center" w:pos="4703"/>
        </w:tabs>
        <w:suppressAutoHyphens/>
        <w:jc w:val="both"/>
        <w:rPr>
          <w:rFonts w:ascii="Arial" w:hAnsi="Arial" w:cs="Arial"/>
          <w:sz w:val="19"/>
          <w:szCs w:val="19"/>
          <w:lang w:val="es-MX"/>
        </w:rPr>
      </w:pPr>
      <w:r w:rsidRPr="004E2996">
        <w:rPr>
          <w:rFonts w:ascii="Arial" w:hAnsi="Arial" w:cs="Arial"/>
          <w:sz w:val="19"/>
          <w:szCs w:val="19"/>
          <w:lang w:val="es-MX"/>
        </w:rPr>
        <w:t>Los servicios prestados a las personas físicas dentro del “Programa Identidad sin Fronteras” tendrán un incremento del 25% sobre la cuota del servicio que se proporcione.</w:t>
      </w:r>
    </w:p>
    <w:p w:rsidR="00D07E4B" w:rsidRPr="004E2996" w:rsidRDefault="00D07E4B" w:rsidP="008A5F19">
      <w:pPr>
        <w:tabs>
          <w:tab w:val="center" w:pos="4703"/>
        </w:tabs>
        <w:suppressAutoHyphens/>
        <w:jc w:val="both"/>
        <w:rPr>
          <w:rFonts w:ascii="Arial" w:hAnsi="Arial" w:cs="Arial"/>
          <w:sz w:val="19"/>
          <w:szCs w:val="19"/>
          <w:lang w:val="es-MX"/>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Sección Segunda</w:t>
      </w:r>
    </w:p>
    <w:p w:rsidR="008A5F19" w:rsidRPr="004E2996" w:rsidRDefault="008A5F19" w:rsidP="008A5F19">
      <w:pPr>
        <w:pStyle w:val="Textosinformato"/>
        <w:tabs>
          <w:tab w:val="right" w:leader="dot" w:pos="8828"/>
        </w:tabs>
        <w:jc w:val="center"/>
        <w:rPr>
          <w:rFonts w:ascii="Arial" w:hAnsi="Arial" w:cs="Arial"/>
          <w:b/>
          <w:sz w:val="19"/>
          <w:szCs w:val="19"/>
        </w:rPr>
      </w:pPr>
      <w:proofErr w:type="gramStart"/>
      <w:r w:rsidRPr="004E2996">
        <w:rPr>
          <w:rFonts w:ascii="Arial" w:hAnsi="Arial" w:cs="Arial"/>
          <w:b/>
          <w:sz w:val="19"/>
          <w:szCs w:val="19"/>
        </w:rPr>
        <w:t>Registro</w:t>
      </w:r>
      <w:proofErr w:type="gramEnd"/>
      <w:r w:rsidRPr="004E2996">
        <w:rPr>
          <w:rFonts w:ascii="Arial" w:hAnsi="Arial" w:cs="Arial"/>
          <w:b/>
          <w:sz w:val="19"/>
          <w:szCs w:val="19"/>
        </w:rPr>
        <w:t xml:space="preserve"> Público de la Propiedad y del Comercio</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25.</w:t>
      </w:r>
      <w:r w:rsidRPr="004E2996">
        <w:rPr>
          <w:rFonts w:ascii="Arial" w:hAnsi="Arial" w:cs="Arial"/>
          <w:sz w:val="19"/>
          <w:szCs w:val="19"/>
        </w:rPr>
        <w:t xml:space="preserve"> Los contribuyentes que soliciten los servicios contenidos en los siguientes conceptos, causarán y pagarán derechos:</w:t>
      </w:r>
    </w:p>
    <w:p w:rsidR="008A5F19" w:rsidRPr="004E2996" w:rsidRDefault="008A5F19" w:rsidP="008A5F19">
      <w:pPr>
        <w:pStyle w:val="Textosinformato"/>
        <w:tabs>
          <w:tab w:val="right" w:leader="dot" w:pos="8828"/>
        </w:tabs>
        <w:jc w:val="both"/>
        <w:rPr>
          <w:rFonts w:ascii="Arial" w:hAnsi="Arial" w:cs="Arial"/>
          <w:sz w:val="19"/>
          <w:szCs w:val="19"/>
        </w:rPr>
      </w:pPr>
    </w:p>
    <w:tbl>
      <w:tblPr>
        <w:tblW w:w="8775" w:type="dxa"/>
        <w:tblInd w:w="55" w:type="dxa"/>
        <w:tblCellMar>
          <w:left w:w="70" w:type="dxa"/>
          <w:right w:w="70" w:type="dxa"/>
        </w:tblCellMar>
        <w:tblLook w:val="04A0" w:firstRow="1" w:lastRow="0" w:firstColumn="1" w:lastColumn="0" w:noHBand="0" w:noVBand="1"/>
      </w:tblPr>
      <w:tblGrid>
        <w:gridCol w:w="764"/>
        <w:gridCol w:w="336"/>
        <w:gridCol w:w="274"/>
        <w:gridCol w:w="4453"/>
        <w:gridCol w:w="2948"/>
      </w:tblGrid>
      <w:tr w:rsidR="008A5F19" w:rsidRPr="0090271B" w:rsidTr="00C451F8">
        <w:trPr>
          <w:trHeight w:val="51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948" w:type="dxa"/>
            <w:shd w:val="clear" w:color="auto" w:fill="auto"/>
            <w:hideMark/>
          </w:tcPr>
          <w:p w:rsidR="00710E8B" w:rsidRDefault="008A5F19" w:rsidP="008A5F19">
            <w:pPr>
              <w:jc w:val="center"/>
              <w:rPr>
                <w:rFonts w:ascii="Arial" w:hAnsi="Arial" w:cs="Arial"/>
                <w:i/>
                <w:sz w:val="19"/>
                <w:szCs w:val="19"/>
                <w:lang w:val="es-MX" w:eastAsia="es-MX"/>
              </w:rPr>
            </w:pPr>
            <w:r w:rsidRPr="00F001D0">
              <w:rPr>
                <w:rFonts w:ascii="Arial" w:hAnsi="Arial" w:cs="Arial"/>
                <w:i/>
                <w:sz w:val="19"/>
                <w:szCs w:val="19"/>
                <w:lang w:val="es-MX" w:eastAsia="es-MX"/>
              </w:rPr>
              <w:t>Número de UMA</w:t>
            </w:r>
          </w:p>
          <w:p w:rsidR="00C451F8" w:rsidRDefault="008A5F19" w:rsidP="008A5F19">
            <w:pPr>
              <w:jc w:val="center"/>
              <w:rPr>
                <w:rFonts w:ascii="Arial" w:hAnsi="Arial" w:cs="Arial"/>
                <w:i/>
                <w:sz w:val="19"/>
                <w:szCs w:val="19"/>
                <w:vertAlign w:val="superscript"/>
                <w:lang w:val="es-MX"/>
              </w:rPr>
            </w:pPr>
            <w:r w:rsidRPr="00F001D0">
              <w:rPr>
                <w:rFonts w:ascii="Arial" w:hAnsi="Arial" w:cs="Arial"/>
                <w:i/>
                <w:sz w:val="19"/>
                <w:szCs w:val="19"/>
                <w:lang w:val="es-MX" w:eastAsia="es-MX"/>
              </w:rPr>
              <w:t xml:space="preserve"> </w:t>
            </w:r>
            <w:r w:rsidRPr="00F001D0">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w:t>
            </w:r>
          </w:p>
          <w:p w:rsidR="008A5F19" w:rsidRPr="00F001D0" w:rsidRDefault="008A5F19" w:rsidP="008A5F19">
            <w:pPr>
              <w:jc w:val="center"/>
              <w:rPr>
                <w:rFonts w:ascii="Arial" w:hAnsi="Arial" w:cs="Arial"/>
                <w:i/>
                <w:sz w:val="19"/>
                <w:szCs w:val="19"/>
                <w:vertAlign w:val="superscript"/>
                <w:lang w:val="es-MX" w:eastAsia="es-MX"/>
              </w:rPr>
            </w:pPr>
            <w:r w:rsidRPr="008A5F19">
              <w:rPr>
                <w:rFonts w:ascii="Arial" w:hAnsi="Arial" w:cs="Arial"/>
                <w:i/>
                <w:sz w:val="19"/>
                <w:szCs w:val="19"/>
                <w:vertAlign w:val="superscript"/>
                <w:lang w:val="es-MX"/>
              </w:rPr>
              <w:t>Cuarta Sección de fecha 31-12-2016)</w:t>
            </w:r>
          </w:p>
        </w:tc>
      </w:tr>
      <w:tr w:rsidR="008A5F19" w:rsidRPr="00EF2B90" w:rsidTr="00C451F8">
        <w:trPr>
          <w:trHeight w:val="25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inscripción de documentos por los que:</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C451F8">
        <w:trPr>
          <w:trHeight w:val="108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a)</w:t>
            </w:r>
          </w:p>
        </w:tc>
        <w:tc>
          <w:tcPr>
            <w:tcW w:w="274"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Se adquiera o transmita el dominio o la posesión de bienes inmuebles o derechos reales, incluyendo compraventas en las que el vendedor se reserve el dominio:</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660"/>
        </w:trPr>
        <w:tc>
          <w:tcPr>
            <w:tcW w:w="76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Tratándose de viviendas de interés social o valor equivalente causaran una cuota de:</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117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b)</w:t>
            </w:r>
          </w:p>
        </w:tc>
        <w:tc>
          <w:tcPr>
            <w:tcW w:w="274"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Se realicen donaciones en pago o adjudicaciones judiciales o fiduciarias a personas que por disposición legal no puedan conservar la propiedad de los bienes dados en pago o adjudicados: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63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c)</w:t>
            </w:r>
          </w:p>
        </w:tc>
        <w:tc>
          <w:tcPr>
            <w:tcW w:w="274"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445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Cancelación de las inscripciones ordenadas por la autoridad competente o por voluntad de las partes: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255"/>
        </w:trPr>
        <w:tc>
          <w:tcPr>
            <w:tcW w:w="764"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II</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jc w:val="both"/>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inscripción de:</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C451F8">
        <w:trPr>
          <w:trHeight w:val="60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a)</w:t>
            </w:r>
          </w:p>
        </w:tc>
        <w:tc>
          <w:tcPr>
            <w:tcW w:w="274"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445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Documentos por lo que se constituyan servidumbres o usufructos vitalicios: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61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b)</w:t>
            </w:r>
          </w:p>
        </w:tc>
        <w:tc>
          <w:tcPr>
            <w:tcW w:w="274"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cancelación de documentos por los que se constituyan servidumbres o usufructos vitalicios: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255"/>
        </w:trPr>
        <w:tc>
          <w:tcPr>
            <w:tcW w:w="764"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III</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jc w:val="both"/>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inscripción de:</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EF2B90" w:rsidTr="00C451F8">
        <w:trPr>
          <w:trHeight w:val="709"/>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a)</w:t>
            </w:r>
          </w:p>
        </w:tc>
        <w:tc>
          <w:tcPr>
            <w:tcW w:w="274"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Contratos y operaciones de crédito o mutuo con garantía hipotecaria o prendaría, así como los que se destinen al financiamiento de la producción agrícola, pagarán derechos, conforme a lo siguiente:</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C451F8">
        <w:trPr>
          <w:trHeight w:val="63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1</w:t>
            </w: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Cuando el monto del crédito sea para la adquisición de una vivienda de interés social:</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90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2</w:t>
            </w: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Cuando el valor del crédito es mayor al valor de una vivienda de interés social y menor a cuatro veces el valor de la vivienda de interés social:</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699"/>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3</w:t>
            </w:r>
          </w:p>
        </w:tc>
        <w:tc>
          <w:tcPr>
            <w:tcW w:w="4453" w:type="dxa"/>
            <w:shd w:val="clear" w:color="auto" w:fill="auto"/>
            <w:noWrap/>
            <w:hideMark/>
          </w:tcPr>
          <w:p w:rsidR="008A5F19"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Contratos de crédito con garantía hipotecaria, así como de habilitación o avío:</w:t>
            </w:r>
          </w:p>
          <w:p w:rsidR="007E5A83" w:rsidRPr="004E2996" w:rsidRDefault="007E5A83"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112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IV</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inscripción de los convenios que modifiquen los contratos u operaciones de crédito o mutuo con garantía hipotecaria o prendaría, así como los que se destinen al financiamiento de la producción agrícola:</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699"/>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el refrendo o la cancelación de gravámenes derivados de los contratos u operaciones de crédito o mutuo o de los convenios que modifiquen los contratos u operaciones de crédito o mutuo con garantía hipotecaria o prendaría, así como los que se destinen al financiamiento de la producción agrícola:</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9.00</w:t>
            </w:r>
          </w:p>
        </w:tc>
      </w:tr>
      <w:tr w:rsidR="008A5F19" w:rsidRPr="004E2996" w:rsidTr="00C451F8">
        <w:trPr>
          <w:trHeight w:val="67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lastRenderedPageBreak/>
              <w:t>VI</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inscripción de contratos de fideicomiso sobre bienes inmuebles: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63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VII</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inscripción de los convenios que modifiquen los contratos de fideicomiso sobre bienes inmuebles: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114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VIII</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cancelación de las inscripciones derivadas de los contratos de fideicomiso sobre bienes inmuebles o convenios que modifiquen los contratos de fideicomiso sobre bienes inmuebles: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9.00</w:t>
            </w:r>
          </w:p>
        </w:tc>
      </w:tr>
      <w:tr w:rsidR="008A5F19" w:rsidRPr="004E2996" w:rsidTr="00C451F8">
        <w:trPr>
          <w:trHeight w:val="54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IX </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inscripción de gravámenes sobre bienes inmuebles: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52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inscripción de embargo derivado de juicio de alimentos: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67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XI</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inscripción o cancelación de cédulas hipotecarias: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97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XII</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refrendo o cancelación de cédulas hipotecarias, cuando por resolución judicial o administrativa se adjudique un bien y reporte varios gravámenes: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9.00</w:t>
            </w:r>
          </w:p>
        </w:tc>
      </w:tr>
      <w:tr w:rsidR="008A5F19" w:rsidRPr="00EF2B90" w:rsidTr="00C451F8">
        <w:trPr>
          <w:trHeight w:val="211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Cuando por resolución judicial o administrativa se adjudique un bien y reporte varios gravámenes, el pago de derechos por cancelación se hará por cada gravamen, salvo que los gravámenes se encuentren relacionados con el mismo negocio, en este caso sólo se pagarán derechos por la cancelación del primer gravamen y éste dejará sin efecto la inscripción de los gravámenes subsecuentes. </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C451F8">
        <w:trPr>
          <w:trHeight w:val="76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XIII</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inscripción de documentos en que consten fianzas, contrafianzas u obligaciones solidarías con el fiador:</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82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XIV</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cancelación de inscripciones derivadas de los contratos, actos u obligaciones que consten fianzas, contrafianzas u obligaciones solidarias con el deudor:</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9.00</w:t>
            </w:r>
          </w:p>
        </w:tc>
      </w:tr>
      <w:tr w:rsidR="008A5F19" w:rsidRPr="004E2996" w:rsidTr="00C451F8">
        <w:trPr>
          <w:trHeight w:val="85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XV</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inscripción de cada acto correspondiente al cumplimiento de la condición, cancelación de la reserva de dominio o consolidación de la propiedad:</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EF2B90" w:rsidTr="00C451F8">
        <w:trPr>
          <w:trHeight w:val="39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XVI</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inscripción de escrituras: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C451F8">
        <w:trPr>
          <w:trHeight w:val="102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a)</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las que se constituyan sociedades mercantiles con excepción de las sociedades cooperativas y de las sociedades mercantiles comprendidas en la Ley Federal para el Fomento de la Microindustria:</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160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b)</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las que se protocolicen actas de asambleas o de sesiones de los órganos de administración de sociedades mercantiles, con excepción de las sociedades cooperativas y de las sociedades mercantiles comprendidas en la Ley Federal para el Fomento de la Microindustria:</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EF2B90" w:rsidTr="00C451F8">
        <w:trPr>
          <w:trHeight w:val="39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XVII</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inscripción de documentos: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C451F8">
        <w:trPr>
          <w:trHeight w:val="25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a)</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los que se constituyan sociedades civiles: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76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b)</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los que se protocolicen actas de asambleas o de sesiones de los órganos de administración de sociedades civiles: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EF2B90" w:rsidTr="00C451F8">
        <w:trPr>
          <w:trHeight w:val="64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XVIII</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inscripción de los documentos en que consten los actos que a continuación se señalan:</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C451F8">
        <w:trPr>
          <w:trHeight w:val="108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a)</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Otorgamiento de poderes o sustitución de los mismos, otorgados por personas físicas, por cada primer apoderado, tanto en sociedades civiles, asociaciones civiles y mercantiles: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42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cada apoderado adicional:</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3.00</w:t>
            </w:r>
          </w:p>
        </w:tc>
      </w:tr>
      <w:tr w:rsidR="008A5F19" w:rsidRPr="004E2996" w:rsidTr="00C451F8">
        <w:trPr>
          <w:trHeight w:val="108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b)</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Otorgamiento de poderes o sustitución de los mismos, otorgados por personas morales, por cada primer apoderado, tanto en sociedades civiles, asociaciones civiles y mercantiles: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37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cada apoderado adicional:</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3.00</w:t>
            </w:r>
          </w:p>
        </w:tc>
      </w:tr>
      <w:tr w:rsidR="008A5F19" w:rsidRPr="004E2996" w:rsidTr="00C451F8">
        <w:trPr>
          <w:trHeight w:val="58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c)</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revocación o renuncia de poderes por cada apoderado:</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6.50</w:t>
            </w:r>
          </w:p>
        </w:tc>
      </w:tr>
      <w:tr w:rsidR="008A5F19" w:rsidRPr="00EF2B90" w:rsidTr="00C451F8">
        <w:trPr>
          <w:trHeight w:val="51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XIX</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inscripción de los documentos en que los actos que a continuación se relacionan:</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C451F8">
        <w:trPr>
          <w:trHeight w:val="37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a)</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Patrimonio familiar:</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31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b)</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cancelación del patrimonio familiar:</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58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c)</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inscripción o cancelación de las capitulaciones matrimoniales: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102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d)</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Documentos o resoluciones judiciales relativas a las sucesiones, independientemente de los derechos que se causen por el registro de la transmisión de los bienes hereditarios: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447"/>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e)</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Inscripción del auto declaratorio de herederos:</w:t>
            </w:r>
          </w:p>
          <w:p w:rsidR="007E5A83" w:rsidRPr="004E2996" w:rsidRDefault="007E5A83"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51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f)</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Inscripción de la radicación de sucesiones testamentarias o </w:t>
            </w:r>
            <w:proofErr w:type="spellStart"/>
            <w:r w:rsidRPr="004E2996">
              <w:rPr>
                <w:rFonts w:ascii="Arial" w:hAnsi="Arial" w:cs="Arial"/>
                <w:sz w:val="19"/>
                <w:szCs w:val="19"/>
                <w:lang w:val="es-MX" w:eastAsia="es-MX"/>
              </w:rPr>
              <w:t>intestamentarías</w:t>
            </w:r>
            <w:proofErr w:type="spellEnd"/>
            <w:r w:rsidRPr="004E2996">
              <w:rPr>
                <w:rFonts w:ascii="Arial" w:hAnsi="Arial" w:cs="Arial"/>
                <w:sz w:val="19"/>
                <w:szCs w:val="19"/>
                <w:lang w:val="es-MX" w:eastAsia="es-MX"/>
              </w:rPr>
              <w:t xml:space="preserve"> ante Notario Público:</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EF2B90" w:rsidTr="00C451F8">
        <w:trPr>
          <w:trHeight w:val="63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lastRenderedPageBreak/>
              <w:t>XX</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inscripción de los documentos en que consten los actos que a continuación se señalan:</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C451F8">
        <w:trPr>
          <w:trHeight w:val="20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a)</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Actos, contratos, convenios o resoluciones judiciales o administrativas, por los que se constituya un fraccionamiento, se lotifique, </w:t>
            </w:r>
            <w:proofErr w:type="spellStart"/>
            <w:r w:rsidRPr="004E2996">
              <w:rPr>
                <w:rFonts w:ascii="Arial" w:hAnsi="Arial" w:cs="Arial"/>
                <w:sz w:val="19"/>
                <w:szCs w:val="19"/>
                <w:lang w:val="es-MX" w:eastAsia="es-MX"/>
              </w:rPr>
              <w:t>relotifique</w:t>
            </w:r>
            <w:proofErr w:type="spellEnd"/>
            <w:r w:rsidRPr="004E2996">
              <w:rPr>
                <w:rFonts w:ascii="Arial" w:hAnsi="Arial" w:cs="Arial"/>
                <w:sz w:val="19"/>
                <w:szCs w:val="19"/>
                <w:lang w:val="es-MX" w:eastAsia="es-MX"/>
              </w:rPr>
              <w:t>, divida o subdivida un inmueble, por cada lote:</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EF2B90" w:rsidTr="00C451F8">
        <w:trPr>
          <w:trHeight w:val="45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No causará cobro alguno su cancelación.</w:t>
            </w:r>
          </w:p>
          <w:p w:rsidR="007E5A83" w:rsidRPr="004E2996" w:rsidRDefault="007E5A83"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C451F8">
        <w:trPr>
          <w:trHeight w:val="43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b)</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Fusión, por cada lote adherido:</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51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c)</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Constitución del régimen de propiedad en condominio, por cada unidad privativa:</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EF2B90" w:rsidTr="00C451F8">
        <w:trPr>
          <w:trHeight w:val="60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XXI</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inscripción de documentos en que consten los actos que a continuación se relacionan:</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C451F8">
        <w:trPr>
          <w:trHeight w:val="60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a)</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Fideicomisos que no incluyan inmuebles, por cada inscripción:</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60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b)</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cesión de derechos hereditarios o de fideicomisos que no incluyan inmuebles: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60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c)</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Corresponsalía mercantil, por su registro o cancelación:</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78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XXII</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inscripción de quiebras, secuestros, intervenciones o sentencias interlocutorias o definitivas: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81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XXIII</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cada anotación marginal o su cancelación girada por autoridad competente, independiente de que se ordene en un mismo documento:</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6.00</w:t>
            </w:r>
          </w:p>
        </w:tc>
      </w:tr>
      <w:tr w:rsidR="008A5F19" w:rsidRPr="004E2996" w:rsidTr="00C451F8">
        <w:trPr>
          <w:trHeight w:val="1829"/>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XXIV</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inscripción de documentos que modifiquen, aclaren o sean simples consecuencias legales de actos o contratos que ya causaron derechos de registro y que se otorguen por las mismas personas que celebraron dichos actos o contratos, sin aumentar o disminuir el valor, precio o monto consignados en estos y sin transferir derechos: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55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XXV</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inscripción o refrendo de contratos de arrendamiento o de comodato:</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EF2B90" w:rsidTr="00C451F8">
        <w:trPr>
          <w:trHeight w:val="114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Si en un mismo documento se consignan diversos actos o contratos registrables, se cobrarán derechos por la inscripción de cada uno, con base en lo establecido en las fracciones anteriores.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C451F8">
        <w:trPr>
          <w:trHeight w:val="45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XXVI</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inscripción de testamento:</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45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XXVII</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inscripción de:</w:t>
            </w:r>
          </w:p>
          <w:p w:rsidR="00C451F8" w:rsidRPr="004E2996" w:rsidRDefault="00C451F8"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C451F8">
        <w:trPr>
          <w:trHeight w:val="56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a)</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De documentos por los que se constituyan asociaciones civiles, sociedades cooperativas, sociedades de solidaridad social, sociedades rurales, sociedades mercantiles comprendidas en la Ley Federal para el Fomento de la Microindustria u otro tipo de personas morales distintas de las señaladas en las fracciones XV y XVI:</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Default="008A5F19" w:rsidP="008A5F19">
            <w:pPr>
              <w:jc w:val="center"/>
              <w:rPr>
                <w:rFonts w:ascii="Arial" w:hAnsi="Arial" w:cs="Arial"/>
                <w:sz w:val="19"/>
                <w:szCs w:val="19"/>
                <w:lang w:val="es-MX" w:eastAsia="es-MX"/>
              </w:rPr>
            </w:pPr>
          </w:p>
          <w:p w:rsidR="00C451F8" w:rsidRPr="004E2996" w:rsidRDefault="00C451F8"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282"/>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b)</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De las actas de asamblea o de sesiones de los órganos de administración de asociaciones civiles, sociedades cooperativas, sociedades de solidaridad social, sociedades rurales, sociedades mercantiles comprendidas en la Ley Federal para el Fomento de la Microindustria: </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61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XXVIII</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inscripción de actos de cesión onerosa de crédito y derechos litigiosos: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C451F8">
        <w:trPr>
          <w:trHeight w:val="51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XXIX</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cancelación de las inscripciones de actos de cesión onerosa de crédito y derechos litigiosos: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9.00</w:t>
            </w:r>
          </w:p>
        </w:tc>
      </w:tr>
      <w:tr w:rsidR="008A5F19" w:rsidRPr="004E2996" w:rsidTr="00C451F8">
        <w:trPr>
          <w:trHeight w:val="58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a)</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el reconocimiento de adeudo de créditos previamente otorgados: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9.00</w:t>
            </w:r>
          </w:p>
        </w:tc>
      </w:tr>
      <w:tr w:rsidR="008A5F19" w:rsidRPr="004E2996" w:rsidTr="00C451F8">
        <w:trPr>
          <w:trHeight w:val="138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r w:rsidRPr="004E2996">
              <w:rPr>
                <w:rFonts w:ascii="Arial" w:hAnsi="Arial" w:cs="Arial"/>
                <w:sz w:val="19"/>
                <w:szCs w:val="19"/>
                <w:lang w:val="es-MX" w:eastAsia="es-MX"/>
              </w:rPr>
              <w:t>b)</w:t>
            </w:r>
          </w:p>
        </w:tc>
        <w:tc>
          <w:tcPr>
            <w:tcW w:w="274"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división de hipotecas (aquellos casos en que un inmueble general es otorgado en garantía hipotecaria; posteriormente se lotifica o subdivide, y cada fracción de terreno se le asigna un valor para responder a la garantía hipotecaria total):</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9.00</w:t>
            </w:r>
          </w:p>
        </w:tc>
      </w:tr>
      <w:tr w:rsidR="008A5F19" w:rsidRPr="004E2996" w:rsidTr="00C451F8">
        <w:trPr>
          <w:trHeight w:val="615"/>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XXX</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Por resolución testamentaria o </w:t>
            </w:r>
            <w:proofErr w:type="spellStart"/>
            <w:r w:rsidRPr="004E2996">
              <w:rPr>
                <w:rFonts w:ascii="Arial" w:hAnsi="Arial" w:cs="Arial"/>
                <w:sz w:val="19"/>
                <w:szCs w:val="19"/>
                <w:lang w:val="es-MX" w:eastAsia="es-MX"/>
              </w:rPr>
              <w:t>intestamentaría</w:t>
            </w:r>
            <w:proofErr w:type="spellEnd"/>
            <w:r w:rsidRPr="004E2996">
              <w:rPr>
                <w:rFonts w:ascii="Arial" w:hAnsi="Arial" w:cs="Arial"/>
                <w:sz w:val="19"/>
                <w:szCs w:val="19"/>
                <w:lang w:val="es-MX" w:eastAsia="es-MX"/>
              </w:rPr>
              <w:t>, con el objeto de realizar un posterior traslado de domino:</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9.00</w:t>
            </w:r>
          </w:p>
        </w:tc>
      </w:tr>
      <w:tr w:rsidR="008A5F19" w:rsidRPr="00EF2B90" w:rsidTr="00C451F8">
        <w:trPr>
          <w:trHeight w:val="480"/>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Se pagará por cada registro que se consolide.</w:t>
            </w:r>
          </w:p>
          <w:p w:rsidR="00C451F8" w:rsidRPr="004E2996" w:rsidRDefault="00C451F8"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C451F8">
        <w:trPr>
          <w:trHeight w:val="486"/>
        </w:trPr>
        <w:tc>
          <w:tcPr>
            <w:tcW w:w="76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XXXI</w:t>
            </w:r>
          </w:p>
        </w:tc>
        <w:tc>
          <w:tcPr>
            <w:tcW w:w="336" w:type="dxa"/>
            <w:shd w:val="clear" w:color="auto" w:fill="auto"/>
            <w:noWrap/>
            <w:hideMark/>
          </w:tcPr>
          <w:p w:rsidR="008A5F19" w:rsidRPr="004E2996" w:rsidRDefault="008A5F19" w:rsidP="008A5F19">
            <w:pPr>
              <w:jc w:val="right"/>
              <w:rPr>
                <w:rFonts w:ascii="Arial" w:hAnsi="Arial" w:cs="Arial"/>
                <w:sz w:val="19"/>
                <w:szCs w:val="19"/>
                <w:lang w:val="es-MX" w:eastAsia="es-MX"/>
              </w:rPr>
            </w:pPr>
          </w:p>
        </w:tc>
        <w:tc>
          <w:tcPr>
            <w:tcW w:w="27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45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cancelaciones de contratos de arrendamiento o de comodatos: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9.00</w:t>
            </w:r>
          </w:p>
        </w:tc>
      </w:tr>
    </w:tbl>
    <w:p w:rsidR="008A5F19" w:rsidRPr="004E2996" w:rsidRDefault="008A5F19" w:rsidP="008A5F19">
      <w:pPr>
        <w:pStyle w:val="Textosinformato"/>
        <w:tabs>
          <w:tab w:val="right" w:leader="dot" w:pos="8828"/>
        </w:tabs>
        <w:jc w:val="both"/>
        <w:rPr>
          <w:rFonts w:ascii="Arial" w:hAnsi="Arial" w:cs="Arial"/>
          <w:sz w:val="19"/>
          <w:szCs w:val="19"/>
          <w:vertAlign w:val="superscript"/>
        </w:rPr>
      </w:pP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880</w:t>
      </w:r>
      <w:r w:rsidRPr="004E2996">
        <w:rPr>
          <w:rFonts w:ascii="Arial" w:hAnsi="Arial" w:cs="Arial"/>
          <w:bCs/>
          <w:spacing w:val="-3"/>
          <w:sz w:val="19"/>
          <w:szCs w:val="19"/>
          <w:vertAlign w:val="superscript"/>
        </w:rPr>
        <w:t xml:space="preserve"> PPOE Quinta Sección de fecha 27-12-2014</w:t>
      </w:r>
      <w:r w:rsidRPr="004E2996">
        <w:rPr>
          <w:rFonts w:ascii="Arial" w:hAnsi="Arial" w:cs="Arial"/>
          <w:sz w:val="19"/>
          <w:szCs w:val="19"/>
          <w:vertAlign w:val="superscript"/>
        </w:rPr>
        <w:t>)</w:t>
      </w:r>
    </w:p>
    <w:p w:rsidR="008A5F19" w:rsidRPr="004E2996" w:rsidRDefault="008A5F19" w:rsidP="008A5F19">
      <w:pPr>
        <w:pStyle w:val="Textosinformato"/>
        <w:tabs>
          <w:tab w:val="right" w:leader="dot" w:pos="8828"/>
        </w:tabs>
        <w:jc w:val="both"/>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26.</w:t>
      </w:r>
      <w:r w:rsidRPr="004E2996">
        <w:rPr>
          <w:rFonts w:ascii="Arial" w:hAnsi="Arial" w:cs="Arial"/>
          <w:sz w:val="19"/>
          <w:szCs w:val="19"/>
        </w:rPr>
        <w:t xml:space="preserve"> Las personas físicas o morales que soliciten los siguientes servicios causarán y pagarán derechos conforme a las siguientes cuotas:</w:t>
      </w:r>
    </w:p>
    <w:p w:rsidR="008A5F19" w:rsidRPr="004E2996" w:rsidRDefault="008A5F19" w:rsidP="008A5F19">
      <w:pPr>
        <w:pStyle w:val="Textosinformato"/>
        <w:tabs>
          <w:tab w:val="right" w:leader="dot" w:pos="8828"/>
        </w:tabs>
        <w:jc w:val="both"/>
        <w:rPr>
          <w:rFonts w:ascii="Arial" w:hAnsi="Arial" w:cs="Arial"/>
          <w:sz w:val="19"/>
          <w:szCs w:val="19"/>
        </w:rPr>
      </w:pPr>
    </w:p>
    <w:tbl>
      <w:tblPr>
        <w:tblW w:w="8775" w:type="dxa"/>
        <w:tblInd w:w="55" w:type="dxa"/>
        <w:tblCellMar>
          <w:left w:w="70" w:type="dxa"/>
          <w:right w:w="70" w:type="dxa"/>
        </w:tblCellMar>
        <w:tblLook w:val="04A0" w:firstRow="1" w:lastRow="0" w:firstColumn="1" w:lastColumn="0" w:noHBand="0" w:noVBand="1"/>
      </w:tblPr>
      <w:tblGrid>
        <w:gridCol w:w="498"/>
        <w:gridCol w:w="336"/>
        <w:gridCol w:w="4993"/>
        <w:gridCol w:w="2948"/>
      </w:tblGrid>
      <w:tr w:rsidR="008A5F19" w:rsidRPr="0090271B" w:rsidTr="00C451F8">
        <w:trPr>
          <w:trHeight w:val="659"/>
        </w:trPr>
        <w:tc>
          <w:tcPr>
            <w:tcW w:w="49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993" w:type="dxa"/>
            <w:shd w:val="clear" w:color="auto" w:fill="auto"/>
            <w:hideMark/>
          </w:tcPr>
          <w:p w:rsidR="008A5F19" w:rsidRPr="004E2996" w:rsidRDefault="008A5F19" w:rsidP="008A5F19">
            <w:pPr>
              <w:rPr>
                <w:rFonts w:ascii="Arial" w:hAnsi="Arial" w:cs="Arial"/>
                <w:sz w:val="19"/>
                <w:szCs w:val="19"/>
                <w:lang w:val="es-MX" w:eastAsia="es-MX"/>
              </w:rPr>
            </w:pPr>
          </w:p>
        </w:tc>
        <w:tc>
          <w:tcPr>
            <w:tcW w:w="2948" w:type="dxa"/>
            <w:shd w:val="clear" w:color="auto" w:fill="auto"/>
            <w:hideMark/>
          </w:tcPr>
          <w:p w:rsidR="00710E8B" w:rsidRDefault="008A5F19" w:rsidP="008A5F19">
            <w:pPr>
              <w:jc w:val="center"/>
              <w:rPr>
                <w:rFonts w:ascii="Arial" w:hAnsi="Arial" w:cs="Arial"/>
                <w:i/>
                <w:sz w:val="19"/>
                <w:szCs w:val="19"/>
                <w:lang w:val="es-MX" w:eastAsia="es-MX"/>
              </w:rPr>
            </w:pPr>
            <w:r w:rsidRPr="00F001D0">
              <w:rPr>
                <w:rFonts w:ascii="Arial" w:hAnsi="Arial" w:cs="Arial"/>
                <w:i/>
                <w:sz w:val="19"/>
                <w:szCs w:val="19"/>
                <w:lang w:val="es-MX" w:eastAsia="es-MX"/>
              </w:rPr>
              <w:t>Número de UMA</w:t>
            </w:r>
          </w:p>
          <w:p w:rsidR="00C451F8" w:rsidRDefault="008A5F19" w:rsidP="008A5F19">
            <w:pPr>
              <w:jc w:val="center"/>
              <w:rPr>
                <w:rFonts w:ascii="Arial" w:hAnsi="Arial" w:cs="Arial"/>
                <w:i/>
                <w:sz w:val="19"/>
                <w:szCs w:val="19"/>
                <w:vertAlign w:val="superscript"/>
                <w:lang w:val="es-MX"/>
              </w:rPr>
            </w:pPr>
            <w:r w:rsidRPr="00F001D0">
              <w:rPr>
                <w:rFonts w:ascii="Arial" w:hAnsi="Arial" w:cs="Arial"/>
                <w:i/>
                <w:sz w:val="19"/>
                <w:szCs w:val="19"/>
                <w:lang w:val="es-MX" w:eastAsia="es-MX"/>
              </w:rPr>
              <w:t xml:space="preserve"> </w:t>
            </w:r>
            <w:r w:rsidRPr="00F001D0">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w:t>
            </w:r>
          </w:p>
          <w:p w:rsidR="008A5F19" w:rsidRPr="00F001D0" w:rsidRDefault="008A5F19" w:rsidP="008A5F19">
            <w:pPr>
              <w:jc w:val="center"/>
              <w:rPr>
                <w:rFonts w:ascii="Arial" w:hAnsi="Arial" w:cs="Arial"/>
                <w:i/>
                <w:sz w:val="19"/>
                <w:szCs w:val="19"/>
                <w:vertAlign w:val="superscript"/>
                <w:lang w:val="es-MX" w:eastAsia="es-MX"/>
              </w:rPr>
            </w:pPr>
            <w:r w:rsidRPr="008A5F19">
              <w:rPr>
                <w:rFonts w:ascii="Arial" w:hAnsi="Arial" w:cs="Arial"/>
                <w:i/>
                <w:sz w:val="19"/>
                <w:szCs w:val="19"/>
                <w:vertAlign w:val="superscript"/>
                <w:lang w:val="es-MX"/>
              </w:rPr>
              <w:t>Cuarta Sección de fecha 31-12-2016)</w:t>
            </w:r>
          </w:p>
        </w:tc>
      </w:tr>
      <w:tr w:rsidR="008A5F19" w:rsidRPr="004E2996" w:rsidTr="00C451F8">
        <w:trPr>
          <w:trHeight w:val="567"/>
        </w:trPr>
        <w:tc>
          <w:tcPr>
            <w:tcW w:w="498"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993" w:type="dxa"/>
            <w:shd w:val="clear" w:color="auto" w:fill="auto"/>
            <w:hideMark/>
          </w:tcPr>
          <w:p w:rsidR="008A5F19"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Certificado de libertad o existencias de gravámenes de 5 años anteriores a la fecha:</w:t>
            </w:r>
          </w:p>
          <w:p w:rsidR="00C451F8" w:rsidRPr="004E2996" w:rsidRDefault="00C451F8"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4.50</w:t>
            </w:r>
          </w:p>
        </w:tc>
      </w:tr>
      <w:tr w:rsidR="008A5F19" w:rsidRPr="004E2996" w:rsidTr="00C451F8">
        <w:trPr>
          <w:trHeight w:val="567"/>
        </w:trPr>
        <w:tc>
          <w:tcPr>
            <w:tcW w:w="49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99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cada 5 años se aumentará el costo en lo equivalente 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2.00</w:t>
            </w:r>
          </w:p>
        </w:tc>
      </w:tr>
      <w:tr w:rsidR="008A5F19" w:rsidRPr="00EF2B90" w:rsidTr="00C451F8">
        <w:trPr>
          <w:trHeight w:val="340"/>
        </w:trPr>
        <w:tc>
          <w:tcPr>
            <w:tcW w:w="498"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w:t>
            </w: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99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cada copia certificada de:</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C451F8">
        <w:trPr>
          <w:trHeight w:val="567"/>
        </w:trPr>
        <w:tc>
          <w:tcPr>
            <w:tcW w:w="498" w:type="dxa"/>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a)</w:t>
            </w:r>
          </w:p>
        </w:tc>
        <w:tc>
          <w:tcPr>
            <w:tcW w:w="499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Asientos o documentos existentes en el archivo de la dependencia, hasta 20 hojas: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6.50</w:t>
            </w:r>
          </w:p>
        </w:tc>
      </w:tr>
      <w:tr w:rsidR="008A5F19" w:rsidRPr="00EF2B90" w:rsidTr="00C451F8">
        <w:trPr>
          <w:trHeight w:val="340"/>
        </w:trPr>
        <w:tc>
          <w:tcPr>
            <w:tcW w:w="498" w:type="dxa"/>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99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hoja adicional se cobrará $ 3.00.</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C451F8">
        <w:trPr>
          <w:trHeight w:val="553"/>
        </w:trPr>
        <w:tc>
          <w:tcPr>
            <w:tcW w:w="498" w:type="dxa"/>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b)</w:t>
            </w:r>
          </w:p>
        </w:tc>
        <w:tc>
          <w:tcPr>
            <w:tcW w:w="499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Transcripción literal de asientos o documentos existentes en el archivo de la dependencias, hasta 20 hojas: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15.00</w:t>
            </w:r>
          </w:p>
        </w:tc>
      </w:tr>
      <w:tr w:rsidR="008A5F19" w:rsidRPr="00EF2B90" w:rsidTr="00C451F8">
        <w:trPr>
          <w:trHeight w:val="300"/>
        </w:trPr>
        <w:tc>
          <w:tcPr>
            <w:tcW w:w="49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99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hoja adicional se cobrará $ 3.00.</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C451F8">
        <w:trPr>
          <w:trHeight w:val="567"/>
        </w:trPr>
        <w:tc>
          <w:tcPr>
            <w:tcW w:w="498"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III</w:t>
            </w: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99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Certificado o constancia de no propiedad registrada de 5 años anteriores a la solicitud:</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6.50</w:t>
            </w:r>
          </w:p>
        </w:tc>
      </w:tr>
      <w:tr w:rsidR="008A5F19" w:rsidRPr="004E2996" w:rsidTr="00C451F8">
        <w:trPr>
          <w:trHeight w:val="567"/>
        </w:trPr>
        <w:tc>
          <w:tcPr>
            <w:tcW w:w="49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99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cada 5 años se aumentará el costo en lo equivalente 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3.00</w:t>
            </w:r>
          </w:p>
        </w:tc>
      </w:tr>
      <w:tr w:rsidR="008A5F19" w:rsidRPr="004E2996" w:rsidTr="00C451F8">
        <w:trPr>
          <w:trHeight w:val="567"/>
        </w:trPr>
        <w:tc>
          <w:tcPr>
            <w:tcW w:w="498"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IV</w:t>
            </w: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99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Certificado de no inscripción de un bien inmueble de 5 años anteriores a la solicitud:</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8.50</w:t>
            </w:r>
          </w:p>
        </w:tc>
      </w:tr>
      <w:tr w:rsidR="008A5F19" w:rsidRPr="004E2996" w:rsidTr="00C451F8">
        <w:trPr>
          <w:trHeight w:val="567"/>
        </w:trPr>
        <w:tc>
          <w:tcPr>
            <w:tcW w:w="49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99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cada 5 años se aumentará el costo en lo equivalente 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3.00</w:t>
            </w:r>
          </w:p>
        </w:tc>
      </w:tr>
      <w:tr w:rsidR="008A5F19" w:rsidRPr="004E2996" w:rsidTr="00C451F8">
        <w:trPr>
          <w:trHeight w:val="777"/>
        </w:trPr>
        <w:tc>
          <w:tcPr>
            <w:tcW w:w="498"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w:t>
            </w: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99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Informes o constancias solicitadas por autoridades de la Federación, de las Entidades Federativas, Municipios o sus  organismos: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6.50</w:t>
            </w:r>
          </w:p>
        </w:tc>
      </w:tr>
      <w:tr w:rsidR="008A5F19" w:rsidRPr="004E2996" w:rsidTr="00C451F8">
        <w:trPr>
          <w:trHeight w:val="794"/>
        </w:trPr>
        <w:tc>
          <w:tcPr>
            <w:tcW w:w="498"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w:t>
            </w: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99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cada informe respecto al registro o depósito de testamentos que se rindan a solicitud de Jueces o Notarios: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6.50</w:t>
            </w:r>
          </w:p>
        </w:tc>
      </w:tr>
      <w:tr w:rsidR="008A5F19" w:rsidRPr="004E2996" w:rsidTr="00C451F8">
        <w:trPr>
          <w:trHeight w:val="487"/>
        </w:trPr>
        <w:tc>
          <w:tcPr>
            <w:tcW w:w="49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99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En caso de conocer por más de un nombre, por cada nombre como se le identifique al extinto, se cobrará:</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2.00</w:t>
            </w:r>
          </w:p>
        </w:tc>
      </w:tr>
      <w:tr w:rsidR="008A5F19" w:rsidRPr="004E2996" w:rsidTr="00C451F8">
        <w:trPr>
          <w:trHeight w:val="360"/>
        </w:trPr>
        <w:tc>
          <w:tcPr>
            <w:tcW w:w="498"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VII</w:t>
            </w: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99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Constancias de no revocación de poderes: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6.50</w:t>
            </w:r>
          </w:p>
        </w:tc>
      </w:tr>
      <w:tr w:rsidR="008A5F19" w:rsidRPr="004E2996" w:rsidTr="00C451F8">
        <w:trPr>
          <w:trHeight w:val="567"/>
        </w:trPr>
        <w:tc>
          <w:tcPr>
            <w:tcW w:w="498"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VIII</w:t>
            </w: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99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Constancias conteniendo datos registrables de una propiedad inmobiliaria: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10.00</w:t>
            </w:r>
          </w:p>
        </w:tc>
      </w:tr>
      <w:tr w:rsidR="008A5F19" w:rsidRPr="004E2996" w:rsidTr="00C451F8">
        <w:trPr>
          <w:trHeight w:val="340"/>
        </w:trPr>
        <w:tc>
          <w:tcPr>
            <w:tcW w:w="498"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IX</w:t>
            </w: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99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Historias traslativas de dominio: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16.00</w:t>
            </w:r>
          </w:p>
        </w:tc>
      </w:tr>
      <w:tr w:rsidR="008A5F19" w:rsidRPr="004E2996" w:rsidTr="00C451F8">
        <w:trPr>
          <w:trHeight w:val="555"/>
        </w:trPr>
        <w:tc>
          <w:tcPr>
            <w:tcW w:w="498"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w:t>
            </w: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99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verificación de datos registrales en libros o índices que se realice por el usuario en oficina: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1.00</w:t>
            </w:r>
          </w:p>
        </w:tc>
      </w:tr>
      <w:tr w:rsidR="008A5F19" w:rsidRPr="004E2996" w:rsidTr="00C451F8">
        <w:trPr>
          <w:trHeight w:val="340"/>
        </w:trPr>
        <w:tc>
          <w:tcPr>
            <w:tcW w:w="498"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XI</w:t>
            </w: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99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ratificación de firmas ante el Registrador:</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10.00</w:t>
            </w:r>
          </w:p>
        </w:tc>
      </w:tr>
      <w:tr w:rsidR="008A5F19" w:rsidRPr="004E2996" w:rsidTr="00C451F8">
        <w:trPr>
          <w:trHeight w:val="383"/>
        </w:trPr>
        <w:tc>
          <w:tcPr>
            <w:tcW w:w="498"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XII</w:t>
            </w: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99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búsqueda de bienes a nombre de personas: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6.50</w:t>
            </w:r>
          </w:p>
        </w:tc>
      </w:tr>
      <w:tr w:rsidR="008A5F19" w:rsidRPr="00EF2B90" w:rsidTr="00C451F8">
        <w:trPr>
          <w:trHeight w:val="559"/>
        </w:trPr>
        <w:tc>
          <w:tcPr>
            <w:tcW w:w="49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99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Las fundaciones de beneficencia, de promoción humana y desarrollo social privada no pagarán cuota alguna.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C451F8">
        <w:trPr>
          <w:trHeight w:val="567"/>
        </w:trPr>
        <w:tc>
          <w:tcPr>
            <w:tcW w:w="498"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XIII</w:t>
            </w: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99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el examen de todo documento público o privado, cuando éste se rechazare por no ser inscribible:</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8.50</w:t>
            </w:r>
          </w:p>
        </w:tc>
      </w:tr>
      <w:tr w:rsidR="008A5F19" w:rsidRPr="004E2996" w:rsidTr="00C451F8">
        <w:trPr>
          <w:trHeight w:val="1426"/>
        </w:trPr>
        <w:tc>
          <w:tcPr>
            <w:tcW w:w="498"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XIV</w:t>
            </w: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99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Por custodia o resguardo de documentos que se presenten para trámite de registro pasados los treinta días hábiles, contados a partir de la notificación por estrados, el solicitante no las recoja o no continúe con su trámite por el motivo que fuere, pagará por cada mes que transcurra: </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2.50</w:t>
            </w:r>
          </w:p>
        </w:tc>
      </w:tr>
      <w:tr w:rsidR="008A5F19" w:rsidRPr="00F001D0" w:rsidTr="00C451F8">
        <w:trPr>
          <w:trHeight w:val="567"/>
        </w:trPr>
        <w:tc>
          <w:tcPr>
            <w:tcW w:w="498" w:type="dxa"/>
            <w:shd w:val="clear" w:color="auto" w:fill="auto"/>
            <w:noWrap/>
            <w:hideMark/>
          </w:tcPr>
          <w:p w:rsidR="008A5F19" w:rsidRPr="00F001D0" w:rsidRDefault="008A5F19" w:rsidP="008A5F19">
            <w:pPr>
              <w:rPr>
                <w:rFonts w:ascii="Arial" w:hAnsi="Arial" w:cs="Arial"/>
                <w:i/>
                <w:sz w:val="19"/>
                <w:szCs w:val="19"/>
                <w:lang w:val="es-MX" w:eastAsia="es-MX"/>
              </w:rPr>
            </w:pPr>
          </w:p>
        </w:tc>
        <w:tc>
          <w:tcPr>
            <w:tcW w:w="336" w:type="dxa"/>
            <w:shd w:val="clear" w:color="auto" w:fill="auto"/>
            <w:noWrap/>
            <w:hideMark/>
          </w:tcPr>
          <w:p w:rsidR="008A5F19" w:rsidRPr="00F001D0" w:rsidRDefault="008A5F19" w:rsidP="008A5F19">
            <w:pPr>
              <w:rPr>
                <w:rFonts w:ascii="Arial" w:hAnsi="Arial" w:cs="Arial"/>
                <w:i/>
                <w:sz w:val="19"/>
                <w:szCs w:val="19"/>
                <w:lang w:val="es-MX" w:eastAsia="es-MX"/>
              </w:rPr>
            </w:pPr>
          </w:p>
        </w:tc>
        <w:tc>
          <w:tcPr>
            <w:tcW w:w="4993" w:type="dxa"/>
            <w:shd w:val="clear" w:color="auto" w:fill="auto"/>
            <w:hideMark/>
          </w:tcPr>
          <w:p w:rsidR="008A5F19" w:rsidRPr="00F001D0" w:rsidRDefault="008A5F19" w:rsidP="008A5F19">
            <w:pPr>
              <w:jc w:val="both"/>
              <w:rPr>
                <w:rFonts w:ascii="Arial" w:hAnsi="Arial" w:cs="Arial"/>
                <w:i/>
                <w:sz w:val="19"/>
                <w:szCs w:val="19"/>
                <w:vertAlign w:val="superscript"/>
                <w:lang w:val="es-MX" w:eastAsia="es-MX"/>
              </w:rPr>
            </w:pPr>
            <w:r w:rsidRPr="00F001D0">
              <w:rPr>
                <w:rFonts w:ascii="Arial" w:hAnsi="Arial" w:cs="Arial"/>
                <w:i/>
                <w:sz w:val="19"/>
                <w:szCs w:val="19"/>
                <w:lang w:val="es-MX" w:eastAsia="es-MX"/>
              </w:rPr>
              <w:t xml:space="preserve">La cantidad a pagar no deberá exceder de 20 Unidades de Medida y Actualización. </w:t>
            </w:r>
            <w:r w:rsidRPr="00F001D0">
              <w:rPr>
                <w:rFonts w:ascii="Arial" w:hAnsi="Arial" w:cs="Arial"/>
                <w:i/>
                <w:sz w:val="19"/>
                <w:szCs w:val="19"/>
                <w:vertAlign w:val="superscript"/>
                <w:lang w:val="es-MX" w:eastAsia="es-MX"/>
              </w:rPr>
              <w:t xml:space="preserve">(Reforma </w:t>
            </w:r>
            <w:proofErr w:type="spellStart"/>
            <w:r w:rsidRPr="00F001D0">
              <w:rPr>
                <w:rFonts w:ascii="Arial" w:hAnsi="Arial" w:cs="Arial"/>
                <w:bCs/>
                <w:i/>
                <w:sz w:val="19"/>
                <w:szCs w:val="19"/>
                <w:vertAlign w:val="superscript"/>
              </w:rPr>
              <w:t>según</w:t>
            </w:r>
            <w:proofErr w:type="spellEnd"/>
            <w:r w:rsidRPr="00F001D0">
              <w:rPr>
                <w:rFonts w:ascii="Arial" w:hAnsi="Arial" w:cs="Arial"/>
                <w:bCs/>
                <w:i/>
                <w:sz w:val="19"/>
                <w:szCs w:val="19"/>
                <w:vertAlign w:val="superscript"/>
              </w:rPr>
              <w:t xml:space="preserve"> </w:t>
            </w:r>
            <w:proofErr w:type="spellStart"/>
            <w:r w:rsidRPr="00F001D0">
              <w:rPr>
                <w:rFonts w:ascii="Arial" w:hAnsi="Arial" w:cs="Arial"/>
                <w:bCs/>
                <w:i/>
                <w:sz w:val="19"/>
                <w:szCs w:val="19"/>
                <w:vertAlign w:val="superscript"/>
              </w:rPr>
              <w:t>Decreto</w:t>
            </w:r>
            <w:proofErr w:type="spellEnd"/>
            <w:r w:rsidRPr="00F001D0">
              <w:rPr>
                <w:rFonts w:ascii="Arial" w:hAnsi="Arial" w:cs="Arial"/>
                <w:bCs/>
                <w:i/>
                <w:sz w:val="19"/>
                <w:szCs w:val="19"/>
                <w:vertAlign w:val="superscript"/>
              </w:rPr>
              <w:t xml:space="preserve"> No.</w:t>
            </w:r>
            <w:r w:rsidRPr="00F001D0">
              <w:rPr>
                <w:rFonts w:ascii="Arial" w:hAnsi="Arial" w:cs="Arial"/>
                <w:i/>
                <w:sz w:val="19"/>
                <w:szCs w:val="19"/>
                <w:vertAlign w:val="superscript"/>
              </w:rPr>
              <w:t xml:space="preserve"> 15 PPOE </w:t>
            </w:r>
            <w:proofErr w:type="spellStart"/>
            <w:r w:rsidRPr="00F001D0">
              <w:rPr>
                <w:rFonts w:ascii="Arial" w:hAnsi="Arial" w:cs="Arial"/>
                <w:i/>
                <w:sz w:val="19"/>
                <w:szCs w:val="19"/>
                <w:vertAlign w:val="superscript"/>
              </w:rPr>
              <w:t>Cuarta</w:t>
            </w:r>
            <w:proofErr w:type="spellEnd"/>
            <w:r w:rsidRPr="00F001D0">
              <w:rPr>
                <w:rFonts w:ascii="Arial" w:hAnsi="Arial" w:cs="Arial"/>
                <w:i/>
                <w:sz w:val="19"/>
                <w:szCs w:val="19"/>
                <w:vertAlign w:val="superscript"/>
              </w:rPr>
              <w:t xml:space="preserve"> </w:t>
            </w:r>
            <w:proofErr w:type="spellStart"/>
            <w:r w:rsidRPr="00F001D0">
              <w:rPr>
                <w:rFonts w:ascii="Arial" w:hAnsi="Arial" w:cs="Arial"/>
                <w:i/>
                <w:sz w:val="19"/>
                <w:szCs w:val="19"/>
                <w:vertAlign w:val="superscript"/>
              </w:rPr>
              <w:t>Sección</w:t>
            </w:r>
            <w:proofErr w:type="spellEnd"/>
            <w:r w:rsidRPr="00F001D0">
              <w:rPr>
                <w:rFonts w:ascii="Arial" w:hAnsi="Arial" w:cs="Arial"/>
                <w:i/>
                <w:sz w:val="19"/>
                <w:szCs w:val="19"/>
                <w:vertAlign w:val="superscript"/>
              </w:rPr>
              <w:t xml:space="preserve"> de </w:t>
            </w:r>
            <w:proofErr w:type="spellStart"/>
            <w:r w:rsidRPr="00F001D0">
              <w:rPr>
                <w:rFonts w:ascii="Arial" w:hAnsi="Arial" w:cs="Arial"/>
                <w:i/>
                <w:sz w:val="19"/>
                <w:szCs w:val="19"/>
                <w:vertAlign w:val="superscript"/>
              </w:rPr>
              <w:t>fecha</w:t>
            </w:r>
            <w:proofErr w:type="spellEnd"/>
            <w:r w:rsidRPr="00F001D0">
              <w:rPr>
                <w:rFonts w:ascii="Arial" w:hAnsi="Arial" w:cs="Arial"/>
                <w:i/>
                <w:sz w:val="19"/>
                <w:szCs w:val="19"/>
                <w:vertAlign w:val="superscript"/>
              </w:rPr>
              <w:t xml:space="preserve"> 31-12-2016)</w:t>
            </w:r>
          </w:p>
        </w:tc>
        <w:tc>
          <w:tcPr>
            <w:tcW w:w="2948" w:type="dxa"/>
            <w:shd w:val="clear" w:color="auto" w:fill="auto"/>
            <w:noWrap/>
            <w:hideMark/>
          </w:tcPr>
          <w:p w:rsidR="008A5F19" w:rsidRPr="00F001D0" w:rsidRDefault="008A5F19" w:rsidP="008A5F19">
            <w:pPr>
              <w:jc w:val="center"/>
              <w:rPr>
                <w:rFonts w:ascii="Arial" w:hAnsi="Arial" w:cs="Arial"/>
                <w:i/>
                <w:sz w:val="19"/>
                <w:szCs w:val="19"/>
                <w:lang w:val="es-MX" w:eastAsia="es-MX"/>
              </w:rPr>
            </w:pPr>
          </w:p>
        </w:tc>
      </w:tr>
    </w:tbl>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vertAlign w:val="superscript"/>
        </w:rPr>
      </w:pPr>
      <w:r w:rsidRPr="004E2996">
        <w:rPr>
          <w:rFonts w:ascii="Arial" w:hAnsi="Arial" w:cs="Arial"/>
          <w:sz w:val="19"/>
          <w:szCs w:val="19"/>
        </w:rPr>
        <w:t xml:space="preserve">Se deroga. </w:t>
      </w:r>
      <w:r w:rsidRPr="004E2996">
        <w:rPr>
          <w:rFonts w:ascii="Arial" w:hAnsi="Arial" w:cs="Arial"/>
          <w:sz w:val="19"/>
          <w:szCs w:val="19"/>
          <w:vertAlign w:val="superscript"/>
        </w:rPr>
        <w:t>(Derogado según Decreto Núm.1669 PPOE Extra de fecha 31-12-2015)</w:t>
      </w:r>
    </w:p>
    <w:p w:rsidR="008A5F19" w:rsidRDefault="008A5F19" w:rsidP="008A5F19">
      <w:pPr>
        <w:pStyle w:val="Textosinformato"/>
        <w:tabs>
          <w:tab w:val="right" w:leader="dot" w:pos="8828"/>
        </w:tabs>
        <w:jc w:val="center"/>
        <w:rPr>
          <w:rFonts w:ascii="Arial" w:hAnsi="Arial" w:cs="Arial"/>
          <w:b/>
          <w:sz w:val="19"/>
          <w:szCs w:val="19"/>
        </w:rPr>
      </w:pPr>
    </w:p>
    <w:p w:rsidR="007E5A83" w:rsidRDefault="007E5A83" w:rsidP="008A5F19">
      <w:pPr>
        <w:pStyle w:val="Textosinformato"/>
        <w:tabs>
          <w:tab w:val="right" w:leader="dot" w:pos="8828"/>
        </w:tabs>
        <w:jc w:val="center"/>
        <w:rPr>
          <w:rFonts w:ascii="Arial" w:hAnsi="Arial" w:cs="Arial"/>
          <w:b/>
          <w:sz w:val="19"/>
          <w:szCs w:val="19"/>
        </w:rPr>
      </w:pPr>
    </w:p>
    <w:p w:rsidR="007E5A83" w:rsidRDefault="007E5A83" w:rsidP="008A5F19">
      <w:pPr>
        <w:pStyle w:val="Textosinformato"/>
        <w:tabs>
          <w:tab w:val="right" w:leader="dot" w:pos="8828"/>
        </w:tabs>
        <w:jc w:val="center"/>
        <w:rPr>
          <w:rFonts w:ascii="Arial" w:hAnsi="Arial" w:cs="Arial"/>
          <w:b/>
          <w:sz w:val="19"/>
          <w:szCs w:val="19"/>
        </w:rPr>
      </w:pPr>
    </w:p>
    <w:p w:rsidR="007E5A83" w:rsidRPr="004E2996" w:rsidRDefault="007E5A83"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lastRenderedPageBreak/>
        <w:t>Sección Tercera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Del Ejercicio Notarial</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27.</w:t>
      </w:r>
      <w:r w:rsidRPr="004E2996">
        <w:rPr>
          <w:rFonts w:ascii="Arial" w:hAnsi="Arial" w:cs="Arial"/>
          <w:sz w:val="19"/>
          <w:szCs w:val="19"/>
        </w:rPr>
        <w:t xml:space="preserve"> Por los servicios que preste la Dirección General de Notarias, se causarán derechos que se pagarán conforme a lo siguiente:</w:t>
      </w:r>
    </w:p>
    <w:p w:rsidR="008A5F19" w:rsidRPr="004E2996" w:rsidRDefault="008A5F19" w:rsidP="008A5F19">
      <w:pPr>
        <w:pStyle w:val="Textosinformato"/>
        <w:tabs>
          <w:tab w:val="right" w:leader="dot" w:pos="8828"/>
        </w:tabs>
        <w:jc w:val="both"/>
        <w:rPr>
          <w:rFonts w:ascii="Arial" w:hAnsi="Arial" w:cs="Arial"/>
          <w:sz w:val="19"/>
          <w:szCs w:val="19"/>
        </w:rPr>
      </w:pPr>
    </w:p>
    <w:tbl>
      <w:tblPr>
        <w:tblW w:w="8775" w:type="dxa"/>
        <w:tblInd w:w="55" w:type="dxa"/>
        <w:tblCellMar>
          <w:left w:w="70" w:type="dxa"/>
          <w:right w:w="70" w:type="dxa"/>
        </w:tblCellMar>
        <w:tblLook w:val="0000" w:firstRow="0" w:lastRow="0" w:firstColumn="0" w:lastColumn="0" w:noHBand="0" w:noVBand="0"/>
      </w:tblPr>
      <w:tblGrid>
        <w:gridCol w:w="501"/>
        <w:gridCol w:w="5326"/>
        <w:gridCol w:w="2948"/>
      </w:tblGrid>
      <w:tr w:rsidR="008A5F19" w:rsidRPr="0090271B" w:rsidTr="00C451F8">
        <w:trPr>
          <w:trHeight w:val="567"/>
        </w:trPr>
        <w:tc>
          <w:tcPr>
            <w:tcW w:w="501" w:type="dxa"/>
            <w:shd w:val="clear" w:color="auto" w:fill="auto"/>
            <w:noWrap/>
          </w:tcPr>
          <w:p w:rsidR="008A5F19" w:rsidRPr="004E2996" w:rsidRDefault="008A5F19" w:rsidP="008A5F19">
            <w:pPr>
              <w:jc w:val="both"/>
              <w:rPr>
                <w:rFonts w:ascii="Arial" w:hAnsi="Arial" w:cs="Arial"/>
                <w:bCs/>
                <w:sz w:val="19"/>
                <w:szCs w:val="19"/>
                <w:lang w:val="es-MX"/>
              </w:rPr>
            </w:pPr>
          </w:p>
        </w:tc>
        <w:tc>
          <w:tcPr>
            <w:tcW w:w="5326" w:type="dxa"/>
            <w:shd w:val="clear" w:color="auto" w:fill="auto"/>
            <w:noWrap/>
          </w:tcPr>
          <w:p w:rsidR="008A5F19" w:rsidRPr="004E2996" w:rsidRDefault="008A5F19" w:rsidP="008A5F19">
            <w:pPr>
              <w:jc w:val="both"/>
              <w:rPr>
                <w:rFonts w:ascii="Arial" w:hAnsi="Arial" w:cs="Arial"/>
                <w:sz w:val="19"/>
                <w:szCs w:val="19"/>
                <w:lang w:val="es-MX"/>
              </w:rPr>
            </w:pPr>
          </w:p>
        </w:tc>
        <w:tc>
          <w:tcPr>
            <w:tcW w:w="2948" w:type="dxa"/>
            <w:shd w:val="clear" w:color="auto" w:fill="auto"/>
            <w:noWrap/>
          </w:tcPr>
          <w:p w:rsidR="00710E8B" w:rsidRDefault="008A5F19" w:rsidP="008A5F19">
            <w:pPr>
              <w:tabs>
                <w:tab w:val="left" w:pos="5016"/>
                <w:tab w:val="right" w:pos="8010"/>
              </w:tabs>
              <w:jc w:val="center"/>
              <w:rPr>
                <w:rFonts w:ascii="Arial" w:hAnsi="Arial" w:cs="Arial"/>
                <w:i/>
                <w:sz w:val="19"/>
                <w:szCs w:val="19"/>
                <w:lang w:val="es-MX"/>
              </w:rPr>
            </w:pPr>
            <w:r w:rsidRPr="00F001D0">
              <w:rPr>
                <w:rFonts w:ascii="Arial" w:hAnsi="Arial" w:cs="Arial"/>
                <w:i/>
                <w:sz w:val="19"/>
                <w:szCs w:val="19"/>
                <w:lang w:val="es-MX"/>
              </w:rPr>
              <w:t>Número de UMA</w:t>
            </w:r>
          </w:p>
          <w:p w:rsidR="00C451F8" w:rsidRDefault="008A5F19" w:rsidP="008A5F19">
            <w:pPr>
              <w:tabs>
                <w:tab w:val="left" w:pos="5016"/>
                <w:tab w:val="right" w:pos="8010"/>
              </w:tabs>
              <w:jc w:val="center"/>
              <w:rPr>
                <w:rFonts w:ascii="Arial" w:hAnsi="Arial" w:cs="Arial"/>
                <w:i/>
                <w:sz w:val="19"/>
                <w:szCs w:val="19"/>
                <w:vertAlign w:val="superscript"/>
                <w:lang w:val="es-MX"/>
              </w:rPr>
            </w:pPr>
            <w:r w:rsidRPr="00F001D0">
              <w:rPr>
                <w:rFonts w:ascii="Arial" w:hAnsi="Arial" w:cs="Arial"/>
                <w:i/>
                <w:sz w:val="19"/>
                <w:szCs w:val="19"/>
                <w:lang w:val="es-MX"/>
              </w:rPr>
              <w:t xml:space="preserve"> </w:t>
            </w:r>
            <w:r w:rsidRPr="00F001D0">
              <w:rPr>
                <w:rFonts w:ascii="Arial" w:hAnsi="Arial" w:cs="Arial"/>
                <w:i/>
                <w:sz w:val="19"/>
                <w:szCs w:val="19"/>
                <w:vertAlign w:val="superscript"/>
                <w:lang w:val="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w:t>
            </w:r>
          </w:p>
          <w:p w:rsidR="008A5F19" w:rsidRPr="00F001D0" w:rsidRDefault="008A5F19" w:rsidP="008A5F19">
            <w:pPr>
              <w:tabs>
                <w:tab w:val="left" w:pos="5016"/>
                <w:tab w:val="right" w:pos="8010"/>
              </w:tabs>
              <w:jc w:val="center"/>
              <w:rPr>
                <w:rFonts w:ascii="Arial" w:hAnsi="Arial" w:cs="Arial"/>
                <w:i/>
                <w:sz w:val="19"/>
                <w:szCs w:val="19"/>
                <w:vertAlign w:val="superscript"/>
                <w:lang w:val="es-MX"/>
              </w:rPr>
            </w:pPr>
            <w:r w:rsidRPr="008A5F19">
              <w:rPr>
                <w:rFonts w:ascii="Arial" w:hAnsi="Arial" w:cs="Arial"/>
                <w:i/>
                <w:sz w:val="19"/>
                <w:szCs w:val="19"/>
                <w:vertAlign w:val="superscript"/>
                <w:lang w:val="es-MX"/>
              </w:rPr>
              <w:t>Cuarta Sección de fecha 31-12-2016)</w:t>
            </w:r>
          </w:p>
        </w:tc>
      </w:tr>
      <w:tr w:rsidR="008A5F19" w:rsidRPr="004E2996" w:rsidTr="00C451F8">
        <w:trPr>
          <w:trHeight w:val="1244"/>
        </w:trPr>
        <w:tc>
          <w:tcPr>
            <w:tcW w:w="501" w:type="dxa"/>
            <w:shd w:val="clear" w:color="auto" w:fill="auto"/>
            <w:noWrap/>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I</w:t>
            </w:r>
          </w:p>
        </w:tc>
        <w:tc>
          <w:tcPr>
            <w:tcW w:w="532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Por informe de los actos y contratos pasados ante notario que soliciten las personas que hayan intervenido en ellos o no habiendo intervenido en ellos, tengan algún interés legítimo debidamente comprobado a juicio de la Dirección General de Notarías:</w:t>
            </w:r>
          </w:p>
        </w:tc>
        <w:tc>
          <w:tcPr>
            <w:tcW w:w="2948" w:type="dxa"/>
            <w:shd w:val="clear" w:color="auto" w:fill="auto"/>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4.00</w:t>
            </w:r>
          </w:p>
        </w:tc>
      </w:tr>
      <w:tr w:rsidR="008A5F19" w:rsidRPr="004E2996" w:rsidTr="00C451F8">
        <w:trPr>
          <w:trHeight w:val="581"/>
        </w:trPr>
        <w:tc>
          <w:tcPr>
            <w:tcW w:w="501" w:type="dxa"/>
            <w:shd w:val="clear" w:color="auto" w:fill="auto"/>
            <w:noWrap/>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II</w:t>
            </w:r>
          </w:p>
        </w:tc>
        <w:tc>
          <w:tcPr>
            <w:tcW w:w="532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Por informes a la autoridad judicial o notario público, relativos al informe de testamentos, incluyendo la búsqueda:</w:t>
            </w:r>
          </w:p>
        </w:tc>
        <w:tc>
          <w:tcPr>
            <w:tcW w:w="2948" w:type="dxa"/>
            <w:shd w:val="clear" w:color="auto" w:fill="auto"/>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13.00</w:t>
            </w:r>
          </w:p>
        </w:tc>
      </w:tr>
      <w:tr w:rsidR="008A5F19" w:rsidRPr="004E2996" w:rsidTr="00C451F8">
        <w:trPr>
          <w:trHeight w:val="374"/>
        </w:trPr>
        <w:tc>
          <w:tcPr>
            <w:tcW w:w="501" w:type="dxa"/>
            <w:shd w:val="clear" w:color="auto" w:fill="auto"/>
            <w:noWrap/>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III</w:t>
            </w:r>
          </w:p>
        </w:tc>
        <w:tc>
          <w:tcPr>
            <w:tcW w:w="532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Por búsqueda de instrumentos por año preciso: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5.00</w:t>
            </w:r>
          </w:p>
        </w:tc>
      </w:tr>
      <w:tr w:rsidR="008A5F19" w:rsidRPr="004E2996" w:rsidTr="00C451F8">
        <w:trPr>
          <w:trHeight w:val="567"/>
        </w:trPr>
        <w:tc>
          <w:tcPr>
            <w:tcW w:w="501" w:type="dxa"/>
            <w:shd w:val="clear" w:color="auto" w:fill="auto"/>
            <w:noWrap/>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IV</w:t>
            </w:r>
          </w:p>
        </w:tc>
        <w:tc>
          <w:tcPr>
            <w:tcW w:w="532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Por búsqueda de instrumentos de las que no se precise su fecha o año, por cada 5 años:</w:t>
            </w:r>
          </w:p>
        </w:tc>
        <w:tc>
          <w:tcPr>
            <w:tcW w:w="2948" w:type="dxa"/>
            <w:shd w:val="clear" w:color="auto" w:fill="auto"/>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8.00</w:t>
            </w:r>
          </w:p>
        </w:tc>
      </w:tr>
      <w:tr w:rsidR="008A5F19" w:rsidRPr="004E2996" w:rsidTr="00C451F8">
        <w:trPr>
          <w:trHeight w:val="617"/>
        </w:trPr>
        <w:tc>
          <w:tcPr>
            <w:tcW w:w="501" w:type="dxa"/>
            <w:shd w:val="clear" w:color="auto" w:fill="auto"/>
            <w:noWrap/>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V</w:t>
            </w:r>
          </w:p>
        </w:tc>
        <w:tc>
          <w:tcPr>
            <w:tcW w:w="532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Por búsqueda de instrumentos con fecha precisa, en que no se especifique el número de instrumento o volumen:</w:t>
            </w:r>
          </w:p>
        </w:tc>
        <w:tc>
          <w:tcPr>
            <w:tcW w:w="2948" w:type="dxa"/>
            <w:shd w:val="clear" w:color="auto" w:fill="auto"/>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2.00</w:t>
            </w:r>
          </w:p>
        </w:tc>
      </w:tr>
      <w:tr w:rsidR="008A5F19" w:rsidRPr="004E2996" w:rsidTr="00C451F8">
        <w:trPr>
          <w:trHeight w:val="1264"/>
        </w:trPr>
        <w:tc>
          <w:tcPr>
            <w:tcW w:w="501" w:type="dxa"/>
            <w:shd w:val="clear" w:color="auto" w:fill="auto"/>
            <w:noWrap/>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VI</w:t>
            </w:r>
          </w:p>
        </w:tc>
        <w:tc>
          <w:tcPr>
            <w:tcW w:w="532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Por los testimonios de escrituras que aún no hubiere expedido el notario ante cuya fe pasaron los actos o hechos, por la expedición de un segundo o ulterior testimonio de actas o escrituras o por los antecedentes de los anteriores testimonios:</w:t>
            </w:r>
          </w:p>
        </w:tc>
        <w:tc>
          <w:tcPr>
            <w:tcW w:w="2948" w:type="dxa"/>
            <w:shd w:val="clear" w:color="auto" w:fill="auto"/>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18.00</w:t>
            </w:r>
          </w:p>
        </w:tc>
      </w:tr>
      <w:tr w:rsidR="008A5F19" w:rsidRPr="004E2996" w:rsidTr="00C451F8">
        <w:trPr>
          <w:trHeight w:val="856"/>
        </w:trPr>
        <w:tc>
          <w:tcPr>
            <w:tcW w:w="501" w:type="dxa"/>
            <w:shd w:val="clear" w:color="auto" w:fill="auto"/>
            <w:noWrap/>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VII</w:t>
            </w:r>
          </w:p>
        </w:tc>
        <w:tc>
          <w:tcPr>
            <w:tcW w:w="532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Por la expedición de copia certificada de una escritura o acta que fuera asentada en libros de protocolo de los notarios públicos o de jueces receptores:</w:t>
            </w:r>
          </w:p>
        </w:tc>
        <w:tc>
          <w:tcPr>
            <w:tcW w:w="2948" w:type="dxa"/>
            <w:shd w:val="clear" w:color="auto" w:fill="auto"/>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8.00</w:t>
            </w:r>
          </w:p>
        </w:tc>
      </w:tr>
      <w:tr w:rsidR="008A5F19" w:rsidRPr="004E2996" w:rsidTr="00C451F8">
        <w:trPr>
          <w:trHeight w:val="794"/>
        </w:trPr>
        <w:tc>
          <w:tcPr>
            <w:tcW w:w="501" w:type="dxa"/>
            <w:shd w:val="clear" w:color="auto" w:fill="auto"/>
            <w:noWrap/>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VIII</w:t>
            </w:r>
          </w:p>
        </w:tc>
        <w:tc>
          <w:tcPr>
            <w:tcW w:w="532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Por la expedición de copias certificadas de documentos que obren agregados al apéndice de un instrumento, o de constancias: </w:t>
            </w:r>
          </w:p>
        </w:tc>
        <w:tc>
          <w:tcPr>
            <w:tcW w:w="2948" w:type="dxa"/>
            <w:shd w:val="clear" w:color="auto" w:fill="auto"/>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8.00</w:t>
            </w:r>
          </w:p>
        </w:tc>
      </w:tr>
      <w:tr w:rsidR="008A5F19" w:rsidRPr="00EF2B90" w:rsidTr="00C451F8">
        <w:trPr>
          <w:trHeight w:val="625"/>
        </w:trPr>
        <w:tc>
          <w:tcPr>
            <w:tcW w:w="501" w:type="dxa"/>
            <w:shd w:val="clear" w:color="auto" w:fill="auto"/>
            <w:noWrap/>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IX</w:t>
            </w:r>
          </w:p>
        </w:tc>
        <w:tc>
          <w:tcPr>
            <w:tcW w:w="532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Por la expedición de copias autorizadas de expedientes administrativos derivados de queja en contra de notario:</w:t>
            </w:r>
          </w:p>
        </w:tc>
        <w:tc>
          <w:tcPr>
            <w:tcW w:w="2948" w:type="dxa"/>
            <w:shd w:val="clear" w:color="auto" w:fill="auto"/>
          </w:tcPr>
          <w:p w:rsidR="008A5F19" w:rsidRPr="004E2996" w:rsidRDefault="008A5F19" w:rsidP="008A5F19">
            <w:pPr>
              <w:jc w:val="center"/>
              <w:rPr>
                <w:rFonts w:ascii="Arial" w:hAnsi="Arial" w:cs="Arial"/>
                <w:sz w:val="19"/>
                <w:szCs w:val="19"/>
                <w:lang w:val="es-MX"/>
              </w:rPr>
            </w:pPr>
          </w:p>
        </w:tc>
      </w:tr>
      <w:tr w:rsidR="008A5F19" w:rsidRPr="00F001D0" w:rsidTr="00C451F8">
        <w:trPr>
          <w:trHeight w:val="794"/>
        </w:trPr>
        <w:tc>
          <w:tcPr>
            <w:tcW w:w="501" w:type="dxa"/>
            <w:shd w:val="clear" w:color="auto" w:fill="auto"/>
            <w:noWrap/>
          </w:tcPr>
          <w:p w:rsidR="008A5F19" w:rsidRPr="00F001D0" w:rsidRDefault="008A5F19" w:rsidP="008A5F19">
            <w:pPr>
              <w:jc w:val="both"/>
              <w:rPr>
                <w:rFonts w:ascii="Arial" w:hAnsi="Arial" w:cs="Arial"/>
                <w:bCs/>
                <w:i/>
                <w:sz w:val="19"/>
                <w:szCs w:val="19"/>
                <w:lang w:val="es-MX"/>
              </w:rPr>
            </w:pPr>
          </w:p>
        </w:tc>
        <w:tc>
          <w:tcPr>
            <w:tcW w:w="5326" w:type="dxa"/>
            <w:shd w:val="clear" w:color="auto" w:fill="auto"/>
          </w:tcPr>
          <w:p w:rsidR="008A5F19" w:rsidRPr="00F001D0" w:rsidRDefault="008A5F19" w:rsidP="008A5F19">
            <w:pPr>
              <w:jc w:val="both"/>
              <w:rPr>
                <w:rFonts w:ascii="Arial" w:hAnsi="Arial" w:cs="Arial"/>
                <w:i/>
                <w:sz w:val="19"/>
                <w:szCs w:val="19"/>
                <w:vertAlign w:val="superscript"/>
                <w:lang w:val="es-MX"/>
              </w:rPr>
            </w:pPr>
            <w:r w:rsidRPr="00F001D0">
              <w:rPr>
                <w:rFonts w:ascii="Arial" w:hAnsi="Arial" w:cs="Arial"/>
                <w:i/>
                <w:sz w:val="19"/>
                <w:szCs w:val="19"/>
                <w:lang w:val="es-MX"/>
              </w:rPr>
              <w:t xml:space="preserve">Por cada foja del documento copiado 0.27 Unidades de Medida y Actualización, por la primera copia; y 0.11 UMAS, por las demás. </w:t>
            </w:r>
            <w:r w:rsidRPr="00F001D0">
              <w:rPr>
                <w:rFonts w:ascii="Arial" w:hAnsi="Arial" w:cs="Arial"/>
                <w:i/>
                <w:sz w:val="19"/>
                <w:szCs w:val="19"/>
                <w:vertAlign w:val="superscript"/>
                <w:lang w:val="es-MX"/>
              </w:rPr>
              <w:t>(Reforma</w:t>
            </w:r>
            <w:r>
              <w:rPr>
                <w:rFonts w:ascii="Arial" w:hAnsi="Arial" w:cs="Arial"/>
                <w:i/>
                <w:sz w:val="19"/>
                <w:szCs w:val="19"/>
                <w:vertAlign w:val="superscript"/>
                <w:lang w:val="es-MX"/>
              </w:rPr>
              <w:t xml:space="preserve"> </w:t>
            </w:r>
            <w:proofErr w:type="spellStart"/>
            <w:r w:rsidRPr="004E6C4E">
              <w:rPr>
                <w:rFonts w:ascii="Arial" w:hAnsi="Arial" w:cs="Arial"/>
                <w:bCs/>
                <w:i/>
                <w:sz w:val="19"/>
                <w:szCs w:val="19"/>
                <w:vertAlign w:val="superscript"/>
              </w:rPr>
              <w:t>según</w:t>
            </w:r>
            <w:proofErr w:type="spellEnd"/>
            <w:r w:rsidRPr="004E6C4E">
              <w:rPr>
                <w:rFonts w:ascii="Arial" w:hAnsi="Arial" w:cs="Arial"/>
                <w:bCs/>
                <w:i/>
                <w:sz w:val="19"/>
                <w:szCs w:val="19"/>
                <w:vertAlign w:val="superscript"/>
              </w:rPr>
              <w:t xml:space="preserve"> </w:t>
            </w:r>
            <w:proofErr w:type="spellStart"/>
            <w:r w:rsidRPr="004E6C4E">
              <w:rPr>
                <w:rFonts w:ascii="Arial" w:hAnsi="Arial" w:cs="Arial"/>
                <w:bCs/>
                <w:i/>
                <w:sz w:val="19"/>
                <w:szCs w:val="19"/>
                <w:vertAlign w:val="superscript"/>
              </w:rPr>
              <w:t>Decreto</w:t>
            </w:r>
            <w:proofErr w:type="spellEnd"/>
            <w:r w:rsidRPr="004E6C4E">
              <w:rPr>
                <w:rFonts w:ascii="Arial" w:hAnsi="Arial" w:cs="Arial"/>
                <w:bCs/>
                <w:i/>
                <w:sz w:val="19"/>
                <w:szCs w:val="19"/>
                <w:vertAlign w:val="superscript"/>
              </w:rPr>
              <w:t xml:space="preserve"> No.</w:t>
            </w:r>
            <w:r w:rsidRPr="004E6C4E">
              <w:rPr>
                <w:rFonts w:ascii="Arial" w:hAnsi="Arial" w:cs="Arial"/>
                <w:i/>
                <w:sz w:val="19"/>
                <w:szCs w:val="19"/>
                <w:vertAlign w:val="superscript"/>
              </w:rPr>
              <w:t xml:space="preserve"> 15 PPOE </w:t>
            </w:r>
            <w:proofErr w:type="spellStart"/>
            <w:r w:rsidRPr="004E6C4E">
              <w:rPr>
                <w:rFonts w:ascii="Arial" w:hAnsi="Arial" w:cs="Arial"/>
                <w:i/>
                <w:sz w:val="19"/>
                <w:szCs w:val="19"/>
                <w:vertAlign w:val="superscript"/>
              </w:rPr>
              <w:t>Cuarta</w:t>
            </w:r>
            <w:proofErr w:type="spellEnd"/>
            <w:r w:rsidRPr="004E6C4E">
              <w:rPr>
                <w:rFonts w:ascii="Arial" w:hAnsi="Arial" w:cs="Arial"/>
                <w:i/>
                <w:sz w:val="19"/>
                <w:szCs w:val="19"/>
                <w:vertAlign w:val="superscript"/>
              </w:rPr>
              <w:t xml:space="preserve"> </w:t>
            </w:r>
            <w:proofErr w:type="spellStart"/>
            <w:r w:rsidRPr="004E6C4E">
              <w:rPr>
                <w:rFonts w:ascii="Arial" w:hAnsi="Arial" w:cs="Arial"/>
                <w:i/>
                <w:sz w:val="19"/>
                <w:szCs w:val="19"/>
                <w:vertAlign w:val="superscript"/>
              </w:rPr>
              <w:t>Sección</w:t>
            </w:r>
            <w:proofErr w:type="spellEnd"/>
            <w:r w:rsidRPr="004E6C4E">
              <w:rPr>
                <w:rFonts w:ascii="Arial" w:hAnsi="Arial" w:cs="Arial"/>
                <w:i/>
                <w:sz w:val="19"/>
                <w:szCs w:val="19"/>
                <w:vertAlign w:val="superscript"/>
              </w:rPr>
              <w:t xml:space="preserve"> de </w:t>
            </w:r>
            <w:proofErr w:type="spellStart"/>
            <w:r w:rsidRPr="004E6C4E">
              <w:rPr>
                <w:rFonts w:ascii="Arial" w:hAnsi="Arial" w:cs="Arial"/>
                <w:i/>
                <w:sz w:val="19"/>
                <w:szCs w:val="19"/>
                <w:vertAlign w:val="superscript"/>
              </w:rPr>
              <w:t>fecha</w:t>
            </w:r>
            <w:proofErr w:type="spellEnd"/>
            <w:r w:rsidRPr="004E6C4E">
              <w:rPr>
                <w:rFonts w:ascii="Arial" w:hAnsi="Arial" w:cs="Arial"/>
                <w:i/>
                <w:sz w:val="19"/>
                <w:szCs w:val="19"/>
                <w:vertAlign w:val="superscript"/>
              </w:rPr>
              <w:t xml:space="preserve"> 31-12-2016)</w:t>
            </w:r>
          </w:p>
        </w:tc>
        <w:tc>
          <w:tcPr>
            <w:tcW w:w="2948" w:type="dxa"/>
            <w:shd w:val="clear" w:color="auto" w:fill="auto"/>
          </w:tcPr>
          <w:p w:rsidR="008A5F19" w:rsidRPr="00F001D0" w:rsidRDefault="008A5F19" w:rsidP="008A5F19">
            <w:pPr>
              <w:jc w:val="center"/>
              <w:rPr>
                <w:rFonts w:ascii="Arial" w:hAnsi="Arial" w:cs="Arial"/>
                <w:i/>
                <w:sz w:val="19"/>
                <w:szCs w:val="19"/>
                <w:lang w:val="es-MX"/>
              </w:rPr>
            </w:pPr>
          </w:p>
        </w:tc>
      </w:tr>
      <w:tr w:rsidR="008A5F19" w:rsidRPr="004E2996" w:rsidTr="00C451F8">
        <w:trPr>
          <w:trHeight w:val="374"/>
        </w:trPr>
        <w:tc>
          <w:tcPr>
            <w:tcW w:w="501" w:type="dxa"/>
            <w:shd w:val="clear" w:color="auto" w:fill="auto"/>
            <w:noWrap/>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X</w:t>
            </w:r>
          </w:p>
        </w:tc>
        <w:tc>
          <w:tcPr>
            <w:tcW w:w="532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Por la cancelación de instrumentos:</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4.00</w:t>
            </w:r>
          </w:p>
        </w:tc>
      </w:tr>
      <w:tr w:rsidR="008A5F19" w:rsidRPr="00EF2B90" w:rsidTr="00C451F8">
        <w:trPr>
          <w:trHeight w:val="595"/>
        </w:trPr>
        <w:tc>
          <w:tcPr>
            <w:tcW w:w="501" w:type="dxa"/>
            <w:shd w:val="clear" w:color="auto" w:fill="auto"/>
            <w:noWrap/>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XI</w:t>
            </w:r>
          </w:p>
        </w:tc>
        <w:tc>
          <w:tcPr>
            <w:tcW w:w="532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Los servicios considerados en las fracciones anteriores solicitados con carácter de urgente, causarán cuotas dobles.</w:t>
            </w:r>
          </w:p>
        </w:tc>
        <w:tc>
          <w:tcPr>
            <w:tcW w:w="2948" w:type="dxa"/>
            <w:shd w:val="clear" w:color="auto" w:fill="auto"/>
            <w:vAlign w:val="center"/>
          </w:tcPr>
          <w:p w:rsidR="008A5F19" w:rsidRPr="004E2996" w:rsidRDefault="008A5F19" w:rsidP="008A5F19">
            <w:pPr>
              <w:jc w:val="center"/>
              <w:rPr>
                <w:rFonts w:ascii="Arial" w:hAnsi="Arial" w:cs="Arial"/>
                <w:sz w:val="19"/>
                <w:szCs w:val="19"/>
                <w:lang w:val="es-MX"/>
              </w:rPr>
            </w:pPr>
          </w:p>
        </w:tc>
      </w:tr>
      <w:tr w:rsidR="008A5F19" w:rsidRPr="00EF2B90" w:rsidTr="00C451F8">
        <w:trPr>
          <w:trHeight w:val="794"/>
        </w:trPr>
        <w:tc>
          <w:tcPr>
            <w:tcW w:w="501" w:type="dxa"/>
            <w:shd w:val="clear" w:color="auto" w:fill="auto"/>
            <w:noWrap/>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XII</w:t>
            </w:r>
          </w:p>
        </w:tc>
        <w:tc>
          <w:tcPr>
            <w:tcW w:w="532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Por la autorización de los libros destinados al servicio de las Notarías del Estado, pagarán los derechos conforme a las siguientes cuotas:</w:t>
            </w:r>
          </w:p>
        </w:tc>
        <w:tc>
          <w:tcPr>
            <w:tcW w:w="2948" w:type="dxa"/>
            <w:shd w:val="clear" w:color="auto" w:fill="auto"/>
            <w:vAlign w:val="center"/>
          </w:tcPr>
          <w:p w:rsidR="008A5F19" w:rsidRPr="004E2996" w:rsidRDefault="008A5F19" w:rsidP="008A5F19">
            <w:pPr>
              <w:jc w:val="center"/>
              <w:rPr>
                <w:rFonts w:ascii="Arial" w:hAnsi="Arial" w:cs="Arial"/>
                <w:sz w:val="19"/>
                <w:szCs w:val="19"/>
                <w:lang w:val="es-MX"/>
              </w:rPr>
            </w:pPr>
          </w:p>
        </w:tc>
      </w:tr>
      <w:tr w:rsidR="008A5F19" w:rsidRPr="004E2996" w:rsidTr="00C451F8">
        <w:trPr>
          <w:trHeight w:val="567"/>
        </w:trPr>
        <w:tc>
          <w:tcPr>
            <w:tcW w:w="501" w:type="dxa"/>
            <w:shd w:val="clear" w:color="auto" w:fill="auto"/>
            <w:noWrap/>
          </w:tcPr>
          <w:p w:rsidR="008A5F19" w:rsidRPr="004E2996" w:rsidRDefault="008A5F19" w:rsidP="008A5F19">
            <w:pPr>
              <w:jc w:val="both"/>
              <w:rPr>
                <w:rFonts w:ascii="Arial" w:hAnsi="Arial" w:cs="Arial"/>
                <w:bCs/>
                <w:sz w:val="19"/>
                <w:szCs w:val="19"/>
                <w:lang w:val="es-MX"/>
              </w:rPr>
            </w:pPr>
            <w:r w:rsidRPr="004E2996">
              <w:rPr>
                <w:rFonts w:ascii="Arial" w:hAnsi="Arial" w:cs="Arial"/>
                <w:sz w:val="19"/>
                <w:szCs w:val="19"/>
                <w:lang w:val="es-MX"/>
              </w:rPr>
              <w:t xml:space="preserve">   a)</w:t>
            </w:r>
          </w:p>
        </w:tc>
        <w:tc>
          <w:tcPr>
            <w:tcW w:w="532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Los que tengan 150 fojas:</w:t>
            </w:r>
            <w:r w:rsidRPr="004E2996">
              <w:rPr>
                <w:rFonts w:ascii="Arial" w:hAnsi="Arial" w:cs="Arial"/>
                <w:sz w:val="19"/>
                <w:szCs w:val="19"/>
                <w:vertAlign w:val="superscript"/>
                <w:lang w:val="es-MX"/>
              </w:rPr>
              <w:t xml:space="preserve"> (Reforma según Decreto </w:t>
            </w:r>
            <w:r w:rsidRPr="004E2996">
              <w:rPr>
                <w:rFonts w:ascii="Arial" w:hAnsi="Arial" w:cs="Arial"/>
                <w:bCs/>
                <w:spacing w:val="-3"/>
                <w:sz w:val="19"/>
                <w:szCs w:val="19"/>
                <w:vertAlign w:val="superscript"/>
                <w:lang w:val="es-MX"/>
              </w:rPr>
              <w:t xml:space="preserve">No. </w:t>
            </w:r>
            <w:r w:rsidRPr="004E2996">
              <w:rPr>
                <w:rFonts w:ascii="Arial" w:hAnsi="Arial" w:cs="Arial"/>
                <w:sz w:val="19"/>
                <w:szCs w:val="19"/>
                <w:vertAlign w:val="superscript"/>
                <w:lang w:val="es-MX"/>
              </w:rPr>
              <w:t>1386</w:t>
            </w:r>
            <w:r w:rsidRPr="004E2996">
              <w:rPr>
                <w:rFonts w:ascii="Arial" w:hAnsi="Arial" w:cs="Arial"/>
                <w:bCs/>
                <w:spacing w:val="-3"/>
                <w:sz w:val="19"/>
                <w:szCs w:val="19"/>
                <w:vertAlign w:val="superscript"/>
                <w:lang w:val="es-MX"/>
              </w:rPr>
              <w:t xml:space="preserve"> PPOE Quinta Sección de fecha 15/12/2012)</w:t>
            </w:r>
          </w:p>
        </w:tc>
        <w:tc>
          <w:tcPr>
            <w:tcW w:w="2948" w:type="dxa"/>
            <w:shd w:val="clear" w:color="auto" w:fill="auto"/>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25.00</w:t>
            </w:r>
          </w:p>
          <w:p w:rsidR="008A5F19" w:rsidRPr="004E2996" w:rsidRDefault="008A5F19" w:rsidP="008A5F19">
            <w:pPr>
              <w:jc w:val="center"/>
              <w:rPr>
                <w:rFonts w:ascii="Arial" w:hAnsi="Arial" w:cs="Arial"/>
                <w:sz w:val="19"/>
                <w:szCs w:val="19"/>
                <w:lang w:val="es-MX"/>
              </w:rPr>
            </w:pPr>
          </w:p>
        </w:tc>
      </w:tr>
      <w:tr w:rsidR="008A5F19" w:rsidRPr="004E2996" w:rsidTr="00C451F8">
        <w:trPr>
          <w:trHeight w:val="567"/>
        </w:trPr>
        <w:tc>
          <w:tcPr>
            <w:tcW w:w="501" w:type="dxa"/>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b)</w:t>
            </w:r>
          </w:p>
        </w:tc>
        <w:tc>
          <w:tcPr>
            <w:tcW w:w="5326" w:type="dxa"/>
            <w:shd w:val="clear" w:color="auto" w:fill="auto"/>
            <w:noWrap/>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Los que tengan 100 fojas:</w:t>
            </w:r>
            <w:r w:rsidRPr="004E2996">
              <w:rPr>
                <w:rFonts w:ascii="Arial" w:hAnsi="Arial" w:cs="Arial"/>
                <w:sz w:val="19"/>
                <w:szCs w:val="19"/>
                <w:vertAlign w:val="superscript"/>
                <w:lang w:val="es-MX"/>
              </w:rPr>
              <w:t xml:space="preserve"> (Reforma según Decreto </w:t>
            </w:r>
            <w:r w:rsidRPr="004E2996">
              <w:rPr>
                <w:rFonts w:ascii="Arial" w:hAnsi="Arial" w:cs="Arial"/>
                <w:bCs/>
                <w:spacing w:val="-3"/>
                <w:sz w:val="19"/>
                <w:szCs w:val="19"/>
                <w:vertAlign w:val="superscript"/>
                <w:lang w:val="es-MX"/>
              </w:rPr>
              <w:t xml:space="preserve">No. </w:t>
            </w:r>
            <w:r w:rsidRPr="004E2996">
              <w:rPr>
                <w:rFonts w:ascii="Arial" w:hAnsi="Arial" w:cs="Arial"/>
                <w:sz w:val="19"/>
                <w:szCs w:val="19"/>
                <w:vertAlign w:val="superscript"/>
                <w:lang w:val="es-MX"/>
              </w:rPr>
              <w:t>1386</w:t>
            </w:r>
            <w:r w:rsidRPr="004E2996">
              <w:rPr>
                <w:rFonts w:ascii="Arial" w:hAnsi="Arial" w:cs="Arial"/>
                <w:bCs/>
                <w:spacing w:val="-3"/>
                <w:sz w:val="19"/>
                <w:szCs w:val="19"/>
                <w:vertAlign w:val="superscript"/>
                <w:lang w:val="es-MX"/>
              </w:rPr>
              <w:t xml:space="preserve"> PPOE Quinta Sección de fecha 15/12/2012)</w:t>
            </w:r>
          </w:p>
        </w:tc>
        <w:tc>
          <w:tcPr>
            <w:tcW w:w="2948" w:type="dxa"/>
            <w:shd w:val="clear" w:color="auto" w:fill="auto"/>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20.00</w:t>
            </w:r>
          </w:p>
          <w:p w:rsidR="008A5F19" w:rsidRPr="004E2996" w:rsidRDefault="008A5F19" w:rsidP="008A5F19">
            <w:pPr>
              <w:jc w:val="center"/>
              <w:rPr>
                <w:rFonts w:ascii="Arial" w:hAnsi="Arial" w:cs="Arial"/>
                <w:sz w:val="19"/>
                <w:szCs w:val="19"/>
                <w:lang w:val="es-MX"/>
              </w:rPr>
            </w:pPr>
          </w:p>
        </w:tc>
      </w:tr>
      <w:tr w:rsidR="008A5F19" w:rsidRPr="004E2996" w:rsidTr="00C451F8">
        <w:trPr>
          <w:trHeight w:val="794"/>
        </w:trPr>
        <w:tc>
          <w:tcPr>
            <w:tcW w:w="501" w:type="dxa"/>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bCs/>
                <w:sz w:val="19"/>
                <w:szCs w:val="19"/>
                <w:lang w:val="es-MX"/>
              </w:rPr>
              <w:lastRenderedPageBreak/>
              <w:t>XIII</w:t>
            </w:r>
          </w:p>
        </w:tc>
        <w:tc>
          <w:tcPr>
            <w:tcW w:w="5326" w:type="dxa"/>
            <w:shd w:val="clear" w:color="auto" w:fill="auto"/>
            <w:noWrap/>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Registro de la patente o fíat de Notario Público de número, por haber aprobado sus exámenes:</w:t>
            </w:r>
            <w:r w:rsidRPr="004E2996">
              <w:rPr>
                <w:rFonts w:ascii="Arial" w:hAnsi="Arial" w:cs="Arial"/>
                <w:sz w:val="19"/>
                <w:szCs w:val="19"/>
                <w:vertAlign w:val="superscript"/>
                <w:lang w:val="es-MX"/>
              </w:rPr>
              <w:t xml:space="preserve"> (Reforma según Decreto </w:t>
            </w:r>
            <w:r w:rsidRPr="004E2996">
              <w:rPr>
                <w:rFonts w:ascii="Arial" w:hAnsi="Arial" w:cs="Arial"/>
                <w:bCs/>
                <w:spacing w:val="-3"/>
                <w:sz w:val="19"/>
                <w:szCs w:val="19"/>
                <w:vertAlign w:val="superscript"/>
                <w:lang w:val="es-MX"/>
              </w:rPr>
              <w:t xml:space="preserve">No. </w:t>
            </w:r>
            <w:r w:rsidRPr="004E2996">
              <w:rPr>
                <w:rFonts w:ascii="Arial" w:hAnsi="Arial" w:cs="Arial"/>
                <w:sz w:val="19"/>
                <w:szCs w:val="19"/>
                <w:vertAlign w:val="superscript"/>
                <w:lang w:val="es-MX"/>
              </w:rPr>
              <w:t>1386</w:t>
            </w:r>
            <w:r w:rsidRPr="004E2996">
              <w:rPr>
                <w:rFonts w:ascii="Arial" w:hAnsi="Arial" w:cs="Arial"/>
                <w:bCs/>
                <w:spacing w:val="-3"/>
                <w:sz w:val="19"/>
                <w:szCs w:val="19"/>
                <w:vertAlign w:val="superscript"/>
                <w:lang w:val="es-MX"/>
              </w:rPr>
              <w:t xml:space="preserve"> PPOE Quinta Sección de fecha 15/12/2012)</w:t>
            </w:r>
          </w:p>
        </w:tc>
        <w:tc>
          <w:tcPr>
            <w:tcW w:w="2948" w:type="dxa"/>
            <w:shd w:val="clear" w:color="auto" w:fill="auto"/>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eastAsia="es-MX"/>
              </w:rPr>
              <w:t>1650.00</w:t>
            </w:r>
          </w:p>
        </w:tc>
      </w:tr>
      <w:tr w:rsidR="008A5F19" w:rsidRPr="004E2996" w:rsidTr="00C451F8">
        <w:trPr>
          <w:trHeight w:val="625"/>
        </w:trPr>
        <w:tc>
          <w:tcPr>
            <w:tcW w:w="501"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bCs/>
                <w:sz w:val="19"/>
                <w:szCs w:val="19"/>
                <w:lang w:val="es-MX"/>
              </w:rPr>
              <w:t>XIV</w:t>
            </w:r>
          </w:p>
        </w:tc>
        <w:tc>
          <w:tcPr>
            <w:tcW w:w="5326" w:type="dxa"/>
            <w:shd w:val="clear" w:color="auto" w:fill="auto"/>
            <w:noWrap/>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Por la solicitud que hagan los Notarios de constancias personales:</w:t>
            </w:r>
            <w:r w:rsidRPr="004E2996">
              <w:rPr>
                <w:rFonts w:ascii="Arial" w:hAnsi="Arial" w:cs="Arial"/>
                <w:sz w:val="19"/>
                <w:szCs w:val="19"/>
                <w:vertAlign w:val="superscript"/>
                <w:lang w:val="es-MX"/>
              </w:rPr>
              <w:t xml:space="preserve"> (Reforma según Decreto </w:t>
            </w:r>
            <w:r w:rsidRPr="004E2996">
              <w:rPr>
                <w:rFonts w:ascii="Arial" w:hAnsi="Arial" w:cs="Arial"/>
                <w:bCs/>
                <w:spacing w:val="-3"/>
                <w:sz w:val="19"/>
                <w:szCs w:val="19"/>
                <w:vertAlign w:val="superscript"/>
                <w:lang w:val="es-MX"/>
              </w:rPr>
              <w:t xml:space="preserve">No. </w:t>
            </w:r>
            <w:r w:rsidRPr="004E2996">
              <w:rPr>
                <w:rFonts w:ascii="Arial" w:hAnsi="Arial" w:cs="Arial"/>
                <w:sz w:val="19"/>
                <w:szCs w:val="19"/>
                <w:vertAlign w:val="superscript"/>
                <w:lang w:val="es-MX"/>
              </w:rPr>
              <w:t>1386</w:t>
            </w:r>
            <w:r w:rsidRPr="004E2996">
              <w:rPr>
                <w:rFonts w:ascii="Arial" w:hAnsi="Arial" w:cs="Arial"/>
                <w:bCs/>
                <w:spacing w:val="-3"/>
                <w:sz w:val="19"/>
                <w:szCs w:val="19"/>
                <w:vertAlign w:val="superscript"/>
                <w:lang w:val="es-MX"/>
              </w:rPr>
              <w:t xml:space="preserve"> PPOE Quinta Sección de fecha 15/12/2012)</w:t>
            </w:r>
          </w:p>
        </w:tc>
        <w:tc>
          <w:tcPr>
            <w:tcW w:w="2948" w:type="dxa"/>
            <w:shd w:val="clear" w:color="auto" w:fill="auto"/>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eastAsia="es-MX"/>
              </w:rPr>
              <w:t>18.00</w:t>
            </w:r>
          </w:p>
        </w:tc>
      </w:tr>
      <w:tr w:rsidR="008A5F19" w:rsidRPr="004E2996" w:rsidTr="00C451F8">
        <w:trPr>
          <w:trHeight w:val="1020"/>
        </w:trPr>
        <w:tc>
          <w:tcPr>
            <w:tcW w:w="501" w:type="dxa"/>
            <w:shd w:val="clear" w:color="auto" w:fill="auto"/>
            <w:noWrap/>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XV</w:t>
            </w:r>
          </w:p>
        </w:tc>
        <w:tc>
          <w:tcPr>
            <w:tcW w:w="532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Por la autorización de libros para ser utilizados exclusivamente en actos del patrimonio inmobiliario federal:</w:t>
            </w:r>
            <w:r w:rsidRPr="004E2996">
              <w:rPr>
                <w:rFonts w:ascii="Arial" w:hAnsi="Arial" w:cs="Arial"/>
                <w:sz w:val="19"/>
                <w:szCs w:val="19"/>
                <w:vertAlign w:val="superscript"/>
                <w:lang w:val="es-MX"/>
              </w:rPr>
              <w:t xml:space="preserve"> (Reforma según Decreto </w:t>
            </w:r>
            <w:r w:rsidRPr="004E2996">
              <w:rPr>
                <w:rFonts w:ascii="Arial" w:hAnsi="Arial" w:cs="Arial"/>
                <w:bCs/>
                <w:spacing w:val="-3"/>
                <w:sz w:val="19"/>
                <w:szCs w:val="19"/>
                <w:vertAlign w:val="superscript"/>
                <w:lang w:val="es-MX"/>
              </w:rPr>
              <w:t xml:space="preserve">No. </w:t>
            </w:r>
            <w:r w:rsidRPr="004E2996">
              <w:rPr>
                <w:rFonts w:ascii="Arial" w:hAnsi="Arial" w:cs="Arial"/>
                <w:sz w:val="19"/>
                <w:szCs w:val="19"/>
                <w:vertAlign w:val="superscript"/>
                <w:lang w:val="es-MX"/>
              </w:rPr>
              <w:t>1386</w:t>
            </w:r>
            <w:r w:rsidRPr="004E2996">
              <w:rPr>
                <w:rFonts w:ascii="Arial" w:hAnsi="Arial" w:cs="Arial"/>
                <w:bCs/>
                <w:spacing w:val="-3"/>
                <w:sz w:val="19"/>
                <w:szCs w:val="19"/>
                <w:vertAlign w:val="superscript"/>
                <w:lang w:val="es-MX"/>
              </w:rPr>
              <w:t xml:space="preserve"> PPOE Quinta Sección de fecha 15/12/2012)</w:t>
            </w:r>
          </w:p>
        </w:tc>
        <w:tc>
          <w:tcPr>
            <w:tcW w:w="2948" w:type="dxa"/>
            <w:shd w:val="clear" w:color="auto" w:fill="auto"/>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eastAsia="es-MX"/>
              </w:rPr>
              <w:t>25.00</w:t>
            </w:r>
          </w:p>
        </w:tc>
      </w:tr>
      <w:tr w:rsidR="008A5F19" w:rsidRPr="004E2996" w:rsidTr="00C451F8">
        <w:trPr>
          <w:trHeight w:val="624"/>
        </w:trPr>
        <w:tc>
          <w:tcPr>
            <w:tcW w:w="501" w:type="dxa"/>
            <w:shd w:val="clear" w:color="auto" w:fill="auto"/>
            <w:noWrap/>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XVI</w:t>
            </w:r>
          </w:p>
        </w:tc>
        <w:tc>
          <w:tcPr>
            <w:tcW w:w="532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Registro de la patente o </w:t>
            </w:r>
            <w:proofErr w:type="spellStart"/>
            <w:r w:rsidRPr="004E2996">
              <w:rPr>
                <w:rFonts w:ascii="Arial" w:hAnsi="Arial" w:cs="Arial"/>
                <w:sz w:val="19"/>
                <w:szCs w:val="19"/>
                <w:lang w:val="es-MX"/>
              </w:rPr>
              <w:t>fiat</w:t>
            </w:r>
            <w:proofErr w:type="spellEnd"/>
            <w:r w:rsidRPr="004E2996">
              <w:rPr>
                <w:rFonts w:ascii="Arial" w:hAnsi="Arial" w:cs="Arial"/>
                <w:sz w:val="19"/>
                <w:szCs w:val="19"/>
                <w:lang w:val="es-MX"/>
              </w:rPr>
              <w:t xml:space="preserve"> de Notario Auxiliar, por haber aprobado exámenes:</w:t>
            </w:r>
            <w:r w:rsidRPr="004E2996">
              <w:rPr>
                <w:rFonts w:ascii="Arial" w:hAnsi="Arial" w:cs="Arial"/>
                <w:sz w:val="19"/>
                <w:szCs w:val="19"/>
                <w:vertAlign w:val="superscript"/>
                <w:lang w:val="es-MX"/>
              </w:rPr>
              <w:t xml:space="preserve"> (Adición según Decreto </w:t>
            </w:r>
            <w:r w:rsidRPr="004E2996">
              <w:rPr>
                <w:rFonts w:ascii="Arial" w:hAnsi="Arial" w:cs="Arial"/>
                <w:bCs/>
                <w:spacing w:val="-3"/>
                <w:sz w:val="19"/>
                <w:szCs w:val="19"/>
                <w:vertAlign w:val="superscript"/>
                <w:lang w:val="es-MX"/>
              </w:rPr>
              <w:t xml:space="preserve">No. </w:t>
            </w:r>
            <w:r w:rsidRPr="004E2996">
              <w:rPr>
                <w:rFonts w:ascii="Arial" w:hAnsi="Arial" w:cs="Arial"/>
                <w:sz w:val="19"/>
                <w:szCs w:val="19"/>
                <w:vertAlign w:val="superscript"/>
                <w:lang w:val="es-MX"/>
              </w:rPr>
              <w:t>556</w:t>
            </w:r>
            <w:r w:rsidRPr="004E2996">
              <w:rPr>
                <w:rFonts w:ascii="Arial" w:hAnsi="Arial" w:cs="Arial"/>
                <w:bCs/>
                <w:spacing w:val="-3"/>
                <w:sz w:val="19"/>
                <w:szCs w:val="19"/>
                <w:vertAlign w:val="superscript"/>
                <w:lang w:val="es-MX"/>
              </w:rPr>
              <w:t xml:space="preserve"> PPOE Doceava Sección de fecha 10/05/2014)</w:t>
            </w:r>
          </w:p>
        </w:tc>
        <w:tc>
          <w:tcPr>
            <w:tcW w:w="2948" w:type="dxa"/>
            <w:shd w:val="clear" w:color="auto" w:fill="auto"/>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1650.00</w:t>
            </w:r>
          </w:p>
        </w:tc>
      </w:tr>
    </w:tbl>
    <w:p w:rsidR="008A5F19" w:rsidRPr="004E2996" w:rsidRDefault="008A5F19" w:rsidP="008A5F19">
      <w:pPr>
        <w:jc w:val="both"/>
        <w:rPr>
          <w:rFonts w:ascii="Arial" w:hAnsi="Arial" w:cs="Arial"/>
          <w:sz w:val="19"/>
          <w:szCs w:val="19"/>
          <w:lang w:val="es-MX"/>
        </w:rPr>
      </w:pPr>
    </w:p>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Los libros de los Notarios deberán reunir los requisitos que establecen los artículos 41 al 45 de la Ley del Notariado para el Estado de Oaxaca.</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Sección Cuarta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Publicaciones</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28.</w:t>
      </w:r>
      <w:r w:rsidRPr="004E2996">
        <w:rPr>
          <w:rFonts w:ascii="Arial" w:hAnsi="Arial" w:cs="Arial"/>
          <w:sz w:val="19"/>
          <w:szCs w:val="19"/>
        </w:rPr>
        <w:t xml:space="preserve"> Por los servicios de publicación que se presten en el Periódico Oficial del Estado, se pagará el derecho de publicaciones, conforme a las siguientes cuotas:</w:t>
      </w:r>
    </w:p>
    <w:tbl>
      <w:tblPr>
        <w:tblW w:w="8775" w:type="dxa"/>
        <w:tblInd w:w="55" w:type="dxa"/>
        <w:tblCellMar>
          <w:left w:w="70" w:type="dxa"/>
          <w:right w:w="70" w:type="dxa"/>
        </w:tblCellMar>
        <w:tblLook w:val="04A0" w:firstRow="1" w:lastRow="0" w:firstColumn="1" w:lastColumn="0" w:noHBand="0" w:noVBand="1"/>
      </w:tblPr>
      <w:tblGrid>
        <w:gridCol w:w="680"/>
        <w:gridCol w:w="5147"/>
        <w:gridCol w:w="2948"/>
      </w:tblGrid>
      <w:tr w:rsidR="008A5F19" w:rsidRPr="0090271B" w:rsidTr="00C451F8">
        <w:trPr>
          <w:trHeight w:val="300"/>
        </w:trPr>
        <w:tc>
          <w:tcPr>
            <w:tcW w:w="680" w:type="dxa"/>
            <w:shd w:val="clear" w:color="auto" w:fill="auto"/>
            <w:noWrap/>
            <w:vAlign w:val="bottom"/>
            <w:hideMark/>
          </w:tcPr>
          <w:p w:rsidR="008A5F19" w:rsidRPr="004E2996" w:rsidRDefault="008A5F19" w:rsidP="008A5F19">
            <w:pPr>
              <w:rPr>
                <w:rFonts w:ascii="Arial" w:hAnsi="Arial" w:cs="Arial"/>
                <w:sz w:val="19"/>
                <w:szCs w:val="19"/>
                <w:lang w:val="es-MX"/>
              </w:rPr>
            </w:pPr>
          </w:p>
        </w:tc>
        <w:tc>
          <w:tcPr>
            <w:tcW w:w="5147" w:type="dxa"/>
            <w:shd w:val="clear" w:color="auto" w:fill="auto"/>
            <w:noWrap/>
            <w:vAlign w:val="center"/>
            <w:hideMark/>
          </w:tcPr>
          <w:p w:rsidR="008A5F19" w:rsidRPr="004E2996" w:rsidRDefault="008A5F19" w:rsidP="008A5F19">
            <w:pPr>
              <w:jc w:val="center"/>
              <w:rPr>
                <w:rFonts w:ascii="Arial" w:hAnsi="Arial" w:cs="Arial"/>
                <w:sz w:val="19"/>
                <w:szCs w:val="19"/>
                <w:lang w:val="es-MX"/>
              </w:rPr>
            </w:pPr>
          </w:p>
        </w:tc>
        <w:tc>
          <w:tcPr>
            <w:tcW w:w="2948" w:type="dxa"/>
            <w:shd w:val="clear" w:color="auto" w:fill="auto"/>
            <w:vAlign w:val="center"/>
            <w:hideMark/>
          </w:tcPr>
          <w:p w:rsidR="00710E8B" w:rsidRDefault="008A5F19" w:rsidP="008A5F19">
            <w:pPr>
              <w:jc w:val="center"/>
              <w:rPr>
                <w:rFonts w:ascii="Arial" w:hAnsi="Arial" w:cs="Arial"/>
                <w:i/>
                <w:sz w:val="19"/>
                <w:szCs w:val="19"/>
                <w:lang w:val="es-MX"/>
              </w:rPr>
            </w:pPr>
            <w:r w:rsidRPr="004E5545">
              <w:rPr>
                <w:rFonts w:ascii="Arial" w:hAnsi="Arial" w:cs="Arial"/>
                <w:i/>
                <w:sz w:val="19"/>
                <w:szCs w:val="19"/>
                <w:lang w:val="es-MX"/>
              </w:rPr>
              <w:t>Número de UMA</w:t>
            </w:r>
          </w:p>
          <w:p w:rsidR="00C451F8" w:rsidRDefault="008A5F19" w:rsidP="008A5F19">
            <w:pPr>
              <w:jc w:val="center"/>
              <w:rPr>
                <w:rFonts w:ascii="Arial" w:hAnsi="Arial" w:cs="Arial"/>
                <w:i/>
                <w:sz w:val="19"/>
                <w:szCs w:val="19"/>
                <w:vertAlign w:val="superscript"/>
                <w:lang w:val="es-MX"/>
              </w:rPr>
            </w:pPr>
            <w:r w:rsidRPr="004E5545">
              <w:rPr>
                <w:rFonts w:ascii="Arial" w:hAnsi="Arial" w:cs="Arial"/>
                <w:i/>
                <w:sz w:val="19"/>
                <w:szCs w:val="19"/>
                <w:lang w:val="es-MX"/>
              </w:rPr>
              <w:t xml:space="preserve"> </w:t>
            </w:r>
            <w:r w:rsidRPr="004E5545">
              <w:rPr>
                <w:rFonts w:ascii="Arial" w:hAnsi="Arial" w:cs="Arial"/>
                <w:i/>
                <w:sz w:val="19"/>
                <w:szCs w:val="19"/>
                <w:vertAlign w:val="superscript"/>
                <w:lang w:val="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w:t>
            </w:r>
          </w:p>
          <w:p w:rsidR="008A5F19" w:rsidRPr="004E5545" w:rsidRDefault="008A5F19" w:rsidP="008A5F19">
            <w:pPr>
              <w:jc w:val="center"/>
              <w:rPr>
                <w:rFonts w:ascii="Arial" w:hAnsi="Arial" w:cs="Arial"/>
                <w:i/>
                <w:sz w:val="19"/>
                <w:szCs w:val="19"/>
                <w:vertAlign w:val="superscript"/>
                <w:lang w:val="es-MX"/>
              </w:rPr>
            </w:pPr>
            <w:r w:rsidRPr="008A5F19">
              <w:rPr>
                <w:rFonts w:ascii="Arial" w:hAnsi="Arial" w:cs="Arial"/>
                <w:i/>
                <w:sz w:val="19"/>
                <w:szCs w:val="19"/>
                <w:vertAlign w:val="superscript"/>
                <w:lang w:val="es-MX"/>
              </w:rPr>
              <w:t xml:space="preserve"> Cuarta Sección de fecha 31-12-2016)</w:t>
            </w:r>
          </w:p>
        </w:tc>
      </w:tr>
      <w:tr w:rsidR="008A5F19" w:rsidRPr="004E2996" w:rsidTr="00C451F8">
        <w:trPr>
          <w:trHeight w:val="300"/>
        </w:trPr>
        <w:tc>
          <w:tcPr>
            <w:tcW w:w="680" w:type="dxa"/>
            <w:shd w:val="clear" w:color="auto" w:fill="auto"/>
            <w:noWrap/>
            <w:vAlign w:val="bottom"/>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5147" w:type="dxa"/>
            <w:shd w:val="clear" w:color="auto" w:fill="auto"/>
            <w:noWrap/>
            <w:vAlign w:val="bottom"/>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Cuarta de Plana:</w:t>
            </w:r>
          </w:p>
        </w:tc>
        <w:tc>
          <w:tcPr>
            <w:tcW w:w="2948" w:type="dxa"/>
            <w:shd w:val="clear" w:color="auto" w:fill="auto"/>
            <w:noWrap/>
            <w:vAlign w:val="bottom"/>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eastAsia="es-MX"/>
              </w:rPr>
              <w:t>5.00</w:t>
            </w:r>
          </w:p>
        </w:tc>
      </w:tr>
      <w:tr w:rsidR="008A5F19" w:rsidRPr="004E2996" w:rsidTr="00C451F8">
        <w:trPr>
          <w:trHeight w:val="300"/>
        </w:trPr>
        <w:tc>
          <w:tcPr>
            <w:tcW w:w="680" w:type="dxa"/>
            <w:shd w:val="clear" w:color="auto" w:fill="auto"/>
            <w:noWrap/>
            <w:vAlign w:val="bottom"/>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w:t>
            </w:r>
          </w:p>
        </w:tc>
        <w:tc>
          <w:tcPr>
            <w:tcW w:w="5147" w:type="dxa"/>
            <w:shd w:val="clear" w:color="auto" w:fill="auto"/>
            <w:noWrap/>
            <w:vAlign w:val="bottom"/>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Media Plana:</w:t>
            </w:r>
          </w:p>
        </w:tc>
        <w:tc>
          <w:tcPr>
            <w:tcW w:w="2948" w:type="dxa"/>
            <w:shd w:val="clear" w:color="auto" w:fill="auto"/>
            <w:noWrap/>
            <w:vAlign w:val="bottom"/>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eastAsia="es-MX"/>
              </w:rPr>
              <w:t>8.00</w:t>
            </w:r>
          </w:p>
        </w:tc>
      </w:tr>
      <w:tr w:rsidR="008A5F19" w:rsidRPr="004E2996" w:rsidTr="00C451F8">
        <w:trPr>
          <w:trHeight w:val="300"/>
        </w:trPr>
        <w:tc>
          <w:tcPr>
            <w:tcW w:w="680" w:type="dxa"/>
            <w:shd w:val="clear" w:color="auto" w:fill="auto"/>
            <w:noWrap/>
            <w:vAlign w:val="bottom"/>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III</w:t>
            </w:r>
          </w:p>
        </w:tc>
        <w:tc>
          <w:tcPr>
            <w:tcW w:w="5147" w:type="dxa"/>
            <w:shd w:val="clear" w:color="auto" w:fill="auto"/>
            <w:noWrap/>
            <w:vAlign w:val="bottom"/>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Plana Completa:</w:t>
            </w:r>
          </w:p>
        </w:tc>
        <w:tc>
          <w:tcPr>
            <w:tcW w:w="2948" w:type="dxa"/>
            <w:shd w:val="clear" w:color="auto" w:fill="auto"/>
            <w:noWrap/>
            <w:vAlign w:val="bottom"/>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12.00</w:t>
            </w:r>
          </w:p>
        </w:tc>
      </w:tr>
    </w:tbl>
    <w:p w:rsidR="008A5F19"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Por otros servicios del Periódico Oficial del Estado, se pagarán derechos conforme a las siguientes cuotas:</w:t>
      </w:r>
    </w:p>
    <w:tbl>
      <w:tblPr>
        <w:tblW w:w="14567" w:type="dxa"/>
        <w:tblInd w:w="55" w:type="dxa"/>
        <w:tblCellMar>
          <w:left w:w="70" w:type="dxa"/>
          <w:right w:w="70" w:type="dxa"/>
        </w:tblCellMar>
        <w:tblLook w:val="04A0" w:firstRow="1" w:lastRow="0" w:firstColumn="1" w:lastColumn="0" w:noHBand="0" w:noVBand="1"/>
      </w:tblPr>
      <w:tblGrid>
        <w:gridCol w:w="9594"/>
        <w:gridCol w:w="2965"/>
        <w:gridCol w:w="2008"/>
      </w:tblGrid>
      <w:tr w:rsidR="008A5F19" w:rsidRPr="004E2996" w:rsidTr="008A5F19">
        <w:trPr>
          <w:trHeight w:val="300"/>
        </w:trPr>
        <w:tc>
          <w:tcPr>
            <w:tcW w:w="9594" w:type="dxa"/>
            <w:tcBorders>
              <w:top w:val="nil"/>
              <w:left w:val="nil"/>
              <w:bottom w:val="nil"/>
              <w:right w:val="nil"/>
            </w:tcBorders>
            <w:shd w:val="clear" w:color="auto" w:fill="auto"/>
            <w:noWrap/>
            <w:vAlign w:val="bottom"/>
            <w:hideMark/>
          </w:tcPr>
          <w:tbl>
            <w:tblPr>
              <w:tblW w:w="8756" w:type="dxa"/>
              <w:tblCellMar>
                <w:left w:w="70" w:type="dxa"/>
                <w:right w:w="70" w:type="dxa"/>
              </w:tblCellMar>
              <w:tblLook w:val="04A0" w:firstRow="1" w:lastRow="0" w:firstColumn="1" w:lastColumn="0" w:noHBand="0" w:noVBand="1"/>
            </w:tblPr>
            <w:tblGrid>
              <w:gridCol w:w="426"/>
              <w:gridCol w:w="5371"/>
              <w:gridCol w:w="2959"/>
            </w:tblGrid>
            <w:tr w:rsidR="008A5F19" w:rsidRPr="0090271B" w:rsidTr="00C451F8">
              <w:trPr>
                <w:trHeight w:val="567"/>
              </w:trPr>
              <w:tc>
                <w:tcPr>
                  <w:tcW w:w="426" w:type="dxa"/>
                  <w:shd w:val="clear" w:color="auto" w:fill="auto"/>
                  <w:noWrap/>
                  <w:hideMark/>
                </w:tcPr>
                <w:p w:rsidR="008A5F19" w:rsidRPr="004E2996" w:rsidRDefault="008A5F19" w:rsidP="008A5F19">
                  <w:pPr>
                    <w:rPr>
                      <w:rFonts w:ascii="Arial" w:hAnsi="Arial" w:cs="Arial"/>
                      <w:sz w:val="19"/>
                      <w:szCs w:val="19"/>
                      <w:lang w:val="es-MX"/>
                    </w:rPr>
                  </w:pPr>
                </w:p>
              </w:tc>
              <w:tc>
                <w:tcPr>
                  <w:tcW w:w="5371" w:type="dxa"/>
                  <w:shd w:val="clear" w:color="auto" w:fill="auto"/>
                  <w:noWrap/>
                  <w:hideMark/>
                </w:tcPr>
                <w:p w:rsidR="008A5F19" w:rsidRPr="004E2996" w:rsidRDefault="008A5F19" w:rsidP="008A5F19">
                  <w:pPr>
                    <w:jc w:val="both"/>
                    <w:rPr>
                      <w:rFonts w:ascii="Arial" w:hAnsi="Arial" w:cs="Arial"/>
                      <w:sz w:val="19"/>
                      <w:szCs w:val="19"/>
                      <w:lang w:val="es-MX"/>
                    </w:rPr>
                  </w:pPr>
                </w:p>
              </w:tc>
              <w:tc>
                <w:tcPr>
                  <w:tcW w:w="2959" w:type="dxa"/>
                  <w:shd w:val="clear" w:color="auto" w:fill="auto"/>
                  <w:hideMark/>
                </w:tcPr>
                <w:p w:rsidR="00710E8B" w:rsidRDefault="008A5F19" w:rsidP="008A5F19">
                  <w:pPr>
                    <w:jc w:val="center"/>
                    <w:rPr>
                      <w:rFonts w:ascii="Arial" w:hAnsi="Arial" w:cs="Arial"/>
                      <w:i/>
                      <w:sz w:val="19"/>
                      <w:szCs w:val="19"/>
                      <w:lang w:val="es-MX"/>
                    </w:rPr>
                  </w:pPr>
                  <w:r w:rsidRPr="004E5545">
                    <w:rPr>
                      <w:rFonts w:ascii="Arial" w:hAnsi="Arial" w:cs="Arial"/>
                      <w:i/>
                      <w:sz w:val="19"/>
                      <w:szCs w:val="19"/>
                      <w:lang w:val="es-MX"/>
                    </w:rPr>
                    <w:t>Número UMA</w:t>
                  </w:r>
                </w:p>
                <w:p w:rsidR="00C451F8" w:rsidRDefault="008A5F19" w:rsidP="008A5F19">
                  <w:pPr>
                    <w:jc w:val="center"/>
                    <w:rPr>
                      <w:rFonts w:ascii="Arial" w:hAnsi="Arial" w:cs="Arial"/>
                      <w:i/>
                      <w:sz w:val="19"/>
                      <w:szCs w:val="19"/>
                      <w:vertAlign w:val="superscript"/>
                      <w:lang w:val="es-MX"/>
                    </w:rPr>
                  </w:pPr>
                  <w:r w:rsidRPr="004E5545">
                    <w:rPr>
                      <w:rFonts w:ascii="Arial" w:hAnsi="Arial" w:cs="Arial"/>
                      <w:i/>
                      <w:sz w:val="19"/>
                      <w:szCs w:val="19"/>
                      <w:lang w:val="es-MX"/>
                    </w:rPr>
                    <w:t xml:space="preserve"> </w:t>
                  </w:r>
                  <w:r w:rsidRPr="004E5545">
                    <w:rPr>
                      <w:rFonts w:ascii="Arial" w:hAnsi="Arial" w:cs="Arial"/>
                      <w:i/>
                      <w:sz w:val="19"/>
                      <w:szCs w:val="19"/>
                      <w:vertAlign w:val="superscript"/>
                      <w:lang w:val="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w:t>
                  </w:r>
                </w:p>
                <w:p w:rsidR="008A5F19" w:rsidRPr="004E5545" w:rsidRDefault="008A5F19" w:rsidP="008A5F19">
                  <w:pPr>
                    <w:jc w:val="center"/>
                    <w:rPr>
                      <w:rFonts w:ascii="Arial" w:hAnsi="Arial" w:cs="Arial"/>
                      <w:i/>
                      <w:sz w:val="19"/>
                      <w:szCs w:val="19"/>
                      <w:vertAlign w:val="superscript"/>
                      <w:lang w:val="es-MX"/>
                    </w:rPr>
                  </w:pPr>
                  <w:r w:rsidRPr="008A5F19">
                    <w:rPr>
                      <w:rFonts w:ascii="Arial" w:hAnsi="Arial" w:cs="Arial"/>
                      <w:i/>
                      <w:sz w:val="19"/>
                      <w:szCs w:val="19"/>
                      <w:vertAlign w:val="superscript"/>
                      <w:lang w:val="es-MX"/>
                    </w:rPr>
                    <w:t>Cuarta Sección de fecha 31-12-2016)</w:t>
                  </w:r>
                </w:p>
              </w:tc>
            </w:tr>
            <w:tr w:rsidR="008A5F19" w:rsidRPr="004E2996" w:rsidTr="00C451F8">
              <w:trPr>
                <w:trHeight w:val="567"/>
              </w:trPr>
              <w:tc>
                <w:tcPr>
                  <w:tcW w:w="426"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p w:rsidR="008A5F19" w:rsidRPr="004E2996" w:rsidRDefault="008A5F19" w:rsidP="008A5F19">
                  <w:pPr>
                    <w:rPr>
                      <w:rFonts w:ascii="Arial" w:hAnsi="Arial" w:cs="Arial"/>
                      <w:sz w:val="19"/>
                      <w:szCs w:val="19"/>
                      <w:lang w:val="es-MX"/>
                    </w:rPr>
                  </w:pPr>
                </w:p>
              </w:tc>
              <w:tc>
                <w:tcPr>
                  <w:tcW w:w="5371" w:type="dxa"/>
                  <w:shd w:val="clear" w:color="auto" w:fill="auto"/>
                  <w:hideMark/>
                </w:tcPr>
                <w:p w:rsidR="008A5F19" w:rsidRDefault="008A5F19" w:rsidP="008A5F19">
                  <w:pPr>
                    <w:jc w:val="both"/>
                    <w:rPr>
                      <w:rFonts w:ascii="Arial" w:hAnsi="Arial" w:cs="Arial"/>
                      <w:sz w:val="19"/>
                      <w:szCs w:val="19"/>
                      <w:lang w:val="es-MX"/>
                    </w:rPr>
                  </w:pPr>
                  <w:r w:rsidRPr="004E2996">
                    <w:rPr>
                      <w:rFonts w:ascii="Arial" w:hAnsi="Arial" w:cs="Arial"/>
                      <w:sz w:val="19"/>
                      <w:szCs w:val="19"/>
                      <w:lang w:val="es-MX"/>
                    </w:rPr>
                    <w:t>Certificaciones y constancias de Periódicos agotados o inexistentes:</w:t>
                  </w:r>
                </w:p>
                <w:p w:rsidR="00C451F8" w:rsidRPr="004E2996" w:rsidRDefault="00C451F8" w:rsidP="008A5F19">
                  <w:pPr>
                    <w:jc w:val="both"/>
                    <w:rPr>
                      <w:rFonts w:ascii="Arial" w:hAnsi="Arial" w:cs="Arial"/>
                      <w:sz w:val="19"/>
                      <w:szCs w:val="19"/>
                      <w:lang w:val="es-MX"/>
                    </w:rPr>
                  </w:pPr>
                </w:p>
              </w:tc>
              <w:tc>
                <w:tcPr>
                  <w:tcW w:w="2959" w:type="dxa"/>
                  <w:shd w:val="clear" w:color="auto" w:fill="auto"/>
                  <w:noWrap/>
                  <w:hideMark/>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4.0</w:t>
                  </w:r>
                  <w:r w:rsidRPr="004E2996">
                    <w:rPr>
                      <w:rFonts w:ascii="Arial" w:hAnsi="Arial" w:cs="Arial"/>
                      <w:sz w:val="19"/>
                      <w:szCs w:val="19"/>
                      <w:lang w:val="es-MX" w:eastAsia="es-MX"/>
                    </w:rPr>
                    <w:t>0</w:t>
                  </w:r>
                </w:p>
              </w:tc>
            </w:tr>
            <w:tr w:rsidR="008A5F19" w:rsidRPr="00C02DAD" w:rsidTr="00C451F8">
              <w:trPr>
                <w:trHeight w:val="374"/>
              </w:trPr>
              <w:tc>
                <w:tcPr>
                  <w:tcW w:w="426" w:type="dxa"/>
                  <w:shd w:val="clear" w:color="auto" w:fill="auto"/>
                  <w:noWrap/>
                  <w:hideMark/>
                </w:tcPr>
                <w:p w:rsidR="008A5F19" w:rsidRPr="00C02DAD" w:rsidRDefault="008A5F19" w:rsidP="008A5F19">
                  <w:pPr>
                    <w:rPr>
                      <w:rFonts w:ascii="Arial" w:hAnsi="Arial" w:cs="Arial"/>
                      <w:i/>
                      <w:sz w:val="19"/>
                      <w:szCs w:val="19"/>
                      <w:lang w:val="es-MX"/>
                    </w:rPr>
                  </w:pPr>
                  <w:r w:rsidRPr="00C02DAD">
                    <w:rPr>
                      <w:rFonts w:ascii="Arial" w:hAnsi="Arial" w:cs="Arial"/>
                      <w:i/>
                      <w:sz w:val="19"/>
                      <w:szCs w:val="19"/>
                      <w:lang w:val="es-MX"/>
                    </w:rPr>
                    <w:t>II</w:t>
                  </w:r>
                </w:p>
              </w:tc>
              <w:tc>
                <w:tcPr>
                  <w:tcW w:w="5371" w:type="dxa"/>
                  <w:shd w:val="clear" w:color="auto" w:fill="auto"/>
                  <w:noWrap/>
                  <w:hideMark/>
                </w:tcPr>
                <w:p w:rsidR="008A5F19" w:rsidRDefault="008A5F19" w:rsidP="008A5F19">
                  <w:pPr>
                    <w:jc w:val="both"/>
                    <w:rPr>
                      <w:rFonts w:ascii="Arial" w:hAnsi="Arial" w:cs="Arial"/>
                      <w:i/>
                      <w:sz w:val="19"/>
                      <w:szCs w:val="19"/>
                      <w:vertAlign w:val="superscript"/>
                      <w:lang w:val="es-MX"/>
                    </w:rPr>
                  </w:pPr>
                  <w:r w:rsidRPr="00C02DAD">
                    <w:rPr>
                      <w:rFonts w:ascii="Arial" w:hAnsi="Arial" w:cs="Arial"/>
                      <w:i/>
                      <w:sz w:val="19"/>
                      <w:szCs w:val="19"/>
                      <w:lang w:val="es-MX"/>
                    </w:rPr>
                    <w:t xml:space="preserve">Expedición de copias certificadas de Periódicos por hoja: </w:t>
                  </w:r>
                  <w:r w:rsidRPr="00C02DAD">
                    <w:rPr>
                      <w:rFonts w:ascii="Arial" w:hAnsi="Arial" w:cs="Arial"/>
                      <w:i/>
                      <w:sz w:val="19"/>
                      <w:szCs w:val="19"/>
                      <w:vertAlign w:val="superscript"/>
                      <w:lang w:val="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p w:rsidR="00C451F8" w:rsidRPr="00C02DAD" w:rsidRDefault="00C451F8" w:rsidP="008A5F19">
                  <w:pPr>
                    <w:jc w:val="both"/>
                    <w:rPr>
                      <w:rFonts w:ascii="Arial" w:hAnsi="Arial" w:cs="Arial"/>
                      <w:i/>
                      <w:sz w:val="19"/>
                      <w:szCs w:val="19"/>
                      <w:lang w:val="es-MX"/>
                    </w:rPr>
                  </w:pPr>
                </w:p>
              </w:tc>
              <w:tc>
                <w:tcPr>
                  <w:tcW w:w="2959" w:type="dxa"/>
                  <w:shd w:val="clear" w:color="auto" w:fill="auto"/>
                  <w:noWrap/>
                  <w:hideMark/>
                </w:tcPr>
                <w:p w:rsidR="008A5F19" w:rsidRPr="00C02DAD" w:rsidRDefault="008A5F19" w:rsidP="008A5F19">
                  <w:pPr>
                    <w:jc w:val="center"/>
                    <w:rPr>
                      <w:rFonts w:ascii="Arial" w:hAnsi="Arial" w:cs="Arial"/>
                      <w:i/>
                      <w:sz w:val="19"/>
                      <w:szCs w:val="19"/>
                      <w:lang w:val="es-MX"/>
                    </w:rPr>
                  </w:pPr>
                  <w:r w:rsidRPr="00C02DAD">
                    <w:rPr>
                      <w:rFonts w:ascii="Arial" w:hAnsi="Arial" w:cs="Arial"/>
                      <w:i/>
                      <w:sz w:val="19"/>
                      <w:szCs w:val="19"/>
                      <w:lang w:val="es-MX"/>
                    </w:rPr>
                    <w:t>0.18</w:t>
                  </w:r>
                </w:p>
              </w:tc>
            </w:tr>
            <w:tr w:rsidR="008A5F19" w:rsidRPr="004E2996" w:rsidTr="00C451F8">
              <w:trPr>
                <w:trHeight w:val="374"/>
              </w:trPr>
              <w:tc>
                <w:tcPr>
                  <w:tcW w:w="426"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III</w:t>
                  </w:r>
                </w:p>
              </w:tc>
              <w:tc>
                <w:tcPr>
                  <w:tcW w:w="5371" w:type="dxa"/>
                  <w:shd w:val="clear" w:color="auto" w:fill="auto"/>
                  <w:noWrap/>
                  <w:hideMark/>
                </w:tcPr>
                <w:p w:rsidR="008A5F19" w:rsidRDefault="008A5F19" w:rsidP="008A5F19">
                  <w:pPr>
                    <w:jc w:val="both"/>
                    <w:rPr>
                      <w:rFonts w:ascii="Arial" w:hAnsi="Arial" w:cs="Arial"/>
                      <w:sz w:val="19"/>
                      <w:szCs w:val="19"/>
                      <w:lang w:val="es-MX"/>
                    </w:rPr>
                  </w:pPr>
                  <w:r w:rsidRPr="004E2996">
                    <w:rPr>
                      <w:rFonts w:ascii="Arial" w:hAnsi="Arial" w:cs="Arial"/>
                      <w:sz w:val="19"/>
                      <w:szCs w:val="19"/>
                      <w:lang w:val="es-MX"/>
                    </w:rPr>
                    <w:t>Disposición de:</w:t>
                  </w:r>
                </w:p>
                <w:p w:rsidR="00C451F8" w:rsidRPr="004E2996" w:rsidRDefault="00C451F8" w:rsidP="008A5F19">
                  <w:pPr>
                    <w:jc w:val="both"/>
                    <w:rPr>
                      <w:rFonts w:ascii="Arial" w:hAnsi="Arial" w:cs="Arial"/>
                      <w:sz w:val="19"/>
                      <w:szCs w:val="19"/>
                      <w:lang w:val="es-MX"/>
                    </w:rPr>
                  </w:pPr>
                </w:p>
              </w:tc>
              <w:tc>
                <w:tcPr>
                  <w:tcW w:w="2959" w:type="dxa"/>
                  <w:shd w:val="clear" w:color="auto" w:fill="auto"/>
                  <w:noWrap/>
                  <w:hideMark/>
                </w:tcPr>
                <w:p w:rsidR="008A5F19" w:rsidRPr="004E2996" w:rsidRDefault="008A5F19" w:rsidP="008A5F19">
                  <w:pPr>
                    <w:jc w:val="center"/>
                    <w:rPr>
                      <w:rFonts w:ascii="Arial" w:hAnsi="Arial" w:cs="Arial"/>
                      <w:sz w:val="19"/>
                      <w:szCs w:val="19"/>
                      <w:lang w:val="es-MX"/>
                    </w:rPr>
                  </w:pPr>
                </w:p>
              </w:tc>
            </w:tr>
            <w:tr w:rsidR="008A5F19" w:rsidRPr="004E2996" w:rsidTr="00C451F8">
              <w:trPr>
                <w:trHeight w:val="389"/>
              </w:trPr>
              <w:tc>
                <w:tcPr>
                  <w:tcW w:w="426"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a)</w:t>
                  </w:r>
                </w:p>
              </w:tc>
              <w:tc>
                <w:tcPr>
                  <w:tcW w:w="5371" w:type="dxa"/>
                  <w:shd w:val="clear" w:color="auto" w:fill="auto"/>
                  <w:noWrap/>
                  <w:hideMark/>
                </w:tcPr>
                <w:p w:rsidR="008A5F19" w:rsidRDefault="008A5F19" w:rsidP="008A5F19">
                  <w:pPr>
                    <w:jc w:val="both"/>
                    <w:rPr>
                      <w:rFonts w:ascii="Arial" w:hAnsi="Arial" w:cs="Arial"/>
                      <w:sz w:val="19"/>
                      <w:szCs w:val="19"/>
                      <w:vertAlign w:val="superscript"/>
                      <w:lang w:val="es-MX"/>
                    </w:rPr>
                  </w:pPr>
                  <w:r w:rsidRPr="004E2996">
                    <w:rPr>
                      <w:rFonts w:ascii="Arial" w:hAnsi="Arial" w:cs="Arial"/>
                      <w:sz w:val="19"/>
                      <w:szCs w:val="19"/>
                      <w:lang w:val="es-MX"/>
                    </w:rPr>
                    <w:t>Se deroga.</w:t>
                  </w:r>
                  <w:r w:rsidRPr="008A5F19">
                    <w:rPr>
                      <w:rFonts w:ascii="Arial" w:hAnsi="Arial" w:cs="Arial"/>
                      <w:sz w:val="19"/>
                      <w:szCs w:val="19"/>
                      <w:vertAlign w:val="superscript"/>
                      <w:lang w:val="es-MX"/>
                    </w:rPr>
                    <w:t xml:space="preserve"> (Derogado según Decreto No.13 PPOE Extra de fecha 31-12-2013)</w:t>
                  </w:r>
                </w:p>
                <w:p w:rsidR="00C451F8" w:rsidRPr="008A5F19" w:rsidRDefault="00C451F8" w:rsidP="008A5F19">
                  <w:pPr>
                    <w:jc w:val="both"/>
                    <w:rPr>
                      <w:sz w:val="19"/>
                      <w:szCs w:val="19"/>
                      <w:lang w:val="es-MX"/>
                    </w:rPr>
                  </w:pPr>
                </w:p>
              </w:tc>
              <w:tc>
                <w:tcPr>
                  <w:tcW w:w="2959"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w:t>
                  </w:r>
                </w:p>
              </w:tc>
            </w:tr>
            <w:tr w:rsidR="008A5F19" w:rsidRPr="004E2996" w:rsidTr="00C451F8">
              <w:trPr>
                <w:trHeight w:val="381"/>
              </w:trPr>
              <w:tc>
                <w:tcPr>
                  <w:tcW w:w="426"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b)</w:t>
                  </w:r>
                </w:p>
              </w:tc>
              <w:tc>
                <w:tcPr>
                  <w:tcW w:w="5371" w:type="dxa"/>
                  <w:shd w:val="clear" w:color="auto" w:fill="auto"/>
                  <w:noWrap/>
                  <w:hideMark/>
                </w:tcPr>
                <w:p w:rsidR="008A5F19" w:rsidRDefault="008A5F19" w:rsidP="008A5F19">
                  <w:pPr>
                    <w:jc w:val="both"/>
                    <w:rPr>
                      <w:rFonts w:ascii="Arial" w:hAnsi="Arial" w:cs="Arial"/>
                      <w:sz w:val="19"/>
                      <w:szCs w:val="19"/>
                      <w:vertAlign w:val="superscript"/>
                      <w:lang w:val="es-MX"/>
                    </w:rPr>
                  </w:pPr>
                  <w:r w:rsidRPr="004E2996">
                    <w:rPr>
                      <w:rFonts w:ascii="Arial" w:hAnsi="Arial" w:cs="Arial"/>
                      <w:sz w:val="19"/>
                      <w:szCs w:val="19"/>
                      <w:lang w:val="es-MX"/>
                    </w:rPr>
                    <w:t>Se deroga.</w:t>
                  </w:r>
                  <w:r w:rsidRPr="008A5F19">
                    <w:rPr>
                      <w:rFonts w:ascii="Arial" w:hAnsi="Arial" w:cs="Arial"/>
                      <w:sz w:val="19"/>
                      <w:szCs w:val="19"/>
                      <w:vertAlign w:val="superscript"/>
                      <w:lang w:val="es-MX"/>
                    </w:rPr>
                    <w:t>(Derogado según Decreto No.13 PPOE Extra de fecha 31-12-2013)</w:t>
                  </w:r>
                </w:p>
                <w:p w:rsidR="00C451F8" w:rsidRPr="008A5F19" w:rsidRDefault="00C451F8" w:rsidP="008A5F19">
                  <w:pPr>
                    <w:jc w:val="both"/>
                    <w:rPr>
                      <w:sz w:val="19"/>
                      <w:szCs w:val="19"/>
                      <w:lang w:val="es-MX"/>
                    </w:rPr>
                  </w:pPr>
                </w:p>
              </w:tc>
              <w:tc>
                <w:tcPr>
                  <w:tcW w:w="2959"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w:t>
                  </w:r>
                </w:p>
              </w:tc>
            </w:tr>
            <w:tr w:rsidR="008A5F19" w:rsidRPr="004E2996" w:rsidTr="00C451F8">
              <w:trPr>
                <w:trHeight w:val="374"/>
              </w:trPr>
              <w:tc>
                <w:tcPr>
                  <w:tcW w:w="426"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c)</w:t>
                  </w:r>
                </w:p>
              </w:tc>
              <w:tc>
                <w:tcPr>
                  <w:tcW w:w="5371" w:type="dxa"/>
                  <w:shd w:val="clear" w:color="auto" w:fill="auto"/>
                  <w:noWrap/>
                  <w:hideMark/>
                </w:tcPr>
                <w:p w:rsidR="008A5F19" w:rsidRDefault="008A5F19" w:rsidP="008A5F19">
                  <w:pPr>
                    <w:jc w:val="both"/>
                    <w:rPr>
                      <w:rFonts w:ascii="Arial" w:hAnsi="Arial" w:cs="Arial"/>
                      <w:sz w:val="19"/>
                      <w:szCs w:val="19"/>
                      <w:vertAlign w:val="superscript"/>
                      <w:lang w:val="es-MX"/>
                    </w:rPr>
                  </w:pPr>
                  <w:r w:rsidRPr="004E2996">
                    <w:rPr>
                      <w:rFonts w:ascii="Arial" w:hAnsi="Arial" w:cs="Arial"/>
                      <w:sz w:val="19"/>
                      <w:szCs w:val="19"/>
                      <w:lang w:val="es-MX"/>
                    </w:rPr>
                    <w:t xml:space="preserve">Se deroga. </w:t>
                  </w:r>
                  <w:r w:rsidRPr="008A5F19">
                    <w:rPr>
                      <w:rFonts w:ascii="Arial" w:hAnsi="Arial" w:cs="Arial"/>
                      <w:sz w:val="19"/>
                      <w:szCs w:val="19"/>
                      <w:vertAlign w:val="superscript"/>
                      <w:lang w:val="es-MX"/>
                    </w:rPr>
                    <w:t>(Derogado según Decreto No.13 PPOE Extra de fecha 31-12-2013)</w:t>
                  </w:r>
                </w:p>
                <w:p w:rsidR="00C451F8" w:rsidRPr="008A5F19" w:rsidRDefault="00C451F8" w:rsidP="008A5F19">
                  <w:pPr>
                    <w:jc w:val="both"/>
                    <w:rPr>
                      <w:sz w:val="19"/>
                      <w:szCs w:val="19"/>
                      <w:lang w:val="es-MX"/>
                    </w:rPr>
                  </w:pPr>
                </w:p>
              </w:tc>
              <w:tc>
                <w:tcPr>
                  <w:tcW w:w="2959"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w:t>
                  </w:r>
                </w:p>
              </w:tc>
            </w:tr>
            <w:tr w:rsidR="008A5F19" w:rsidRPr="00EF2B90" w:rsidTr="00C451F8">
              <w:trPr>
                <w:trHeight w:val="567"/>
              </w:trPr>
              <w:tc>
                <w:tcPr>
                  <w:tcW w:w="426"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d)</w:t>
                  </w:r>
                </w:p>
              </w:tc>
              <w:tc>
                <w:tcPr>
                  <w:tcW w:w="5371" w:type="dxa"/>
                  <w:shd w:val="clear" w:color="auto" w:fill="auto"/>
                  <w:hideMark/>
                </w:tcPr>
                <w:p w:rsidR="008A5F19" w:rsidRDefault="008A5F19" w:rsidP="008A5F19">
                  <w:pPr>
                    <w:jc w:val="both"/>
                    <w:rPr>
                      <w:rFonts w:ascii="Arial" w:hAnsi="Arial" w:cs="Arial"/>
                      <w:sz w:val="19"/>
                      <w:szCs w:val="19"/>
                      <w:lang w:val="es-MX"/>
                    </w:rPr>
                  </w:pPr>
                  <w:r w:rsidRPr="004E2996">
                    <w:rPr>
                      <w:rFonts w:ascii="Arial" w:hAnsi="Arial" w:cs="Arial"/>
                      <w:sz w:val="19"/>
                      <w:szCs w:val="19"/>
                      <w:lang w:val="es-MX"/>
                    </w:rPr>
                    <w:t>Ejemplar que contenga: Leyes, Reglamentos, Planes, Bandos o Manuales:</w:t>
                  </w:r>
                </w:p>
                <w:p w:rsidR="00C451F8" w:rsidRPr="004E2996" w:rsidRDefault="00C451F8" w:rsidP="008A5F19">
                  <w:pPr>
                    <w:jc w:val="both"/>
                    <w:rPr>
                      <w:rFonts w:ascii="Arial" w:hAnsi="Arial" w:cs="Arial"/>
                      <w:sz w:val="19"/>
                      <w:szCs w:val="19"/>
                      <w:lang w:val="es-MX"/>
                    </w:rPr>
                  </w:pPr>
                </w:p>
              </w:tc>
              <w:tc>
                <w:tcPr>
                  <w:tcW w:w="2959" w:type="dxa"/>
                  <w:shd w:val="clear" w:color="auto" w:fill="auto"/>
                  <w:noWrap/>
                  <w:hideMark/>
                </w:tcPr>
                <w:p w:rsidR="008A5F19" w:rsidRPr="004E2996" w:rsidRDefault="008A5F19" w:rsidP="008A5F19">
                  <w:pPr>
                    <w:jc w:val="center"/>
                    <w:rPr>
                      <w:rFonts w:ascii="Arial" w:hAnsi="Arial" w:cs="Arial"/>
                      <w:sz w:val="19"/>
                      <w:szCs w:val="19"/>
                      <w:lang w:val="es-MX"/>
                    </w:rPr>
                  </w:pPr>
                </w:p>
              </w:tc>
            </w:tr>
            <w:tr w:rsidR="008A5F19" w:rsidRPr="004E2996" w:rsidTr="00C451F8">
              <w:trPr>
                <w:trHeight w:val="374"/>
              </w:trPr>
              <w:tc>
                <w:tcPr>
                  <w:tcW w:w="426" w:type="dxa"/>
                  <w:shd w:val="clear" w:color="auto" w:fill="auto"/>
                  <w:noWrap/>
                  <w:hideMark/>
                </w:tcPr>
                <w:p w:rsidR="008A5F19" w:rsidRPr="004E2996" w:rsidRDefault="008A5F19" w:rsidP="008A5F19">
                  <w:pPr>
                    <w:jc w:val="right"/>
                    <w:rPr>
                      <w:rFonts w:ascii="Arial" w:hAnsi="Arial" w:cs="Arial"/>
                      <w:sz w:val="19"/>
                      <w:szCs w:val="19"/>
                      <w:lang w:val="es-MX"/>
                    </w:rPr>
                  </w:pPr>
                </w:p>
              </w:tc>
              <w:tc>
                <w:tcPr>
                  <w:tcW w:w="5371" w:type="dxa"/>
                  <w:shd w:val="clear" w:color="auto" w:fill="auto"/>
                  <w:noWrap/>
                  <w:hideMark/>
                </w:tcPr>
                <w:p w:rsidR="008A5F19" w:rsidRDefault="008A5F19" w:rsidP="008A5F19">
                  <w:pPr>
                    <w:jc w:val="both"/>
                    <w:rPr>
                      <w:rFonts w:ascii="Arial" w:hAnsi="Arial" w:cs="Arial"/>
                      <w:sz w:val="19"/>
                      <w:szCs w:val="19"/>
                      <w:lang w:val="es-MX"/>
                    </w:rPr>
                  </w:pPr>
                  <w:r w:rsidRPr="004E2996">
                    <w:rPr>
                      <w:rFonts w:ascii="Arial" w:hAnsi="Arial" w:cs="Arial"/>
                      <w:sz w:val="19"/>
                      <w:szCs w:val="19"/>
                      <w:lang w:val="es-MX"/>
                    </w:rPr>
                    <w:t>De 1 a 40 páginas:</w:t>
                  </w:r>
                </w:p>
                <w:p w:rsidR="00C451F8" w:rsidRPr="004E2996" w:rsidRDefault="00C451F8" w:rsidP="008A5F19">
                  <w:pPr>
                    <w:jc w:val="both"/>
                    <w:rPr>
                      <w:rFonts w:ascii="Arial" w:hAnsi="Arial" w:cs="Arial"/>
                      <w:sz w:val="19"/>
                      <w:szCs w:val="19"/>
                      <w:lang w:val="es-MX"/>
                    </w:rPr>
                  </w:pPr>
                </w:p>
              </w:tc>
              <w:tc>
                <w:tcPr>
                  <w:tcW w:w="2959"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1.0</w:t>
                  </w:r>
                  <w:r w:rsidRPr="004E2996">
                    <w:rPr>
                      <w:rFonts w:ascii="Arial" w:hAnsi="Arial" w:cs="Arial"/>
                      <w:sz w:val="19"/>
                      <w:szCs w:val="19"/>
                      <w:lang w:val="es-MX" w:eastAsia="es-MX"/>
                    </w:rPr>
                    <w:t>0</w:t>
                  </w:r>
                </w:p>
              </w:tc>
            </w:tr>
            <w:tr w:rsidR="008A5F19" w:rsidRPr="004E2996" w:rsidTr="00C451F8">
              <w:trPr>
                <w:trHeight w:val="374"/>
              </w:trPr>
              <w:tc>
                <w:tcPr>
                  <w:tcW w:w="426" w:type="dxa"/>
                  <w:shd w:val="clear" w:color="auto" w:fill="auto"/>
                  <w:noWrap/>
                  <w:hideMark/>
                </w:tcPr>
                <w:p w:rsidR="008A5F19" w:rsidRPr="004E2996" w:rsidRDefault="008A5F19" w:rsidP="008A5F19">
                  <w:pPr>
                    <w:jc w:val="right"/>
                    <w:rPr>
                      <w:rFonts w:ascii="Arial" w:hAnsi="Arial" w:cs="Arial"/>
                      <w:sz w:val="19"/>
                      <w:szCs w:val="19"/>
                      <w:lang w:val="es-MX"/>
                    </w:rPr>
                  </w:pPr>
                </w:p>
              </w:tc>
              <w:tc>
                <w:tcPr>
                  <w:tcW w:w="5371" w:type="dxa"/>
                  <w:shd w:val="clear" w:color="auto" w:fill="auto"/>
                  <w:noWrap/>
                  <w:hideMark/>
                </w:tcPr>
                <w:p w:rsidR="008A5F19" w:rsidRDefault="008A5F19" w:rsidP="008A5F19">
                  <w:pPr>
                    <w:jc w:val="both"/>
                    <w:rPr>
                      <w:rFonts w:ascii="Arial" w:hAnsi="Arial" w:cs="Arial"/>
                      <w:sz w:val="19"/>
                      <w:szCs w:val="19"/>
                      <w:lang w:val="es-MX"/>
                    </w:rPr>
                  </w:pPr>
                  <w:r w:rsidRPr="004E2996">
                    <w:rPr>
                      <w:rFonts w:ascii="Arial" w:hAnsi="Arial" w:cs="Arial"/>
                      <w:sz w:val="19"/>
                      <w:szCs w:val="19"/>
                      <w:lang w:val="es-MX"/>
                    </w:rPr>
                    <w:t>De 41 a 80 páginas:</w:t>
                  </w:r>
                </w:p>
                <w:p w:rsidR="00C451F8" w:rsidRPr="004E2996" w:rsidRDefault="00C451F8" w:rsidP="008A5F19">
                  <w:pPr>
                    <w:jc w:val="both"/>
                    <w:rPr>
                      <w:rFonts w:ascii="Arial" w:hAnsi="Arial" w:cs="Arial"/>
                      <w:sz w:val="19"/>
                      <w:szCs w:val="19"/>
                      <w:lang w:val="es-MX"/>
                    </w:rPr>
                  </w:pPr>
                </w:p>
              </w:tc>
              <w:tc>
                <w:tcPr>
                  <w:tcW w:w="2959"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2.0</w:t>
                  </w:r>
                  <w:r w:rsidRPr="004E2996">
                    <w:rPr>
                      <w:rFonts w:ascii="Arial" w:hAnsi="Arial" w:cs="Arial"/>
                      <w:sz w:val="19"/>
                      <w:szCs w:val="19"/>
                      <w:lang w:val="es-MX" w:eastAsia="es-MX"/>
                    </w:rPr>
                    <w:t>0</w:t>
                  </w:r>
                </w:p>
              </w:tc>
            </w:tr>
            <w:tr w:rsidR="008A5F19" w:rsidRPr="004E2996" w:rsidTr="00C451F8">
              <w:trPr>
                <w:trHeight w:val="374"/>
              </w:trPr>
              <w:tc>
                <w:tcPr>
                  <w:tcW w:w="426" w:type="dxa"/>
                  <w:shd w:val="clear" w:color="auto" w:fill="auto"/>
                  <w:noWrap/>
                  <w:hideMark/>
                </w:tcPr>
                <w:p w:rsidR="008A5F19" w:rsidRPr="004E2996" w:rsidRDefault="008A5F19" w:rsidP="008A5F19">
                  <w:pPr>
                    <w:jc w:val="right"/>
                    <w:rPr>
                      <w:rFonts w:ascii="Arial" w:hAnsi="Arial" w:cs="Arial"/>
                      <w:sz w:val="19"/>
                      <w:szCs w:val="19"/>
                      <w:lang w:val="es-MX"/>
                    </w:rPr>
                  </w:pPr>
                </w:p>
              </w:tc>
              <w:tc>
                <w:tcPr>
                  <w:tcW w:w="5371" w:type="dxa"/>
                  <w:shd w:val="clear" w:color="auto" w:fill="auto"/>
                  <w:noWrap/>
                  <w:hideMark/>
                </w:tcPr>
                <w:p w:rsidR="008A5F19" w:rsidRDefault="008A5F19" w:rsidP="008A5F19">
                  <w:pPr>
                    <w:jc w:val="both"/>
                    <w:rPr>
                      <w:rFonts w:ascii="Arial" w:hAnsi="Arial" w:cs="Arial"/>
                      <w:sz w:val="19"/>
                      <w:szCs w:val="19"/>
                      <w:lang w:val="es-MX"/>
                    </w:rPr>
                  </w:pPr>
                  <w:r w:rsidRPr="004E2996">
                    <w:rPr>
                      <w:rFonts w:ascii="Arial" w:hAnsi="Arial" w:cs="Arial"/>
                      <w:sz w:val="19"/>
                      <w:szCs w:val="19"/>
                      <w:lang w:val="es-MX"/>
                    </w:rPr>
                    <w:t>De 81 a 120 páginas:</w:t>
                  </w:r>
                </w:p>
                <w:p w:rsidR="00C451F8" w:rsidRPr="004E2996" w:rsidRDefault="00C451F8" w:rsidP="008A5F19">
                  <w:pPr>
                    <w:jc w:val="both"/>
                    <w:rPr>
                      <w:rFonts w:ascii="Arial" w:hAnsi="Arial" w:cs="Arial"/>
                      <w:sz w:val="19"/>
                      <w:szCs w:val="19"/>
                      <w:lang w:val="es-MX"/>
                    </w:rPr>
                  </w:pPr>
                </w:p>
              </w:tc>
              <w:tc>
                <w:tcPr>
                  <w:tcW w:w="2959"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3.0</w:t>
                  </w:r>
                  <w:r w:rsidRPr="004E2996">
                    <w:rPr>
                      <w:rFonts w:ascii="Arial" w:hAnsi="Arial" w:cs="Arial"/>
                      <w:sz w:val="19"/>
                      <w:szCs w:val="19"/>
                      <w:lang w:val="es-MX" w:eastAsia="es-MX"/>
                    </w:rPr>
                    <w:t>0</w:t>
                  </w:r>
                </w:p>
              </w:tc>
            </w:tr>
            <w:tr w:rsidR="008A5F19" w:rsidRPr="004E2996" w:rsidTr="00C451F8">
              <w:trPr>
                <w:trHeight w:val="374"/>
              </w:trPr>
              <w:tc>
                <w:tcPr>
                  <w:tcW w:w="426" w:type="dxa"/>
                  <w:shd w:val="clear" w:color="auto" w:fill="auto"/>
                  <w:noWrap/>
                  <w:hideMark/>
                </w:tcPr>
                <w:p w:rsidR="008A5F19" w:rsidRPr="004E2996" w:rsidRDefault="008A5F19" w:rsidP="008A5F19">
                  <w:pPr>
                    <w:jc w:val="right"/>
                    <w:rPr>
                      <w:rFonts w:ascii="Arial" w:hAnsi="Arial" w:cs="Arial"/>
                      <w:sz w:val="19"/>
                      <w:szCs w:val="19"/>
                      <w:lang w:val="es-MX"/>
                    </w:rPr>
                  </w:pPr>
                </w:p>
              </w:tc>
              <w:tc>
                <w:tcPr>
                  <w:tcW w:w="5371" w:type="dxa"/>
                  <w:shd w:val="clear" w:color="auto" w:fill="auto"/>
                  <w:noWrap/>
                  <w:hideMark/>
                </w:tcPr>
                <w:p w:rsidR="008A5F19" w:rsidRDefault="008A5F19" w:rsidP="008A5F19">
                  <w:pPr>
                    <w:jc w:val="both"/>
                    <w:rPr>
                      <w:rFonts w:ascii="Arial" w:hAnsi="Arial" w:cs="Arial"/>
                      <w:sz w:val="19"/>
                      <w:szCs w:val="19"/>
                      <w:lang w:val="es-MX"/>
                    </w:rPr>
                  </w:pPr>
                  <w:r w:rsidRPr="004E2996">
                    <w:rPr>
                      <w:rFonts w:ascii="Arial" w:hAnsi="Arial" w:cs="Arial"/>
                      <w:sz w:val="19"/>
                      <w:szCs w:val="19"/>
                      <w:lang w:val="es-MX"/>
                    </w:rPr>
                    <w:t>Más de 121 páginas:</w:t>
                  </w:r>
                </w:p>
                <w:p w:rsidR="00C451F8" w:rsidRPr="004E2996" w:rsidRDefault="00C451F8" w:rsidP="008A5F19">
                  <w:pPr>
                    <w:jc w:val="both"/>
                    <w:rPr>
                      <w:rFonts w:ascii="Arial" w:hAnsi="Arial" w:cs="Arial"/>
                      <w:sz w:val="19"/>
                      <w:szCs w:val="19"/>
                      <w:lang w:val="es-MX"/>
                    </w:rPr>
                  </w:pPr>
                </w:p>
              </w:tc>
              <w:tc>
                <w:tcPr>
                  <w:tcW w:w="2959"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4.0</w:t>
                  </w:r>
                  <w:r w:rsidRPr="004E2996">
                    <w:rPr>
                      <w:rFonts w:ascii="Arial" w:hAnsi="Arial" w:cs="Arial"/>
                      <w:sz w:val="19"/>
                      <w:szCs w:val="19"/>
                      <w:lang w:val="es-MX" w:eastAsia="es-MX"/>
                    </w:rPr>
                    <w:t>0</w:t>
                  </w:r>
                </w:p>
              </w:tc>
            </w:tr>
            <w:tr w:rsidR="008A5F19" w:rsidRPr="004E2996" w:rsidTr="00C451F8">
              <w:trPr>
                <w:trHeight w:val="567"/>
              </w:trPr>
              <w:tc>
                <w:tcPr>
                  <w:tcW w:w="426"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e)</w:t>
                  </w:r>
                </w:p>
              </w:tc>
              <w:tc>
                <w:tcPr>
                  <w:tcW w:w="5371" w:type="dxa"/>
                  <w:shd w:val="clear" w:color="auto" w:fill="auto"/>
                  <w:noWrap/>
                  <w:hideMark/>
                </w:tcPr>
                <w:p w:rsidR="008A5F19" w:rsidRDefault="008A5F19" w:rsidP="008A5F19">
                  <w:pPr>
                    <w:jc w:val="both"/>
                    <w:rPr>
                      <w:rFonts w:ascii="Arial" w:hAnsi="Arial" w:cs="Arial"/>
                      <w:bCs/>
                      <w:spacing w:val="-3"/>
                      <w:sz w:val="19"/>
                      <w:szCs w:val="19"/>
                      <w:vertAlign w:val="superscript"/>
                      <w:lang w:val="es-MX"/>
                    </w:rPr>
                  </w:pPr>
                  <w:r w:rsidRPr="004E2996">
                    <w:rPr>
                      <w:rFonts w:ascii="Arial" w:hAnsi="Arial" w:cs="Arial"/>
                      <w:sz w:val="19"/>
                      <w:szCs w:val="19"/>
                      <w:lang w:val="es-MX"/>
                    </w:rPr>
                    <w:t xml:space="preserve">Ejemplar del Periódico: </w:t>
                  </w:r>
                  <w:r w:rsidRPr="008A5F19">
                    <w:rPr>
                      <w:rFonts w:ascii="Arial" w:hAnsi="Arial" w:cs="Arial"/>
                      <w:sz w:val="19"/>
                      <w:szCs w:val="19"/>
                      <w:vertAlign w:val="superscript"/>
                      <w:lang w:val="es-MX"/>
                    </w:rPr>
                    <w:t xml:space="preserve">(Adición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556</w:t>
                  </w:r>
                  <w:r w:rsidRPr="008A5F19">
                    <w:rPr>
                      <w:rFonts w:ascii="Arial" w:hAnsi="Arial" w:cs="Arial"/>
                      <w:bCs/>
                      <w:spacing w:val="-3"/>
                      <w:sz w:val="19"/>
                      <w:szCs w:val="19"/>
                      <w:vertAlign w:val="superscript"/>
                      <w:lang w:val="es-MX"/>
                    </w:rPr>
                    <w:t xml:space="preserve"> PPOE Doceava Sección de fecha 10/05/2014)</w:t>
                  </w:r>
                </w:p>
                <w:p w:rsidR="00C451F8" w:rsidRPr="004E2996" w:rsidRDefault="00C451F8" w:rsidP="008A5F19">
                  <w:pPr>
                    <w:jc w:val="both"/>
                    <w:rPr>
                      <w:rFonts w:ascii="Arial" w:hAnsi="Arial" w:cs="Arial"/>
                      <w:sz w:val="19"/>
                      <w:szCs w:val="19"/>
                      <w:lang w:val="es-MX"/>
                    </w:rPr>
                  </w:pPr>
                </w:p>
              </w:tc>
              <w:tc>
                <w:tcPr>
                  <w:tcW w:w="2959"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0.50</w:t>
                  </w:r>
                </w:p>
                <w:p w:rsidR="008A5F19" w:rsidRPr="004E2996" w:rsidRDefault="008A5F19" w:rsidP="008A5F19">
                  <w:pPr>
                    <w:jc w:val="center"/>
                    <w:rPr>
                      <w:rFonts w:ascii="Arial" w:hAnsi="Arial" w:cs="Arial"/>
                      <w:sz w:val="19"/>
                      <w:szCs w:val="19"/>
                      <w:lang w:val="es-MX"/>
                    </w:rPr>
                  </w:pPr>
                </w:p>
              </w:tc>
            </w:tr>
            <w:tr w:rsidR="008A5F19" w:rsidRPr="004E2996" w:rsidTr="001D0C34">
              <w:trPr>
                <w:trHeight w:val="505"/>
              </w:trPr>
              <w:tc>
                <w:tcPr>
                  <w:tcW w:w="426"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IV</w:t>
                  </w:r>
                </w:p>
              </w:tc>
              <w:tc>
                <w:tcPr>
                  <w:tcW w:w="5371" w:type="dxa"/>
                  <w:shd w:val="clear" w:color="auto" w:fill="auto"/>
                  <w:noWrap/>
                  <w:hideMark/>
                </w:tcPr>
                <w:p w:rsidR="008A5F19" w:rsidRDefault="008A5F19" w:rsidP="008A5F19">
                  <w:pPr>
                    <w:jc w:val="both"/>
                    <w:rPr>
                      <w:rFonts w:ascii="Arial" w:hAnsi="Arial" w:cs="Arial"/>
                      <w:sz w:val="19"/>
                      <w:szCs w:val="19"/>
                      <w:lang w:val="es-MX"/>
                    </w:rPr>
                  </w:pPr>
                  <w:r w:rsidRPr="004E2996">
                    <w:rPr>
                      <w:rFonts w:ascii="Arial" w:hAnsi="Arial" w:cs="Arial"/>
                      <w:sz w:val="19"/>
                      <w:szCs w:val="19"/>
                      <w:lang w:val="es-MX"/>
                    </w:rPr>
                    <w:t>Suscripción semestral ordinarios del 1 al 26 o 27 al 52:</w:t>
                  </w:r>
                </w:p>
                <w:p w:rsidR="001D0C34" w:rsidRPr="004E2996" w:rsidRDefault="001D0C34" w:rsidP="008A5F19">
                  <w:pPr>
                    <w:jc w:val="both"/>
                    <w:rPr>
                      <w:rFonts w:ascii="Arial" w:hAnsi="Arial" w:cs="Arial"/>
                      <w:sz w:val="19"/>
                      <w:szCs w:val="19"/>
                      <w:lang w:val="es-MX"/>
                    </w:rPr>
                  </w:pPr>
                </w:p>
              </w:tc>
              <w:tc>
                <w:tcPr>
                  <w:tcW w:w="2959"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9.00</w:t>
                  </w:r>
                </w:p>
              </w:tc>
            </w:tr>
            <w:tr w:rsidR="008A5F19" w:rsidRPr="004E2996" w:rsidTr="00C451F8">
              <w:trPr>
                <w:trHeight w:val="374"/>
              </w:trPr>
              <w:tc>
                <w:tcPr>
                  <w:tcW w:w="426"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w:t>
                  </w:r>
                </w:p>
              </w:tc>
              <w:tc>
                <w:tcPr>
                  <w:tcW w:w="5371" w:type="dxa"/>
                  <w:shd w:val="clear" w:color="auto" w:fill="auto"/>
                  <w:noWrap/>
                  <w:hideMark/>
                </w:tcPr>
                <w:p w:rsidR="008A5F19" w:rsidRDefault="008A5F19" w:rsidP="008A5F19">
                  <w:pPr>
                    <w:jc w:val="both"/>
                    <w:rPr>
                      <w:rFonts w:ascii="Arial" w:hAnsi="Arial" w:cs="Arial"/>
                      <w:sz w:val="19"/>
                      <w:szCs w:val="19"/>
                      <w:lang w:val="es-MX"/>
                    </w:rPr>
                  </w:pPr>
                  <w:r w:rsidRPr="004E2996">
                    <w:rPr>
                      <w:rFonts w:ascii="Arial" w:hAnsi="Arial" w:cs="Arial"/>
                      <w:sz w:val="19"/>
                      <w:szCs w:val="19"/>
                      <w:lang w:val="es-MX"/>
                    </w:rPr>
                    <w:t>Suscripción anual ordinarios del 1 al 52:</w:t>
                  </w:r>
                </w:p>
                <w:p w:rsidR="001D0C34" w:rsidRPr="004E2996" w:rsidRDefault="001D0C34" w:rsidP="008A5F19">
                  <w:pPr>
                    <w:jc w:val="both"/>
                    <w:rPr>
                      <w:rFonts w:ascii="Arial" w:hAnsi="Arial" w:cs="Arial"/>
                      <w:sz w:val="19"/>
                      <w:szCs w:val="19"/>
                      <w:lang w:val="es-MX"/>
                    </w:rPr>
                  </w:pPr>
                </w:p>
              </w:tc>
              <w:tc>
                <w:tcPr>
                  <w:tcW w:w="2959"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17.00</w:t>
                  </w:r>
                </w:p>
              </w:tc>
            </w:tr>
            <w:tr w:rsidR="008A5F19" w:rsidRPr="004E2996" w:rsidTr="00C451F8">
              <w:trPr>
                <w:trHeight w:val="227"/>
              </w:trPr>
              <w:tc>
                <w:tcPr>
                  <w:tcW w:w="426"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VI</w:t>
                  </w:r>
                </w:p>
              </w:tc>
              <w:tc>
                <w:tcPr>
                  <w:tcW w:w="5371" w:type="dxa"/>
                  <w:shd w:val="clear" w:color="auto" w:fill="auto"/>
                  <w:noWrap/>
                  <w:hideMark/>
                </w:tcPr>
                <w:p w:rsidR="008A5F19"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Ejemplar que contenga convocatorias:</w:t>
                  </w:r>
                </w:p>
                <w:p w:rsidR="001D0C34" w:rsidRPr="004E2996" w:rsidRDefault="001D0C34" w:rsidP="008A5F19">
                  <w:pPr>
                    <w:jc w:val="both"/>
                    <w:rPr>
                      <w:rFonts w:ascii="Arial" w:hAnsi="Arial" w:cs="Arial"/>
                      <w:sz w:val="19"/>
                      <w:szCs w:val="19"/>
                      <w:lang w:val="es-MX" w:eastAsia="es-MX"/>
                    </w:rPr>
                  </w:pPr>
                </w:p>
              </w:tc>
              <w:tc>
                <w:tcPr>
                  <w:tcW w:w="2959"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0.50</w:t>
                  </w:r>
                </w:p>
              </w:tc>
            </w:tr>
          </w:tbl>
          <w:p w:rsidR="008A5F19" w:rsidRPr="004E2996" w:rsidRDefault="008A5F19" w:rsidP="008A5F19">
            <w:pPr>
              <w:rPr>
                <w:rFonts w:ascii="Arial" w:hAnsi="Arial" w:cs="Arial"/>
                <w:sz w:val="19"/>
                <w:szCs w:val="19"/>
                <w:lang w:val="es-MX"/>
              </w:rPr>
            </w:pPr>
          </w:p>
        </w:tc>
        <w:tc>
          <w:tcPr>
            <w:tcW w:w="2965" w:type="dxa"/>
            <w:tcBorders>
              <w:top w:val="nil"/>
              <w:left w:val="nil"/>
              <w:bottom w:val="nil"/>
              <w:right w:val="nil"/>
            </w:tcBorders>
            <w:shd w:val="clear" w:color="auto" w:fill="auto"/>
            <w:noWrap/>
            <w:vAlign w:val="bottom"/>
            <w:hideMark/>
          </w:tcPr>
          <w:p w:rsidR="008A5F19" w:rsidRPr="004E2996" w:rsidRDefault="008A5F19" w:rsidP="008A5F19">
            <w:pPr>
              <w:rPr>
                <w:rFonts w:ascii="Arial" w:hAnsi="Arial" w:cs="Arial"/>
                <w:sz w:val="19"/>
                <w:szCs w:val="19"/>
                <w:lang w:val="es-MX"/>
              </w:rPr>
            </w:pPr>
          </w:p>
          <w:p w:rsidR="008A5F19" w:rsidRPr="004E2996" w:rsidRDefault="008A5F19" w:rsidP="008A5F19">
            <w:pPr>
              <w:rPr>
                <w:rFonts w:ascii="Arial" w:hAnsi="Arial" w:cs="Arial"/>
                <w:sz w:val="19"/>
                <w:szCs w:val="19"/>
                <w:lang w:val="es-MX"/>
              </w:rPr>
            </w:pPr>
          </w:p>
        </w:tc>
        <w:tc>
          <w:tcPr>
            <w:tcW w:w="2008" w:type="dxa"/>
            <w:tcBorders>
              <w:top w:val="nil"/>
              <w:left w:val="nil"/>
              <w:bottom w:val="nil"/>
              <w:right w:val="nil"/>
            </w:tcBorders>
            <w:shd w:val="clear" w:color="auto" w:fill="auto"/>
            <w:vAlign w:val="center"/>
            <w:hideMark/>
          </w:tcPr>
          <w:p w:rsidR="008A5F19" w:rsidRPr="004E2996" w:rsidRDefault="008A5F19" w:rsidP="008A5F19">
            <w:pPr>
              <w:jc w:val="center"/>
              <w:rPr>
                <w:rFonts w:ascii="Arial" w:hAnsi="Arial" w:cs="Arial"/>
                <w:sz w:val="19"/>
                <w:szCs w:val="19"/>
                <w:lang w:val="es-MX"/>
              </w:rPr>
            </w:pPr>
          </w:p>
        </w:tc>
      </w:tr>
    </w:tbl>
    <w:p w:rsidR="008A5F19" w:rsidRPr="004E2996" w:rsidRDefault="008A5F19" w:rsidP="008A5F19">
      <w:pPr>
        <w:pStyle w:val="Textosinformato"/>
        <w:tabs>
          <w:tab w:val="right" w:leader="dot" w:pos="8828"/>
        </w:tabs>
        <w:jc w:val="both"/>
        <w:rPr>
          <w:rFonts w:ascii="Arial" w:hAnsi="Arial" w:cs="Arial"/>
          <w:sz w:val="19"/>
          <w:szCs w:val="19"/>
          <w:vertAlign w:val="superscript"/>
        </w:rPr>
      </w:pPr>
      <w:r w:rsidRPr="004E2996">
        <w:rPr>
          <w:rFonts w:ascii="Arial" w:hAnsi="Arial" w:cs="Arial"/>
          <w:sz w:val="19"/>
          <w:szCs w:val="19"/>
          <w:vertAlign w:val="superscript"/>
        </w:rPr>
        <w:lastRenderedPageBreak/>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b/>
          <w:sz w:val="19"/>
          <w:szCs w:val="19"/>
        </w:rPr>
      </w:pPr>
    </w:p>
    <w:p w:rsidR="008A5F19" w:rsidRPr="008A5F19" w:rsidRDefault="008A5F19" w:rsidP="008A5F19">
      <w:pPr>
        <w:jc w:val="both"/>
        <w:rPr>
          <w:rFonts w:ascii="Arial" w:hAnsi="Arial" w:cs="Arial"/>
          <w:sz w:val="19"/>
          <w:szCs w:val="19"/>
          <w:vertAlign w:val="superscript"/>
          <w:lang w:val="es-MX"/>
        </w:rPr>
      </w:pPr>
      <w:r w:rsidRPr="004E2996">
        <w:rPr>
          <w:rFonts w:ascii="Arial" w:hAnsi="Arial" w:cs="Arial"/>
          <w:b/>
          <w:sz w:val="19"/>
          <w:szCs w:val="19"/>
          <w:lang w:val="es-MX"/>
        </w:rPr>
        <w:t>Artículo 29.</w:t>
      </w:r>
      <w:r w:rsidRPr="004E2996">
        <w:rPr>
          <w:rFonts w:ascii="Arial" w:hAnsi="Arial" w:cs="Arial"/>
          <w:sz w:val="19"/>
          <w:szCs w:val="19"/>
          <w:lang w:val="es-MX"/>
        </w:rPr>
        <w:t xml:space="preserve"> No se causará el pago de derechos de publicaciones a que se refiere el artículo anterior, cuando se trate de la promulgación de leyes y decretos provenientes de la actividad del Poder Legislativo, decretos y acuerdos suscritos por el Titular del Poder Ejecutivo, acuerdos del Pleno del Poder Judicial, así como de los acuerdos y disposiciones emitidos por los Órganos Autónomos. </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Reforma según Decreto No13. PPOE Extra de fecha 31-12-2013.)</w:t>
      </w:r>
    </w:p>
    <w:p w:rsidR="008A5F19" w:rsidRPr="004E2996" w:rsidRDefault="008A5F19" w:rsidP="008A5F19">
      <w:pPr>
        <w:pStyle w:val="Subttulo"/>
        <w:spacing w:line="24" w:lineRule="atLeast"/>
        <w:jc w:val="both"/>
        <w:rPr>
          <w:rFonts w:ascii="Arial" w:hAnsi="Arial" w:cs="Arial"/>
          <w:sz w:val="19"/>
          <w:szCs w:val="19"/>
          <w:lang w:val="es-MX"/>
        </w:rPr>
      </w:pPr>
    </w:p>
    <w:p w:rsidR="008A5F19" w:rsidRPr="004E2996" w:rsidRDefault="008A5F19" w:rsidP="008A5F19">
      <w:pPr>
        <w:pStyle w:val="Subttulo"/>
        <w:spacing w:line="24" w:lineRule="atLeast"/>
        <w:jc w:val="both"/>
        <w:rPr>
          <w:rFonts w:ascii="Arial" w:hAnsi="Arial" w:cs="Arial"/>
          <w:b/>
          <w:sz w:val="19"/>
          <w:szCs w:val="19"/>
          <w:lang w:val="es-MX"/>
        </w:rPr>
      </w:pPr>
      <w:r w:rsidRPr="004E2996">
        <w:rPr>
          <w:rFonts w:ascii="Arial" w:hAnsi="Arial" w:cs="Arial"/>
          <w:sz w:val="19"/>
          <w:szCs w:val="19"/>
          <w:lang w:val="es-MX"/>
        </w:rPr>
        <w:t xml:space="preserve">Los Poderes Legislativo y Judicial, Órganos Autónomos, Ayuntamientos, así como las Dependencias y Entidades de la Administración Pública Estatal, pagarán los derechos correspondientes cuando se trate de publicaciones de acuerdos del Pleno del Poder Judicial y Órganos Autónomos, reglamentos, manuales, convocatorias para licitaciones públicas, estados financieros, convenios, edictos, cédulas de notificación, circulares, informes, avisos o aquellos que no cumplan con las características señaladas en el párrafo anterior. </w:t>
      </w:r>
      <w:r w:rsidRPr="004E2996">
        <w:rPr>
          <w:rFonts w:ascii="Arial" w:hAnsi="Arial" w:cs="Arial"/>
          <w:sz w:val="19"/>
          <w:szCs w:val="19"/>
          <w:vertAlign w:val="superscript"/>
          <w:lang w:val="es-MX"/>
        </w:rPr>
        <w:t>(Reforma según Decreto Núm. 1669 PPOE Extra de fecha 31-12-2015)</w:t>
      </w:r>
    </w:p>
    <w:p w:rsidR="008A5F19" w:rsidRPr="004E2996" w:rsidRDefault="008A5F19" w:rsidP="008A5F19">
      <w:pPr>
        <w:pStyle w:val="Subttulo"/>
        <w:spacing w:line="24" w:lineRule="atLeast"/>
        <w:jc w:val="both"/>
        <w:rPr>
          <w:rFonts w:ascii="Arial" w:hAnsi="Arial" w:cs="Arial"/>
          <w:b/>
          <w:sz w:val="19"/>
          <w:szCs w:val="19"/>
          <w:lang w:val="es-MX"/>
        </w:rPr>
      </w:pPr>
    </w:p>
    <w:p w:rsidR="008A5F19" w:rsidRPr="004E2996" w:rsidRDefault="008A5F19" w:rsidP="008A5F19">
      <w:pPr>
        <w:pStyle w:val="Subttulo"/>
        <w:spacing w:line="24" w:lineRule="atLeast"/>
        <w:jc w:val="both"/>
        <w:rPr>
          <w:rFonts w:ascii="Arial" w:hAnsi="Arial" w:cs="Arial"/>
          <w:b/>
          <w:sz w:val="19"/>
          <w:szCs w:val="19"/>
          <w:lang w:val="es-MX"/>
        </w:rPr>
      </w:pPr>
      <w:r w:rsidRPr="004E2996">
        <w:rPr>
          <w:rFonts w:ascii="Arial" w:hAnsi="Arial" w:cs="Arial"/>
          <w:sz w:val="19"/>
          <w:szCs w:val="19"/>
          <w:lang w:val="es-MX"/>
        </w:rPr>
        <w:t xml:space="preserve">Los Talleres Gráficos del Estado deberán proporcionar por lo menos dos ejemplares sin costo de todas las publicaciones al Poder Legislativo, al Archivo del Poder Ejecutivo del Estado, al Archivo General de la Nación y al Diario Oficial de la Federación con el propósito de conservarlos como parte de su acervo cultural; así mismo, deberá entregarse un ejemplar a la persona física o moral que ordene y pague derechos por publicación. </w:t>
      </w:r>
      <w:r w:rsidRPr="004E2996">
        <w:rPr>
          <w:rFonts w:ascii="Arial" w:hAnsi="Arial" w:cs="Arial"/>
          <w:sz w:val="19"/>
          <w:szCs w:val="19"/>
          <w:vertAlign w:val="superscript"/>
          <w:lang w:val="es-MX"/>
        </w:rPr>
        <w:t>(Reforma según Decreto Núm. 1669 PPOE Extra de fecha 31-12-2015)</w:t>
      </w:r>
    </w:p>
    <w:p w:rsidR="008A5F19" w:rsidRPr="004E2996" w:rsidRDefault="008A5F19" w:rsidP="008A5F19">
      <w:pPr>
        <w:pStyle w:val="Subttulo"/>
        <w:spacing w:line="24" w:lineRule="atLeast"/>
        <w:jc w:val="both"/>
        <w:rPr>
          <w:rFonts w:ascii="Arial" w:hAnsi="Arial" w:cs="Arial"/>
          <w:b/>
          <w:sz w:val="19"/>
          <w:szCs w:val="19"/>
          <w:lang w:val="es-MX"/>
        </w:rPr>
      </w:pPr>
    </w:p>
    <w:p w:rsidR="008A5F19" w:rsidRPr="004E2996" w:rsidRDefault="008A5F19" w:rsidP="008A5F19">
      <w:pPr>
        <w:pStyle w:val="Subttulo"/>
        <w:spacing w:line="24" w:lineRule="atLeast"/>
        <w:jc w:val="both"/>
        <w:rPr>
          <w:rFonts w:ascii="Arial" w:hAnsi="Arial" w:cs="Arial"/>
          <w:b/>
          <w:sz w:val="19"/>
          <w:szCs w:val="19"/>
          <w:lang w:val="es-MX"/>
        </w:rPr>
      </w:pPr>
      <w:r w:rsidRPr="004E2996">
        <w:rPr>
          <w:rFonts w:ascii="Arial" w:hAnsi="Arial" w:cs="Arial"/>
          <w:sz w:val="19"/>
          <w:szCs w:val="19"/>
          <w:lang w:val="es-MX"/>
        </w:rPr>
        <w:t xml:space="preserve">Los ingresos recaudados por los servicios contenidos en esta sección se destinarán hasta por un 60 por ciento al programa de modernización tecnológica de los Talleres Gráficos del Estado. Para tal efecto deberá presentar informe dentro de los primeros diez días naturales de cada mes de los servicios prestados a fin de determinar los montos que serán asignados al programa de referencia. </w:t>
      </w:r>
      <w:r w:rsidRPr="004E2996">
        <w:rPr>
          <w:rFonts w:ascii="Arial" w:hAnsi="Arial" w:cs="Arial"/>
          <w:sz w:val="19"/>
          <w:szCs w:val="19"/>
          <w:vertAlign w:val="superscript"/>
          <w:lang w:val="es-MX"/>
        </w:rPr>
        <w:t xml:space="preserve">(Reforma según Decreto </w:t>
      </w:r>
      <w:r w:rsidRPr="004E2996">
        <w:rPr>
          <w:rFonts w:ascii="Arial" w:hAnsi="Arial" w:cs="Arial"/>
          <w:spacing w:val="-3"/>
          <w:sz w:val="19"/>
          <w:szCs w:val="19"/>
          <w:vertAlign w:val="superscript"/>
          <w:lang w:val="es-MX"/>
        </w:rPr>
        <w:t xml:space="preserve">No. </w:t>
      </w:r>
      <w:r w:rsidRPr="004E2996">
        <w:rPr>
          <w:rFonts w:ascii="Arial" w:hAnsi="Arial" w:cs="Arial"/>
          <w:sz w:val="19"/>
          <w:szCs w:val="19"/>
          <w:vertAlign w:val="superscript"/>
          <w:lang w:val="es-MX"/>
        </w:rPr>
        <w:t>1386</w:t>
      </w:r>
      <w:r w:rsidRPr="004E2996">
        <w:rPr>
          <w:rFonts w:ascii="Arial" w:hAnsi="Arial" w:cs="Arial"/>
          <w:spacing w:val="-3"/>
          <w:sz w:val="19"/>
          <w:szCs w:val="19"/>
          <w:vertAlign w:val="superscript"/>
          <w:lang w:val="es-MX"/>
        </w:rPr>
        <w:t xml:space="preserve"> PPOE Quinta Sección de fecha 15/12/2012)</w:t>
      </w:r>
    </w:p>
    <w:p w:rsidR="008A5F19" w:rsidRDefault="008A5F19" w:rsidP="008A5F19">
      <w:pPr>
        <w:pStyle w:val="Subttulo"/>
        <w:spacing w:line="24" w:lineRule="atLeast"/>
        <w:jc w:val="both"/>
        <w:rPr>
          <w:rFonts w:ascii="Arial" w:hAnsi="Arial" w:cs="Arial"/>
          <w:b/>
          <w:sz w:val="19"/>
          <w:szCs w:val="19"/>
          <w:lang w:val="es-MX"/>
        </w:rPr>
      </w:pPr>
    </w:p>
    <w:p w:rsidR="001D0C34" w:rsidRPr="001D0C34" w:rsidRDefault="001D0C34" w:rsidP="001D0C34">
      <w:pPr>
        <w:rPr>
          <w:lang w:val="es-MX"/>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Sección Quinta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De los Servicios en materia de Control de Confianza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880</w:t>
      </w:r>
      <w:r w:rsidRPr="004E2996">
        <w:rPr>
          <w:rFonts w:ascii="Arial" w:hAnsi="Arial" w:cs="Arial"/>
          <w:bCs/>
          <w:spacing w:val="-3"/>
          <w:sz w:val="19"/>
          <w:szCs w:val="19"/>
          <w:vertAlign w:val="superscript"/>
        </w:rPr>
        <w:t xml:space="preserve"> PPOE Quinta Sección de fecha 27-12-2014</w:t>
      </w:r>
      <w:r w:rsidRPr="004E2996">
        <w:rPr>
          <w:rFonts w:ascii="Arial" w:hAnsi="Arial" w:cs="Arial"/>
          <w:sz w:val="19"/>
          <w:szCs w:val="19"/>
          <w:vertAlign w:val="superscript"/>
        </w:rPr>
        <w:t>)</w:t>
      </w:r>
    </w:p>
    <w:p w:rsidR="008A5F19" w:rsidRPr="004E2996" w:rsidRDefault="008A5F19" w:rsidP="008A5F19">
      <w:pPr>
        <w:pStyle w:val="Textosinformato"/>
        <w:tabs>
          <w:tab w:val="right" w:leader="dot" w:pos="8828"/>
        </w:tabs>
        <w:rPr>
          <w:rFonts w:ascii="Arial" w:hAnsi="Arial" w:cs="Arial"/>
          <w:b/>
          <w:sz w:val="19"/>
          <w:szCs w:val="19"/>
          <w:highlight w:val="yellow"/>
        </w:rPr>
      </w:pPr>
    </w:p>
    <w:p w:rsidR="008A5F19" w:rsidRPr="004E2996" w:rsidRDefault="008A5F19" w:rsidP="008A5F19">
      <w:pPr>
        <w:pStyle w:val="Textosinformato"/>
        <w:tabs>
          <w:tab w:val="right" w:leader="dot" w:pos="8828"/>
        </w:tabs>
        <w:jc w:val="both"/>
        <w:rPr>
          <w:rFonts w:ascii="Arial" w:hAnsi="Arial" w:cs="Arial"/>
          <w:bCs/>
          <w:sz w:val="19"/>
          <w:szCs w:val="19"/>
        </w:rPr>
      </w:pPr>
      <w:r w:rsidRPr="004E2996">
        <w:rPr>
          <w:rFonts w:ascii="Arial" w:hAnsi="Arial" w:cs="Arial"/>
          <w:b/>
          <w:sz w:val="19"/>
          <w:szCs w:val="19"/>
        </w:rPr>
        <w:t>Artículo 30.</w:t>
      </w:r>
      <w:r w:rsidRPr="004E2996">
        <w:rPr>
          <w:rFonts w:ascii="Arial" w:hAnsi="Arial" w:cs="Arial"/>
          <w:sz w:val="19"/>
          <w:szCs w:val="19"/>
        </w:rPr>
        <w:t xml:space="preserve"> </w:t>
      </w:r>
      <w:r w:rsidRPr="004E2996">
        <w:rPr>
          <w:rFonts w:ascii="Arial" w:hAnsi="Arial" w:cs="Arial"/>
          <w:bCs/>
          <w:sz w:val="19"/>
          <w:szCs w:val="19"/>
        </w:rPr>
        <w:t>Por los servicios públicos que se presten en materia de aplicación de evaluaciones de control de confianza, se causarán derechos por los que se pagarán $6,000.00 pesos.</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 xml:space="preserve">Los ingresos recaudados con motivo de la aplicación de evaluaciones de control de confianza, hasta por un sesenta por ciento serán destinados a cubrir las erogaciones derivadas de los servicios que se prestan en el Centro Estatal de Evaluación y Control de Confianza, y los costos inherentes al mismo. </w:t>
      </w: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880</w:t>
      </w:r>
      <w:r w:rsidRPr="004E2996">
        <w:rPr>
          <w:rFonts w:ascii="Arial" w:hAnsi="Arial" w:cs="Arial"/>
          <w:bCs/>
          <w:spacing w:val="-3"/>
          <w:sz w:val="19"/>
          <w:szCs w:val="19"/>
          <w:vertAlign w:val="superscript"/>
        </w:rPr>
        <w:t xml:space="preserve"> PPOE Quinta Sección de fecha 27-12-2014</w:t>
      </w:r>
      <w:r w:rsidRPr="004E2996">
        <w:rPr>
          <w:rFonts w:ascii="Arial" w:hAnsi="Arial" w:cs="Arial"/>
          <w:sz w:val="19"/>
          <w:szCs w:val="19"/>
          <w:vertAlign w:val="superscript"/>
        </w:rPr>
        <w:t>)</w:t>
      </w:r>
    </w:p>
    <w:p w:rsidR="008A5F19" w:rsidRDefault="008A5F19" w:rsidP="008A5F19">
      <w:pPr>
        <w:pStyle w:val="Textosinformato"/>
        <w:tabs>
          <w:tab w:val="right" w:leader="dot" w:pos="8828"/>
        </w:tabs>
        <w:jc w:val="both"/>
        <w:rPr>
          <w:rFonts w:ascii="Arial" w:hAnsi="Arial" w:cs="Arial"/>
          <w:sz w:val="19"/>
          <w:szCs w:val="19"/>
        </w:rPr>
      </w:pPr>
    </w:p>
    <w:p w:rsidR="001D0C34" w:rsidRDefault="001D0C34" w:rsidP="008A5F19">
      <w:pPr>
        <w:pStyle w:val="Textosinformato"/>
        <w:tabs>
          <w:tab w:val="right" w:leader="dot" w:pos="8828"/>
        </w:tabs>
        <w:jc w:val="both"/>
        <w:rPr>
          <w:rFonts w:ascii="Arial" w:hAnsi="Arial" w:cs="Arial"/>
          <w:sz w:val="19"/>
          <w:szCs w:val="19"/>
        </w:rPr>
      </w:pPr>
    </w:p>
    <w:p w:rsidR="001D0C34" w:rsidRPr="004E2996" w:rsidRDefault="001D0C34"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lastRenderedPageBreak/>
        <w:t>Sección Sexta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De los Servicios en Materia de Protección Civil</w:t>
      </w:r>
    </w:p>
    <w:p w:rsidR="008A5F19" w:rsidRPr="004E2996" w:rsidRDefault="008A5F19" w:rsidP="008A5F19">
      <w:pPr>
        <w:pStyle w:val="Textosinformato"/>
        <w:tabs>
          <w:tab w:val="right" w:leader="dot" w:pos="8828"/>
        </w:tabs>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31.</w:t>
      </w:r>
      <w:r w:rsidRPr="004E2996">
        <w:rPr>
          <w:rFonts w:ascii="Arial" w:hAnsi="Arial" w:cs="Arial"/>
          <w:sz w:val="19"/>
          <w:szCs w:val="19"/>
        </w:rPr>
        <w:t xml:space="preserve"> Por los servicios que se presten en materia de protección civil, se causarán derechos que se p</w:t>
      </w:r>
      <w:r w:rsidR="001D0C34">
        <w:rPr>
          <w:rFonts w:ascii="Arial" w:hAnsi="Arial" w:cs="Arial"/>
          <w:sz w:val="19"/>
          <w:szCs w:val="19"/>
        </w:rPr>
        <w:t>agarán conforme a lo siguiente:</w:t>
      </w:r>
    </w:p>
    <w:tbl>
      <w:tblPr>
        <w:tblW w:w="8775" w:type="dxa"/>
        <w:tblInd w:w="55" w:type="dxa"/>
        <w:tblCellMar>
          <w:left w:w="70" w:type="dxa"/>
          <w:right w:w="70" w:type="dxa"/>
        </w:tblCellMar>
        <w:tblLook w:val="0000" w:firstRow="0" w:lastRow="0" w:firstColumn="0" w:lastColumn="0" w:noHBand="0" w:noVBand="0"/>
      </w:tblPr>
      <w:tblGrid>
        <w:gridCol w:w="724"/>
        <w:gridCol w:w="5103"/>
        <w:gridCol w:w="2948"/>
      </w:tblGrid>
      <w:tr w:rsidR="008A5F19" w:rsidRPr="0090271B" w:rsidTr="001D0C34">
        <w:trPr>
          <w:trHeight w:val="567"/>
        </w:trPr>
        <w:tc>
          <w:tcPr>
            <w:tcW w:w="724" w:type="dxa"/>
            <w:shd w:val="clear" w:color="auto" w:fill="auto"/>
            <w:noWrap/>
          </w:tcPr>
          <w:p w:rsidR="008A5F19" w:rsidRPr="004E2996" w:rsidRDefault="008A5F19" w:rsidP="008A5F19">
            <w:pPr>
              <w:rPr>
                <w:rFonts w:ascii="Arial" w:hAnsi="Arial" w:cs="Arial"/>
                <w:sz w:val="19"/>
                <w:szCs w:val="19"/>
                <w:lang w:val="es-MX"/>
              </w:rPr>
            </w:pPr>
          </w:p>
        </w:tc>
        <w:tc>
          <w:tcPr>
            <w:tcW w:w="5103" w:type="dxa"/>
            <w:shd w:val="clear" w:color="auto" w:fill="auto"/>
          </w:tcPr>
          <w:p w:rsidR="008A5F19" w:rsidRPr="004E2996" w:rsidRDefault="008A5F19" w:rsidP="008A5F19">
            <w:pPr>
              <w:jc w:val="both"/>
              <w:rPr>
                <w:rFonts w:ascii="Arial" w:hAnsi="Arial" w:cs="Arial"/>
                <w:bCs/>
                <w:sz w:val="19"/>
                <w:szCs w:val="19"/>
                <w:lang w:val="es-MX"/>
              </w:rPr>
            </w:pPr>
          </w:p>
        </w:tc>
        <w:tc>
          <w:tcPr>
            <w:tcW w:w="2948" w:type="dxa"/>
            <w:shd w:val="clear" w:color="auto" w:fill="auto"/>
          </w:tcPr>
          <w:p w:rsidR="00710E8B" w:rsidRDefault="008A5F19" w:rsidP="008A5F19">
            <w:pPr>
              <w:jc w:val="center"/>
              <w:rPr>
                <w:rFonts w:ascii="Arial" w:hAnsi="Arial" w:cs="Arial"/>
                <w:i/>
                <w:sz w:val="19"/>
                <w:szCs w:val="19"/>
                <w:lang w:val="es-MX"/>
              </w:rPr>
            </w:pPr>
            <w:r w:rsidRPr="00C02DAD">
              <w:rPr>
                <w:rFonts w:ascii="Arial" w:hAnsi="Arial" w:cs="Arial"/>
                <w:i/>
                <w:sz w:val="19"/>
                <w:szCs w:val="19"/>
                <w:lang w:val="es-MX"/>
              </w:rPr>
              <w:t>Número de UMA</w:t>
            </w:r>
          </w:p>
          <w:p w:rsidR="001D0C34" w:rsidRDefault="008A5F19" w:rsidP="008A5F19">
            <w:pPr>
              <w:jc w:val="center"/>
              <w:rPr>
                <w:rFonts w:ascii="Arial" w:hAnsi="Arial" w:cs="Arial"/>
                <w:i/>
                <w:sz w:val="19"/>
                <w:szCs w:val="19"/>
                <w:vertAlign w:val="superscript"/>
                <w:lang w:val="es-MX"/>
              </w:rPr>
            </w:pPr>
            <w:r w:rsidRPr="00C02DAD">
              <w:rPr>
                <w:rFonts w:ascii="Arial" w:hAnsi="Arial" w:cs="Arial"/>
                <w:i/>
                <w:sz w:val="19"/>
                <w:szCs w:val="19"/>
                <w:lang w:val="es-MX"/>
              </w:rPr>
              <w:t xml:space="preserve"> </w:t>
            </w:r>
            <w:r w:rsidRPr="00C02DAD">
              <w:rPr>
                <w:rFonts w:ascii="Arial" w:hAnsi="Arial" w:cs="Arial"/>
                <w:i/>
                <w:sz w:val="19"/>
                <w:szCs w:val="19"/>
                <w:vertAlign w:val="superscript"/>
                <w:lang w:val="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w:t>
            </w:r>
          </w:p>
          <w:p w:rsidR="008A5F19" w:rsidRPr="00C02DAD" w:rsidRDefault="008A5F19" w:rsidP="008A5F19">
            <w:pPr>
              <w:jc w:val="center"/>
              <w:rPr>
                <w:rFonts w:ascii="Arial" w:hAnsi="Arial" w:cs="Arial"/>
                <w:bCs/>
                <w:i/>
                <w:sz w:val="19"/>
                <w:szCs w:val="19"/>
                <w:vertAlign w:val="superscript"/>
                <w:lang w:val="es-MX"/>
              </w:rPr>
            </w:pPr>
            <w:r w:rsidRPr="008A5F19">
              <w:rPr>
                <w:rFonts w:ascii="Arial" w:hAnsi="Arial" w:cs="Arial"/>
                <w:i/>
                <w:sz w:val="19"/>
                <w:szCs w:val="19"/>
                <w:vertAlign w:val="superscript"/>
                <w:lang w:val="es-MX"/>
              </w:rPr>
              <w:t xml:space="preserve"> Cuarta Sección de fecha 31-12-2016)</w:t>
            </w:r>
          </w:p>
        </w:tc>
      </w:tr>
      <w:tr w:rsidR="008A5F19" w:rsidRPr="00EF2B90" w:rsidTr="001D0C34">
        <w:trPr>
          <w:trHeight w:val="567"/>
        </w:trPr>
        <w:tc>
          <w:tcPr>
            <w:tcW w:w="72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5103" w:type="dxa"/>
            <w:shd w:val="clear" w:color="auto" w:fill="auto"/>
          </w:tcPr>
          <w:p w:rsidR="008A5F19" w:rsidRPr="004E2996" w:rsidRDefault="008A5F19" w:rsidP="008A5F19">
            <w:pPr>
              <w:ind w:left="183"/>
              <w:jc w:val="both"/>
              <w:rPr>
                <w:rFonts w:ascii="Arial" w:hAnsi="Arial" w:cs="Arial"/>
                <w:bCs/>
                <w:sz w:val="19"/>
                <w:szCs w:val="19"/>
                <w:lang w:val="es-MX"/>
              </w:rPr>
            </w:pPr>
            <w:r w:rsidRPr="004E2996">
              <w:rPr>
                <w:rFonts w:ascii="Arial" w:hAnsi="Arial" w:cs="Arial"/>
                <w:bCs/>
                <w:sz w:val="19"/>
                <w:szCs w:val="19"/>
                <w:lang w:val="es-MX"/>
              </w:rPr>
              <w:t>Por la capacitación en materia de Protección Civil, tratándose de:</w:t>
            </w:r>
          </w:p>
        </w:tc>
        <w:tc>
          <w:tcPr>
            <w:tcW w:w="2948" w:type="dxa"/>
            <w:shd w:val="clear" w:color="auto" w:fill="auto"/>
          </w:tcPr>
          <w:p w:rsidR="008A5F19" w:rsidRPr="004E2996" w:rsidRDefault="008A5F19" w:rsidP="008A5F19">
            <w:pPr>
              <w:jc w:val="center"/>
              <w:rPr>
                <w:rFonts w:ascii="Arial" w:hAnsi="Arial" w:cs="Arial"/>
                <w:bCs/>
                <w:sz w:val="19"/>
                <w:szCs w:val="19"/>
                <w:lang w:val="es-MX"/>
              </w:rPr>
            </w:pPr>
          </w:p>
        </w:tc>
      </w:tr>
      <w:tr w:rsidR="008A5F19" w:rsidRPr="004E2996" w:rsidTr="001D0C34">
        <w:trPr>
          <w:trHeight w:val="374"/>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a)</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bCs/>
                <w:sz w:val="19"/>
                <w:szCs w:val="19"/>
                <w:lang w:val="es-MX"/>
              </w:rPr>
            </w:pPr>
            <w:r w:rsidRPr="004E2996">
              <w:rPr>
                <w:rFonts w:ascii="Arial" w:hAnsi="Arial" w:cs="Arial"/>
                <w:sz w:val="19"/>
                <w:szCs w:val="19"/>
                <w:lang w:val="es-MX"/>
              </w:rPr>
              <w:t>Curso Básico:</w:t>
            </w:r>
          </w:p>
        </w:tc>
        <w:tc>
          <w:tcPr>
            <w:tcW w:w="2948" w:type="dxa"/>
            <w:shd w:val="clear" w:color="auto" w:fill="auto"/>
          </w:tcPr>
          <w:p w:rsidR="008A5F19" w:rsidRPr="004E2996" w:rsidRDefault="008A5F19" w:rsidP="008A5F19">
            <w:pPr>
              <w:jc w:val="center"/>
              <w:rPr>
                <w:rFonts w:ascii="Arial" w:hAnsi="Arial" w:cs="Arial"/>
                <w:bCs/>
                <w:sz w:val="19"/>
                <w:szCs w:val="19"/>
                <w:lang w:val="es-MX"/>
              </w:rPr>
            </w:pPr>
          </w:p>
        </w:tc>
      </w:tr>
      <w:tr w:rsidR="008A5F19" w:rsidRPr="004E2996" w:rsidTr="001D0C34">
        <w:trPr>
          <w:trHeight w:val="374"/>
        </w:trPr>
        <w:tc>
          <w:tcPr>
            <w:tcW w:w="724" w:type="dxa"/>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Por grupos de hasta 10 personas:</w:t>
            </w:r>
          </w:p>
        </w:tc>
        <w:tc>
          <w:tcPr>
            <w:tcW w:w="2948" w:type="dxa"/>
            <w:shd w:val="clear" w:color="auto" w:fill="auto"/>
          </w:tcPr>
          <w:p w:rsidR="008A5F19" w:rsidRPr="004E2996" w:rsidRDefault="008A5F19" w:rsidP="008A5F19">
            <w:pPr>
              <w:jc w:val="center"/>
              <w:rPr>
                <w:rFonts w:ascii="Arial" w:hAnsi="Arial" w:cs="Arial"/>
                <w:bCs/>
                <w:sz w:val="19"/>
                <w:szCs w:val="19"/>
                <w:lang w:val="es-MX"/>
              </w:rPr>
            </w:pPr>
            <w:r w:rsidRPr="004E2996">
              <w:rPr>
                <w:rFonts w:ascii="Arial" w:hAnsi="Arial" w:cs="Arial"/>
                <w:bCs/>
                <w:sz w:val="19"/>
                <w:szCs w:val="19"/>
                <w:lang w:val="es-MX"/>
              </w:rPr>
              <w:t>60.00</w:t>
            </w:r>
          </w:p>
        </w:tc>
      </w:tr>
      <w:tr w:rsidR="008A5F19" w:rsidRPr="004E2996" w:rsidTr="001D0C34">
        <w:trPr>
          <w:trHeight w:val="374"/>
        </w:trPr>
        <w:tc>
          <w:tcPr>
            <w:tcW w:w="724" w:type="dxa"/>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2</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Por cada persona adicional:</w:t>
            </w:r>
          </w:p>
        </w:tc>
        <w:tc>
          <w:tcPr>
            <w:tcW w:w="2948" w:type="dxa"/>
            <w:shd w:val="clear" w:color="auto" w:fill="auto"/>
          </w:tcPr>
          <w:p w:rsidR="008A5F19" w:rsidRPr="004E2996" w:rsidRDefault="008A5F19" w:rsidP="008A5F19">
            <w:pPr>
              <w:jc w:val="center"/>
              <w:rPr>
                <w:rFonts w:ascii="Arial" w:hAnsi="Arial" w:cs="Arial"/>
                <w:bCs/>
                <w:sz w:val="19"/>
                <w:szCs w:val="19"/>
                <w:lang w:val="es-MX"/>
              </w:rPr>
            </w:pPr>
            <w:r w:rsidRPr="004E2996">
              <w:rPr>
                <w:rFonts w:ascii="Arial" w:hAnsi="Arial" w:cs="Arial"/>
                <w:bCs/>
                <w:sz w:val="19"/>
                <w:szCs w:val="19"/>
                <w:lang w:val="es-MX"/>
              </w:rPr>
              <w:t>6.00</w:t>
            </w:r>
          </w:p>
        </w:tc>
      </w:tr>
      <w:tr w:rsidR="008A5F19" w:rsidRPr="00EF2B90" w:rsidTr="001D0C34">
        <w:trPr>
          <w:trHeight w:val="580"/>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b)</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 xml:space="preserve">Taller de Fenómenos Geológicos, </w:t>
            </w:r>
            <w:proofErr w:type="spellStart"/>
            <w:r w:rsidRPr="004E2996">
              <w:rPr>
                <w:rFonts w:ascii="Arial" w:hAnsi="Arial" w:cs="Arial"/>
                <w:sz w:val="19"/>
                <w:szCs w:val="19"/>
                <w:lang w:val="es-MX"/>
              </w:rPr>
              <w:t>Hidrometeorológicos</w:t>
            </w:r>
            <w:proofErr w:type="spellEnd"/>
            <w:r w:rsidRPr="004E2996">
              <w:rPr>
                <w:rFonts w:ascii="Arial" w:hAnsi="Arial" w:cs="Arial"/>
                <w:sz w:val="19"/>
                <w:szCs w:val="19"/>
                <w:lang w:val="es-MX"/>
              </w:rPr>
              <w:t>, Químicos, Sanitarios y Socio-organizativos:</w:t>
            </w:r>
          </w:p>
        </w:tc>
        <w:tc>
          <w:tcPr>
            <w:tcW w:w="2948" w:type="dxa"/>
            <w:shd w:val="clear" w:color="auto" w:fill="auto"/>
          </w:tcPr>
          <w:p w:rsidR="008A5F19" w:rsidRPr="004E2996" w:rsidRDefault="008A5F19" w:rsidP="008A5F19">
            <w:pPr>
              <w:jc w:val="center"/>
              <w:rPr>
                <w:rFonts w:ascii="Arial" w:hAnsi="Arial" w:cs="Arial"/>
                <w:b/>
                <w:sz w:val="19"/>
                <w:szCs w:val="19"/>
                <w:lang w:val="es-MX"/>
              </w:rPr>
            </w:pPr>
          </w:p>
          <w:p w:rsidR="008A5F19" w:rsidRPr="004E2996" w:rsidRDefault="008A5F19" w:rsidP="008A5F19">
            <w:pPr>
              <w:jc w:val="center"/>
              <w:rPr>
                <w:rFonts w:ascii="Arial" w:hAnsi="Arial" w:cs="Arial"/>
                <w:b/>
                <w:sz w:val="19"/>
                <w:szCs w:val="19"/>
                <w:lang w:val="es-MX"/>
              </w:rPr>
            </w:pPr>
          </w:p>
        </w:tc>
      </w:tr>
      <w:tr w:rsidR="008A5F19" w:rsidRPr="004E2996" w:rsidTr="001D0C34">
        <w:trPr>
          <w:trHeight w:val="374"/>
        </w:trPr>
        <w:tc>
          <w:tcPr>
            <w:tcW w:w="724" w:type="dxa"/>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Por grupos de hasta 20 personas:</w:t>
            </w: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r w:rsidRPr="004E2996">
              <w:rPr>
                <w:rFonts w:ascii="Arial" w:hAnsi="Arial" w:cs="Arial"/>
                <w:sz w:val="19"/>
                <w:szCs w:val="19"/>
                <w:lang w:val="es-MX"/>
              </w:rPr>
              <w:t>60.00</w:t>
            </w:r>
          </w:p>
        </w:tc>
      </w:tr>
      <w:tr w:rsidR="008A5F19" w:rsidRPr="004E2996" w:rsidTr="001D0C34">
        <w:trPr>
          <w:trHeight w:val="374"/>
        </w:trPr>
        <w:tc>
          <w:tcPr>
            <w:tcW w:w="724" w:type="dxa"/>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2</w:t>
            </w:r>
          </w:p>
        </w:tc>
        <w:tc>
          <w:tcPr>
            <w:tcW w:w="5103" w:type="dxa"/>
            <w:shd w:val="clear" w:color="auto" w:fill="auto"/>
          </w:tcPr>
          <w:p w:rsidR="008A5F19" w:rsidRPr="004E2996" w:rsidRDefault="008A5F19" w:rsidP="008A5F19">
            <w:pPr>
              <w:ind w:left="183"/>
              <w:jc w:val="both"/>
              <w:rPr>
                <w:rFonts w:ascii="Arial" w:hAnsi="Arial" w:cs="Arial"/>
                <w:sz w:val="19"/>
                <w:szCs w:val="19"/>
                <w:lang w:val="es-MX"/>
              </w:rPr>
            </w:pPr>
            <w:r w:rsidRPr="004E2996">
              <w:rPr>
                <w:rFonts w:ascii="Arial" w:hAnsi="Arial" w:cs="Arial"/>
                <w:sz w:val="19"/>
                <w:szCs w:val="19"/>
                <w:lang w:val="es-MX"/>
              </w:rPr>
              <w:t xml:space="preserve">Por cada persona adicional: </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6.00</w:t>
            </w:r>
          </w:p>
        </w:tc>
      </w:tr>
      <w:tr w:rsidR="008A5F19" w:rsidRPr="004E2996" w:rsidTr="001D0C34">
        <w:trPr>
          <w:trHeight w:val="374"/>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c)</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Integración de Unidad Interna:</w:t>
            </w:r>
          </w:p>
        </w:tc>
        <w:tc>
          <w:tcPr>
            <w:tcW w:w="2948" w:type="dxa"/>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1D0C34">
        <w:trPr>
          <w:trHeight w:val="374"/>
        </w:trPr>
        <w:tc>
          <w:tcPr>
            <w:tcW w:w="724" w:type="dxa"/>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w:t>
            </w:r>
          </w:p>
        </w:tc>
        <w:tc>
          <w:tcPr>
            <w:tcW w:w="5103" w:type="dxa"/>
            <w:shd w:val="clear" w:color="auto" w:fill="auto"/>
          </w:tcPr>
          <w:p w:rsidR="008A5F19" w:rsidRPr="004E2996" w:rsidRDefault="008A5F19" w:rsidP="008A5F19">
            <w:pPr>
              <w:tabs>
                <w:tab w:val="left" w:pos="540"/>
                <w:tab w:val="center" w:pos="2656"/>
              </w:tabs>
              <w:ind w:left="183"/>
              <w:rPr>
                <w:rFonts w:ascii="Arial" w:hAnsi="Arial" w:cs="Arial"/>
                <w:sz w:val="19"/>
                <w:szCs w:val="19"/>
                <w:lang w:val="es-MX"/>
              </w:rPr>
            </w:pPr>
            <w:r w:rsidRPr="004E2996">
              <w:rPr>
                <w:rFonts w:ascii="Arial" w:hAnsi="Arial" w:cs="Arial"/>
                <w:sz w:val="19"/>
                <w:szCs w:val="19"/>
                <w:lang w:val="es-MX"/>
              </w:rPr>
              <w:t>Por grupos de hasta 10 personas:</w:t>
            </w: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r w:rsidRPr="004E2996">
              <w:rPr>
                <w:rFonts w:ascii="Arial" w:hAnsi="Arial" w:cs="Arial"/>
                <w:sz w:val="19"/>
                <w:szCs w:val="19"/>
                <w:lang w:val="es-MX"/>
              </w:rPr>
              <w:t>60.00</w:t>
            </w:r>
          </w:p>
        </w:tc>
      </w:tr>
      <w:tr w:rsidR="008A5F19" w:rsidRPr="004E2996" w:rsidTr="001D0C34">
        <w:trPr>
          <w:trHeight w:val="374"/>
        </w:trPr>
        <w:tc>
          <w:tcPr>
            <w:tcW w:w="724" w:type="dxa"/>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2</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Por cada persona adicional:</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6.00</w:t>
            </w:r>
          </w:p>
        </w:tc>
      </w:tr>
      <w:tr w:rsidR="008A5F19" w:rsidRPr="00EF2B90" w:rsidTr="001D0C34">
        <w:trPr>
          <w:trHeight w:val="567"/>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d)</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Integración de Comité de Seguridad y Emergencia Escolar:</w:t>
            </w:r>
          </w:p>
        </w:tc>
        <w:tc>
          <w:tcPr>
            <w:tcW w:w="2948" w:type="dxa"/>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1D0C34">
        <w:trPr>
          <w:trHeight w:val="374"/>
        </w:trPr>
        <w:tc>
          <w:tcPr>
            <w:tcW w:w="724" w:type="dxa"/>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Por grupos de hasta 10 personas:</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60.00</w:t>
            </w:r>
          </w:p>
        </w:tc>
      </w:tr>
      <w:tr w:rsidR="008A5F19" w:rsidRPr="004E2996" w:rsidTr="001D0C34">
        <w:trPr>
          <w:trHeight w:val="374"/>
        </w:trPr>
        <w:tc>
          <w:tcPr>
            <w:tcW w:w="724" w:type="dxa"/>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2</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Por cada persona adicional:</w:t>
            </w: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r w:rsidRPr="004E2996">
              <w:rPr>
                <w:rFonts w:ascii="Arial" w:hAnsi="Arial" w:cs="Arial"/>
                <w:sz w:val="19"/>
                <w:szCs w:val="19"/>
                <w:lang w:val="es-MX"/>
              </w:rPr>
              <w:t>6.00</w:t>
            </w:r>
          </w:p>
        </w:tc>
      </w:tr>
      <w:tr w:rsidR="008A5F19" w:rsidRPr="00EF2B90" w:rsidTr="001D0C34">
        <w:trPr>
          <w:trHeight w:val="567"/>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e)</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Integración de Comité Hospitalario para Emergencias y Desastres:</w:t>
            </w:r>
          </w:p>
        </w:tc>
        <w:tc>
          <w:tcPr>
            <w:tcW w:w="2948" w:type="dxa"/>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1D0C34">
        <w:trPr>
          <w:trHeight w:val="374"/>
        </w:trPr>
        <w:tc>
          <w:tcPr>
            <w:tcW w:w="724" w:type="dxa"/>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w:t>
            </w:r>
          </w:p>
        </w:tc>
        <w:tc>
          <w:tcPr>
            <w:tcW w:w="5103" w:type="dxa"/>
            <w:shd w:val="clear" w:color="auto" w:fill="auto"/>
          </w:tcPr>
          <w:p w:rsidR="008A5F19" w:rsidRPr="004E2996" w:rsidRDefault="008A5F19" w:rsidP="008A5F19">
            <w:pPr>
              <w:tabs>
                <w:tab w:val="left" w:pos="540"/>
                <w:tab w:val="center" w:pos="2656"/>
              </w:tabs>
              <w:ind w:left="183"/>
              <w:rPr>
                <w:rFonts w:ascii="Arial" w:hAnsi="Arial" w:cs="Arial"/>
                <w:sz w:val="19"/>
                <w:szCs w:val="19"/>
                <w:lang w:val="es-MX"/>
              </w:rPr>
            </w:pPr>
            <w:r w:rsidRPr="004E2996">
              <w:rPr>
                <w:rFonts w:ascii="Arial" w:hAnsi="Arial" w:cs="Arial"/>
                <w:sz w:val="19"/>
                <w:szCs w:val="19"/>
                <w:lang w:val="es-MX"/>
              </w:rPr>
              <w:t>Por grupos de hasta 10 personas:</w:t>
            </w: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r w:rsidRPr="004E2996">
              <w:rPr>
                <w:rFonts w:ascii="Arial" w:hAnsi="Arial" w:cs="Arial"/>
                <w:sz w:val="19"/>
                <w:szCs w:val="19"/>
                <w:lang w:val="es-MX"/>
              </w:rPr>
              <w:t>60.00</w:t>
            </w:r>
          </w:p>
        </w:tc>
      </w:tr>
      <w:tr w:rsidR="008A5F19" w:rsidRPr="004E2996" w:rsidTr="001D0C34">
        <w:trPr>
          <w:trHeight w:val="374"/>
        </w:trPr>
        <w:tc>
          <w:tcPr>
            <w:tcW w:w="724" w:type="dxa"/>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2</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Por cada persona adicional:</w:t>
            </w: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r w:rsidRPr="004E2996">
              <w:rPr>
                <w:rFonts w:ascii="Arial" w:hAnsi="Arial" w:cs="Arial"/>
                <w:sz w:val="19"/>
                <w:szCs w:val="19"/>
                <w:lang w:val="es-MX"/>
              </w:rPr>
              <w:t>6.00</w:t>
            </w:r>
          </w:p>
        </w:tc>
      </w:tr>
      <w:tr w:rsidR="008A5F19" w:rsidRPr="004E2996" w:rsidTr="001D0C34">
        <w:trPr>
          <w:trHeight w:val="374"/>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f)</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Escenarios y Simulacros:</w:t>
            </w:r>
          </w:p>
        </w:tc>
        <w:tc>
          <w:tcPr>
            <w:tcW w:w="2948" w:type="dxa"/>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1D0C34">
        <w:trPr>
          <w:trHeight w:val="374"/>
        </w:trPr>
        <w:tc>
          <w:tcPr>
            <w:tcW w:w="724" w:type="dxa"/>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 xml:space="preserve">Por evento aislado: </w:t>
            </w: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r w:rsidRPr="004E2996">
              <w:rPr>
                <w:rFonts w:ascii="Arial" w:hAnsi="Arial" w:cs="Arial"/>
                <w:sz w:val="19"/>
                <w:szCs w:val="19"/>
                <w:lang w:val="es-MX"/>
              </w:rPr>
              <w:t>60.00</w:t>
            </w:r>
          </w:p>
        </w:tc>
      </w:tr>
      <w:tr w:rsidR="008A5F19" w:rsidRPr="00EF2B90" w:rsidTr="001D0C34">
        <w:trPr>
          <w:trHeight w:val="374"/>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g)</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Prevención y Combate de Incendios:</w:t>
            </w:r>
          </w:p>
        </w:tc>
        <w:tc>
          <w:tcPr>
            <w:tcW w:w="2948" w:type="dxa"/>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1D0C34">
        <w:trPr>
          <w:trHeight w:val="374"/>
        </w:trPr>
        <w:tc>
          <w:tcPr>
            <w:tcW w:w="724" w:type="dxa"/>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w:t>
            </w:r>
          </w:p>
        </w:tc>
        <w:tc>
          <w:tcPr>
            <w:tcW w:w="5103" w:type="dxa"/>
            <w:shd w:val="clear" w:color="auto" w:fill="auto"/>
          </w:tcPr>
          <w:p w:rsidR="008A5F19" w:rsidRPr="004E2996" w:rsidRDefault="008A5F19" w:rsidP="008A5F19">
            <w:pPr>
              <w:tabs>
                <w:tab w:val="left" w:pos="540"/>
                <w:tab w:val="center" w:pos="2656"/>
              </w:tabs>
              <w:ind w:left="183"/>
              <w:rPr>
                <w:rFonts w:ascii="Arial" w:hAnsi="Arial" w:cs="Arial"/>
                <w:sz w:val="19"/>
                <w:szCs w:val="19"/>
                <w:lang w:val="es-MX"/>
              </w:rPr>
            </w:pPr>
            <w:r w:rsidRPr="004E2996">
              <w:rPr>
                <w:rFonts w:ascii="Arial" w:hAnsi="Arial" w:cs="Arial"/>
                <w:sz w:val="19"/>
                <w:szCs w:val="19"/>
                <w:lang w:val="es-MX"/>
              </w:rPr>
              <w:t>Por grupos de hasta 10 personas:</w:t>
            </w: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r w:rsidRPr="004E2996">
              <w:rPr>
                <w:rFonts w:ascii="Arial" w:hAnsi="Arial" w:cs="Arial"/>
                <w:sz w:val="19"/>
                <w:szCs w:val="19"/>
                <w:lang w:val="es-MX"/>
              </w:rPr>
              <w:t>60.00</w:t>
            </w:r>
          </w:p>
        </w:tc>
      </w:tr>
      <w:tr w:rsidR="008A5F19" w:rsidRPr="004E2996" w:rsidTr="001D0C34">
        <w:trPr>
          <w:trHeight w:val="374"/>
        </w:trPr>
        <w:tc>
          <w:tcPr>
            <w:tcW w:w="724" w:type="dxa"/>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2</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Por cada persona adicional:</w:t>
            </w: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r w:rsidRPr="004E2996">
              <w:rPr>
                <w:rFonts w:ascii="Arial" w:hAnsi="Arial" w:cs="Arial"/>
                <w:sz w:val="19"/>
                <w:szCs w:val="19"/>
                <w:lang w:val="es-MX"/>
              </w:rPr>
              <w:t>6.00</w:t>
            </w:r>
          </w:p>
        </w:tc>
      </w:tr>
      <w:tr w:rsidR="008A5F19" w:rsidRPr="004E2996" w:rsidTr="001D0C34">
        <w:trPr>
          <w:trHeight w:val="374"/>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h)</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Primeros auxilios:</w:t>
            </w:r>
          </w:p>
        </w:tc>
        <w:tc>
          <w:tcPr>
            <w:tcW w:w="2948" w:type="dxa"/>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1D0C34">
        <w:trPr>
          <w:trHeight w:val="374"/>
        </w:trPr>
        <w:tc>
          <w:tcPr>
            <w:tcW w:w="724" w:type="dxa"/>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w:t>
            </w:r>
          </w:p>
        </w:tc>
        <w:tc>
          <w:tcPr>
            <w:tcW w:w="5103" w:type="dxa"/>
            <w:shd w:val="clear" w:color="auto" w:fill="auto"/>
          </w:tcPr>
          <w:p w:rsidR="008A5F19" w:rsidRPr="004E2996" w:rsidRDefault="008A5F19" w:rsidP="008A5F19">
            <w:pPr>
              <w:tabs>
                <w:tab w:val="left" w:pos="540"/>
                <w:tab w:val="center" w:pos="2656"/>
              </w:tabs>
              <w:ind w:left="183"/>
              <w:rPr>
                <w:rFonts w:ascii="Arial" w:hAnsi="Arial" w:cs="Arial"/>
                <w:sz w:val="19"/>
                <w:szCs w:val="19"/>
                <w:lang w:val="es-MX"/>
              </w:rPr>
            </w:pPr>
            <w:r w:rsidRPr="004E2996">
              <w:rPr>
                <w:rFonts w:ascii="Arial" w:hAnsi="Arial" w:cs="Arial"/>
                <w:sz w:val="19"/>
                <w:szCs w:val="19"/>
                <w:lang w:val="es-MX"/>
              </w:rPr>
              <w:t>Por grupos de hasta 10 personas:</w:t>
            </w: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r w:rsidRPr="004E2996">
              <w:rPr>
                <w:rFonts w:ascii="Arial" w:hAnsi="Arial" w:cs="Arial"/>
                <w:sz w:val="19"/>
                <w:szCs w:val="19"/>
                <w:lang w:val="es-MX"/>
              </w:rPr>
              <w:t>60.00</w:t>
            </w:r>
          </w:p>
        </w:tc>
      </w:tr>
      <w:tr w:rsidR="008A5F19" w:rsidRPr="004E2996" w:rsidTr="001D0C34">
        <w:trPr>
          <w:trHeight w:val="374"/>
        </w:trPr>
        <w:tc>
          <w:tcPr>
            <w:tcW w:w="724" w:type="dxa"/>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2</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Por cada persona adicional:</w:t>
            </w: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r w:rsidRPr="004E2996">
              <w:rPr>
                <w:rFonts w:ascii="Arial" w:hAnsi="Arial" w:cs="Arial"/>
                <w:sz w:val="19"/>
                <w:szCs w:val="19"/>
                <w:lang w:val="es-MX"/>
              </w:rPr>
              <w:t>6.00</w:t>
            </w:r>
          </w:p>
        </w:tc>
      </w:tr>
      <w:tr w:rsidR="008A5F19" w:rsidRPr="004E2996" w:rsidTr="001D0C34">
        <w:trPr>
          <w:trHeight w:val="374"/>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i)</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Evacuación de inmuebles:</w:t>
            </w:r>
          </w:p>
        </w:tc>
        <w:tc>
          <w:tcPr>
            <w:tcW w:w="2948" w:type="dxa"/>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1D0C34">
        <w:trPr>
          <w:trHeight w:val="374"/>
        </w:trPr>
        <w:tc>
          <w:tcPr>
            <w:tcW w:w="724" w:type="dxa"/>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w:t>
            </w:r>
          </w:p>
        </w:tc>
        <w:tc>
          <w:tcPr>
            <w:tcW w:w="5103" w:type="dxa"/>
            <w:shd w:val="clear" w:color="auto" w:fill="auto"/>
          </w:tcPr>
          <w:p w:rsidR="008A5F19" w:rsidRPr="004E2996" w:rsidRDefault="008A5F19" w:rsidP="008A5F19">
            <w:pPr>
              <w:tabs>
                <w:tab w:val="left" w:pos="540"/>
                <w:tab w:val="center" w:pos="2656"/>
              </w:tabs>
              <w:ind w:left="183"/>
              <w:rPr>
                <w:rFonts w:ascii="Arial" w:hAnsi="Arial" w:cs="Arial"/>
                <w:sz w:val="19"/>
                <w:szCs w:val="19"/>
                <w:lang w:val="es-MX"/>
              </w:rPr>
            </w:pPr>
            <w:r w:rsidRPr="004E2996">
              <w:rPr>
                <w:rFonts w:ascii="Arial" w:hAnsi="Arial" w:cs="Arial"/>
                <w:sz w:val="19"/>
                <w:szCs w:val="19"/>
                <w:lang w:val="es-MX"/>
              </w:rPr>
              <w:t>Por grupos de hasta 10 personas:</w:t>
            </w: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r w:rsidRPr="004E2996">
              <w:rPr>
                <w:rFonts w:ascii="Arial" w:hAnsi="Arial" w:cs="Arial"/>
                <w:sz w:val="19"/>
                <w:szCs w:val="19"/>
                <w:lang w:val="es-MX"/>
              </w:rPr>
              <w:t>60.00</w:t>
            </w:r>
          </w:p>
        </w:tc>
      </w:tr>
      <w:tr w:rsidR="008A5F19" w:rsidRPr="004E2996" w:rsidTr="001D0C34">
        <w:trPr>
          <w:trHeight w:val="374"/>
        </w:trPr>
        <w:tc>
          <w:tcPr>
            <w:tcW w:w="724" w:type="dxa"/>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2</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Por cada persona adicional:</w:t>
            </w: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r w:rsidRPr="004E2996">
              <w:rPr>
                <w:rFonts w:ascii="Arial" w:hAnsi="Arial" w:cs="Arial"/>
                <w:sz w:val="19"/>
                <w:szCs w:val="19"/>
                <w:lang w:val="es-MX"/>
              </w:rPr>
              <w:t>6.00</w:t>
            </w:r>
          </w:p>
        </w:tc>
      </w:tr>
      <w:tr w:rsidR="008A5F19" w:rsidRPr="00EF2B90" w:rsidTr="001D0C34">
        <w:trPr>
          <w:trHeight w:val="483"/>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lastRenderedPageBreak/>
              <w:t>j)</w:t>
            </w:r>
          </w:p>
        </w:tc>
        <w:tc>
          <w:tcPr>
            <w:tcW w:w="5103" w:type="dxa"/>
            <w:shd w:val="clear" w:color="auto" w:fill="auto"/>
          </w:tcPr>
          <w:p w:rsidR="008A5F19"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Taller del Programa Interno de Protección Civil:</w:t>
            </w:r>
          </w:p>
          <w:p w:rsidR="001D0C34" w:rsidRPr="004E2996" w:rsidRDefault="001D0C34" w:rsidP="008A5F19">
            <w:pPr>
              <w:tabs>
                <w:tab w:val="left" w:pos="540"/>
                <w:tab w:val="center" w:pos="2656"/>
              </w:tabs>
              <w:ind w:left="183"/>
              <w:jc w:val="both"/>
              <w:rPr>
                <w:rFonts w:ascii="Arial" w:hAnsi="Arial" w:cs="Arial"/>
                <w:sz w:val="19"/>
                <w:szCs w:val="19"/>
                <w:lang w:val="es-MX"/>
              </w:rPr>
            </w:pPr>
          </w:p>
        </w:tc>
        <w:tc>
          <w:tcPr>
            <w:tcW w:w="2948" w:type="dxa"/>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1D0C34">
        <w:trPr>
          <w:trHeight w:val="374"/>
        </w:trPr>
        <w:tc>
          <w:tcPr>
            <w:tcW w:w="724" w:type="dxa"/>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w:t>
            </w:r>
          </w:p>
        </w:tc>
        <w:tc>
          <w:tcPr>
            <w:tcW w:w="5103" w:type="dxa"/>
            <w:shd w:val="clear" w:color="auto" w:fill="auto"/>
          </w:tcPr>
          <w:p w:rsidR="008A5F19" w:rsidRPr="004E2996" w:rsidRDefault="008A5F19" w:rsidP="008A5F19">
            <w:pPr>
              <w:tabs>
                <w:tab w:val="left" w:pos="540"/>
                <w:tab w:val="center" w:pos="2656"/>
              </w:tabs>
              <w:ind w:left="183"/>
              <w:rPr>
                <w:rFonts w:ascii="Arial" w:hAnsi="Arial" w:cs="Arial"/>
                <w:sz w:val="19"/>
                <w:szCs w:val="19"/>
                <w:lang w:val="es-MX"/>
              </w:rPr>
            </w:pPr>
            <w:r w:rsidRPr="004E2996">
              <w:rPr>
                <w:rFonts w:ascii="Arial" w:hAnsi="Arial" w:cs="Arial"/>
                <w:sz w:val="19"/>
                <w:szCs w:val="19"/>
                <w:lang w:val="es-MX"/>
              </w:rPr>
              <w:t xml:space="preserve">Por grupos de hasta 10 personas: </w:t>
            </w: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r w:rsidRPr="004E2996">
              <w:rPr>
                <w:rFonts w:ascii="Arial" w:hAnsi="Arial" w:cs="Arial"/>
                <w:sz w:val="19"/>
                <w:szCs w:val="19"/>
                <w:lang w:val="es-MX"/>
              </w:rPr>
              <w:t>60.00</w:t>
            </w:r>
          </w:p>
        </w:tc>
      </w:tr>
      <w:tr w:rsidR="008A5F19" w:rsidRPr="004E2996" w:rsidTr="001D0C34">
        <w:trPr>
          <w:trHeight w:val="374"/>
        </w:trPr>
        <w:tc>
          <w:tcPr>
            <w:tcW w:w="724" w:type="dxa"/>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2</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Por cada persona adicional:</w:t>
            </w: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r w:rsidRPr="004E2996">
              <w:rPr>
                <w:rFonts w:ascii="Arial" w:hAnsi="Arial" w:cs="Arial"/>
                <w:sz w:val="19"/>
                <w:szCs w:val="19"/>
                <w:lang w:val="es-MX"/>
              </w:rPr>
              <w:t>6.00</w:t>
            </w:r>
          </w:p>
        </w:tc>
      </w:tr>
      <w:tr w:rsidR="008A5F19" w:rsidRPr="004E2996" w:rsidTr="001D0C34">
        <w:trPr>
          <w:trHeight w:val="827"/>
        </w:trPr>
        <w:tc>
          <w:tcPr>
            <w:tcW w:w="72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w:t>
            </w:r>
          </w:p>
        </w:tc>
        <w:tc>
          <w:tcPr>
            <w:tcW w:w="5103" w:type="dxa"/>
            <w:shd w:val="clear" w:color="auto" w:fill="auto"/>
          </w:tcPr>
          <w:p w:rsidR="008A5F19"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Por la asesoría y la revisión para la elaboración del Programa Interno, de Seguridad y Emergencia Escolar, Específicos y Planes Hospitalarios:</w:t>
            </w:r>
          </w:p>
          <w:p w:rsidR="001D0C34" w:rsidRPr="004E2996" w:rsidRDefault="001D0C34" w:rsidP="008A5F19">
            <w:pPr>
              <w:tabs>
                <w:tab w:val="left" w:pos="540"/>
                <w:tab w:val="center" w:pos="2656"/>
              </w:tabs>
              <w:ind w:left="183"/>
              <w:jc w:val="both"/>
              <w:rPr>
                <w:rFonts w:ascii="Arial" w:hAnsi="Arial" w:cs="Arial"/>
                <w:sz w:val="19"/>
                <w:szCs w:val="19"/>
                <w:lang w:val="es-MX"/>
              </w:rPr>
            </w:pP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p>
          <w:p w:rsidR="008A5F19" w:rsidRPr="004E2996" w:rsidRDefault="008A5F19" w:rsidP="008A5F19">
            <w:pPr>
              <w:tabs>
                <w:tab w:val="left" w:pos="540"/>
                <w:tab w:val="center" w:pos="2656"/>
              </w:tabs>
              <w:jc w:val="center"/>
              <w:rPr>
                <w:rFonts w:ascii="Arial" w:hAnsi="Arial" w:cs="Arial"/>
                <w:sz w:val="19"/>
                <w:szCs w:val="19"/>
                <w:lang w:val="es-MX"/>
              </w:rPr>
            </w:pPr>
          </w:p>
          <w:p w:rsidR="008A5F19" w:rsidRPr="004E2996" w:rsidRDefault="008A5F19" w:rsidP="008A5F19">
            <w:pPr>
              <w:tabs>
                <w:tab w:val="left" w:pos="540"/>
                <w:tab w:val="center" w:pos="2656"/>
              </w:tabs>
              <w:jc w:val="center"/>
              <w:rPr>
                <w:rFonts w:ascii="Arial" w:hAnsi="Arial" w:cs="Arial"/>
                <w:sz w:val="19"/>
                <w:szCs w:val="19"/>
                <w:lang w:val="es-MX"/>
              </w:rPr>
            </w:pPr>
            <w:r w:rsidRPr="004E2996">
              <w:rPr>
                <w:rFonts w:ascii="Arial" w:hAnsi="Arial" w:cs="Arial"/>
                <w:sz w:val="19"/>
                <w:szCs w:val="19"/>
                <w:lang w:val="es-MX"/>
              </w:rPr>
              <w:t>10.00</w:t>
            </w:r>
          </w:p>
        </w:tc>
      </w:tr>
      <w:tr w:rsidR="008A5F19" w:rsidRPr="004E2996" w:rsidTr="001D0C34">
        <w:trPr>
          <w:trHeight w:val="567"/>
        </w:trPr>
        <w:tc>
          <w:tcPr>
            <w:tcW w:w="72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III</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Por la autorización de los programas internos de Protección Civil:</w:t>
            </w:r>
          </w:p>
        </w:tc>
        <w:tc>
          <w:tcPr>
            <w:tcW w:w="2948" w:type="dxa"/>
            <w:shd w:val="clear" w:color="auto" w:fill="auto"/>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eastAsia="es-MX"/>
              </w:rPr>
              <w:t>120.00</w:t>
            </w:r>
          </w:p>
        </w:tc>
      </w:tr>
      <w:tr w:rsidR="008A5F19" w:rsidRPr="004E2996" w:rsidTr="001D0C34">
        <w:trPr>
          <w:trHeight w:val="380"/>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a)</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Derogado</w:t>
            </w: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p>
        </w:tc>
      </w:tr>
      <w:tr w:rsidR="008A5F19" w:rsidRPr="004E2996" w:rsidTr="001D0C34">
        <w:trPr>
          <w:trHeight w:val="380"/>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b)</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Derogado</w:t>
            </w: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p>
        </w:tc>
      </w:tr>
      <w:tr w:rsidR="008A5F19" w:rsidRPr="00EF2B90" w:rsidTr="001D0C34">
        <w:trPr>
          <w:trHeight w:val="887"/>
        </w:trPr>
        <w:tc>
          <w:tcPr>
            <w:tcW w:w="72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IV</w:t>
            </w:r>
          </w:p>
          <w:p w:rsidR="008A5F19" w:rsidRPr="004E2996" w:rsidRDefault="008A5F19" w:rsidP="008A5F19">
            <w:pPr>
              <w:jc w:val="center"/>
              <w:rPr>
                <w:rFonts w:ascii="Arial" w:hAnsi="Arial" w:cs="Arial"/>
                <w:sz w:val="19"/>
                <w:szCs w:val="19"/>
                <w:lang w:val="es-MX"/>
              </w:rPr>
            </w:pPr>
          </w:p>
        </w:tc>
        <w:tc>
          <w:tcPr>
            <w:tcW w:w="5103" w:type="dxa"/>
            <w:shd w:val="clear" w:color="auto" w:fill="auto"/>
          </w:tcPr>
          <w:p w:rsidR="008A5F19"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Por la autorización de los Programas Internos de Seguridad y Emergencia Escolar de Protección Civil, para escuelas privadas de tipo:</w:t>
            </w:r>
          </w:p>
          <w:p w:rsidR="001D0C34" w:rsidRPr="004E2996" w:rsidRDefault="001D0C34" w:rsidP="008A5F19">
            <w:pPr>
              <w:tabs>
                <w:tab w:val="left" w:pos="540"/>
                <w:tab w:val="center" w:pos="2656"/>
              </w:tabs>
              <w:ind w:left="183"/>
              <w:jc w:val="both"/>
              <w:rPr>
                <w:rFonts w:ascii="Arial" w:hAnsi="Arial" w:cs="Arial"/>
                <w:sz w:val="19"/>
                <w:szCs w:val="19"/>
                <w:lang w:val="es-MX"/>
              </w:rPr>
            </w:pP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p>
        </w:tc>
      </w:tr>
      <w:tr w:rsidR="008A5F19" w:rsidRPr="004E2996" w:rsidTr="001D0C34">
        <w:trPr>
          <w:trHeight w:val="567"/>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a)</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Guarderías, Jardines de Niños, Primarias, Secundarias y Colegios:</w:t>
            </w: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p>
          <w:p w:rsidR="008A5F19" w:rsidRPr="004E2996" w:rsidRDefault="008A5F19" w:rsidP="008A5F19">
            <w:pPr>
              <w:tabs>
                <w:tab w:val="left" w:pos="540"/>
                <w:tab w:val="center" w:pos="2656"/>
              </w:tabs>
              <w:jc w:val="center"/>
              <w:rPr>
                <w:rFonts w:ascii="Arial" w:hAnsi="Arial" w:cs="Arial"/>
                <w:sz w:val="19"/>
                <w:szCs w:val="19"/>
                <w:lang w:val="es-MX"/>
              </w:rPr>
            </w:pPr>
            <w:r w:rsidRPr="004E2996">
              <w:rPr>
                <w:rFonts w:ascii="Arial" w:hAnsi="Arial" w:cs="Arial"/>
                <w:sz w:val="19"/>
                <w:szCs w:val="19"/>
                <w:lang w:val="es-MX"/>
              </w:rPr>
              <w:t>9.00</w:t>
            </w:r>
          </w:p>
        </w:tc>
      </w:tr>
      <w:tr w:rsidR="008A5F19" w:rsidRPr="004E2996" w:rsidTr="001D0C34">
        <w:trPr>
          <w:trHeight w:val="374"/>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b)</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Bachilleratos y Universidades:</w:t>
            </w: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r w:rsidRPr="004E2996">
              <w:rPr>
                <w:rFonts w:ascii="Arial" w:hAnsi="Arial" w:cs="Arial"/>
                <w:sz w:val="19"/>
                <w:szCs w:val="19"/>
                <w:lang w:val="es-MX"/>
              </w:rPr>
              <w:t>18.00</w:t>
            </w:r>
          </w:p>
        </w:tc>
      </w:tr>
      <w:tr w:rsidR="008A5F19" w:rsidRPr="004E2996" w:rsidTr="001D0C34">
        <w:trPr>
          <w:trHeight w:val="473"/>
        </w:trPr>
        <w:tc>
          <w:tcPr>
            <w:tcW w:w="72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w:t>
            </w:r>
          </w:p>
        </w:tc>
        <w:tc>
          <w:tcPr>
            <w:tcW w:w="5103" w:type="dxa"/>
            <w:shd w:val="clear" w:color="auto" w:fill="auto"/>
          </w:tcPr>
          <w:p w:rsidR="008A5F19"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Por la Autorización de los Programas Específicos:</w:t>
            </w:r>
          </w:p>
          <w:p w:rsidR="001D0C34" w:rsidRPr="004E2996" w:rsidRDefault="001D0C34" w:rsidP="008A5F19">
            <w:pPr>
              <w:tabs>
                <w:tab w:val="left" w:pos="540"/>
                <w:tab w:val="center" w:pos="2656"/>
              </w:tabs>
              <w:ind w:left="183"/>
              <w:jc w:val="both"/>
              <w:rPr>
                <w:rFonts w:ascii="Arial" w:hAnsi="Arial" w:cs="Arial"/>
                <w:sz w:val="19"/>
                <w:szCs w:val="19"/>
                <w:lang w:val="es-MX"/>
              </w:rPr>
            </w:pP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r w:rsidRPr="004E2996">
              <w:rPr>
                <w:rFonts w:ascii="Arial" w:hAnsi="Arial" w:cs="Arial"/>
                <w:sz w:val="19"/>
                <w:szCs w:val="19"/>
                <w:lang w:val="es-MX"/>
              </w:rPr>
              <w:t>100.00</w:t>
            </w:r>
          </w:p>
        </w:tc>
      </w:tr>
      <w:tr w:rsidR="008A5F19" w:rsidRPr="004E2996" w:rsidTr="001D0C34">
        <w:trPr>
          <w:trHeight w:val="423"/>
        </w:trPr>
        <w:tc>
          <w:tcPr>
            <w:tcW w:w="72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VI</w:t>
            </w:r>
          </w:p>
        </w:tc>
        <w:tc>
          <w:tcPr>
            <w:tcW w:w="5103" w:type="dxa"/>
            <w:shd w:val="clear" w:color="auto" w:fill="auto"/>
          </w:tcPr>
          <w:p w:rsidR="008A5F19"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Por la autorización de los Planes Hospitalarios:</w:t>
            </w:r>
          </w:p>
          <w:p w:rsidR="001D0C34" w:rsidRPr="004E2996" w:rsidRDefault="001D0C34" w:rsidP="008A5F19">
            <w:pPr>
              <w:tabs>
                <w:tab w:val="left" w:pos="540"/>
                <w:tab w:val="center" w:pos="2656"/>
              </w:tabs>
              <w:ind w:left="183"/>
              <w:jc w:val="both"/>
              <w:rPr>
                <w:rFonts w:ascii="Arial" w:hAnsi="Arial" w:cs="Arial"/>
                <w:sz w:val="19"/>
                <w:szCs w:val="19"/>
                <w:lang w:val="es-MX"/>
              </w:rPr>
            </w:pP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r w:rsidRPr="004E2996">
              <w:rPr>
                <w:rFonts w:ascii="Arial" w:hAnsi="Arial" w:cs="Arial"/>
                <w:sz w:val="19"/>
                <w:szCs w:val="19"/>
                <w:lang w:val="es-MX"/>
              </w:rPr>
              <w:t>150.00</w:t>
            </w:r>
          </w:p>
        </w:tc>
      </w:tr>
      <w:tr w:rsidR="008A5F19" w:rsidRPr="004E2996" w:rsidTr="001D0C34">
        <w:trPr>
          <w:trHeight w:val="699"/>
        </w:trPr>
        <w:tc>
          <w:tcPr>
            <w:tcW w:w="72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VII</w:t>
            </w:r>
          </w:p>
        </w:tc>
        <w:tc>
          <w:tcPr>
            <w:tcW w:w="5103" w:type="dxa"/>
            <w:shd w:val="clear" w:color="auto" w:fill="auto"/>
          </w:tcPr>
          <w:p w:rsidR="008A5F19"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Por la revalidación anual del Programa Interno, del Programa Interno de Seguridad y Emergencia Escolar:</w:t>
            </w:r>
          </w:p>
          <w:p w:rsidR="001D0C34" w:rsidRPr="004E2996" w:rsidRDefault="001D0C34" w:rsidP="008A5F19">
            <w:pPr>
              <w:tabs>
                <w:tab w:val="left" w:pos="540"/>
                <w:tab w:val="center" w:pos="2656"/>
              </w:tabs>
              <w:ind w:left="183"/>
              <w:jc w:val="both"/>
              <w:rPr>
                <w:rFonts w:ascii="Arial" w:hAnsi="Arial" w:cs="Arial"/>
                <w:sz w:val="19"/>
                <w:szCs w:val="19"/>
                <w:lang w:val="es-MX"/>
              </w:rPr>
            </w:pP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p>
          <w:p w:rsidR="008A5F19" w:rsidRPr="004E2996" w:rsidRDefault="008A5F19" w:rsidP="008A5F19">
            <w:pPr>
              <w:tabs>
                <w:tab w:val="left" w:pos="540"/>
                <w:tab w:val="center" w:pos="2656"/>
              </w:tabs>
              <w:jc w:val="center"/>
              <w:rPr>
                <w:rFonts w:ascii="Arial" w:hAnsi="Arial" w:cs="Arial"/>
                <w:sz w:val="19"/>
                <w:szCs w:val="19"/>
                <w:lang w:val="es-MX"/>
              </w:rPr>
            </w:pPr>
            <w:r w:rsidRPr="004E2996">
              <w:rPr>
                <w:rFonts w:ascii="Arial" w:hAnsi="Arial" w:cs="Arial"/>
                <w:sz w:val="19"/>
                <w:szCs w:val="19"/>
                <w:lang w:val="es-MX"/>
              </w:rPr>
              <w:t>9.00</w:t>
            </w:r>
          </w:p>
        </w:tc>
      </w:tr>
      <w:tr w:rsidR="008A5F19" w:rsidRPr="004E2996" w:rsidTr="001D0C34">
        <w:trPr>
          <w:trHeight w:val="425"/>
        </w:trPr>
        <w:tc>
          <w:tcPr>
            <w:tcW w:w="72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VIII</w:t>
            </w:r>
          </w:p>
        </w:tc>
        <w:tc>
          <w:tcPr>
            <w:tcW w:w="5103" w:type="dxa"/>
            <w:shd w:val="clear" w:color="auto" w:fill="auto"/>
          </w:tcPr>
          <w:p w:rsidR="008A5F19"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Por la revalidación anual de los planes hospitalarios:</w:t>
            </w:r>
          </w:p>
          <w:p w:rsidR="001D0C34" w:rsidRPr="004E2996" w:rsidRDefault="001D0C34" w:rsidP="008A5F19">
            <w:pPr>
              <w:tabs>
                <w:tab w:val="left" w:pos="540"/>
                <w:tab w:val="center" w:pos="2656"/>
              </w:tabs>
              <w:ind w:left="183"/>
              <w:jc w:val="both"/>
              <w:rPr>
                <w:rFonts w:ascii="Arial" w:hAnsi="Arial" w:cs="Arial"/>
                <w:sz w:val="19"/>
                <w:szCs w:val="19"/>
                <w:lang w:val="es-MX"/>
              </w:rPr>
            </w:pP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r w:rsidRPr="004E2996">
              <w:rPr>
                <w:rFonts w:ascii="Arial" w:hAnsi="Arial" w:cs="Arial"/>
                <w:sz w:val="19"/>
                <w:szCs w:val="19"/>
                <w:lang w:val="es-MX"/>
              </w:rPr>
              <w:t>35.00</w:t>
            </w:r>
          </w:p>
        </w:tc>
      </w:tr>
      <w:tr w:rsidR="008A5F19" w:rsidRPr="00EF2B90" w:rsidTr="001D0C34">
        <w:trPr>
          <w:trHeight w:val="1272"/>
        </w:trPr>
        <w:tc>
          <w:tcPr>
            <w:tcW w:w="72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IX</w:t>
            </w:r>
          </w:p>
        </w:tc>
        <w:tc>
          <w:tcPr>
            <w:tcW w:w="5103" w:type="dxa"/>
            <w:shd w:val="clear" w:color="auto" w:fill="auto"/>
          </w:tcPr>
          <w:p w:rsidR="008A5F19"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 xml:space="preserve">Por el registro y expedición de la Cédula de Autorización de Protección Civil, a personas físicas o morales, que acrediten las competencias y los conocimientos especializados en materia de protección civil, tratándose de: </w:t>
            </w:r>
          </w:p>
          <w:p w:rsidR="001D0C34" w:rsidRPr="004E2996" w:rsidRDefault="001D0C34" w:rsidP="008A5F19">
            <w:pPr>
              <w:tabs>
                <w:tab w:val="left" w:pos="540"/>
                <w:tab w:val="center" w:pos="2656"/>
              </w:tabs>
              <w:ind w:left="183"/>
              <w:jc w:val="both"/>
              <w:rPr>
                <w:rFonts w:ascii="Arial" w:hAnsi="Arial" w:cs="Arial"/>
                <w:sz w:val="19"/>
                <w:szCs w:val="19"/>
                <w:lang w:val="es-MX"/>
              </w:rPr>
            </w:pPr>
          </w:p>
        </w:tc>
        <w:tc>
          <w:tcPr>
            <w:tcW w:w="2948" w:type="dxa"/>
            <w:shd w:val="clear" w:color="auto" w:fill="auto"/>
          </w:tcPr>
          <w:p w:rsidR="008A5F19" w:rsidRPr="004E2996" w:rsidRDefault="008A5F19" w:rsidP="008A5F19">
            <w:pPr>
              <w:tabs>
                <w:tab w:val="left" w:pos="540"/>
                <w:tab w:val="center" w:pos="2656"/>
              </w:tabs>
              <w:jc w:val="center"/>
              <w:rPr>
                <w:rFonts w:ascii="Arial" w:hAnsi="Arial" w:cs="Arial"/>
                <w:sz w:val="19"/>
                <w:szCs w:val="19"/>
                <w:lang w:val="es-MX"/>
              </w:rPr>
            </w:pPr>
          </w:p>
        </w:tc>
      </w:tr>
      <w:tr w:rsidR="008A5F19" w:rsidRPr="004E2996" w:rsidTr="001D0C34">
        <w:trPr>
          <w:trHeight w:val="374"/>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a)</w:t>
            </w:r>
          </w:p>
        </w:tc>
        <w:tc>
          <w:tcPr>
            <w:tcW w:w="5103" w:type="dxa"/>
            <w:shd w:val="clear" w:color="auto" w:fill="auto"/>
          </w:tcPr>
          <w:p w:rsidR="008A5F19" w:rsidRPr="004E2996" w:rsidRDefault="008A5F19" w:rsidP="008A5F19">
            <w:pPr>
              <w:ind w:left="183"/>
              <w:rPr>
                <w:rFonts w:ascii="Arial" w:hAnsi="Arial" w:cs="Arial"/>
                <w:sz w:val="19"/>
                <w:szCs w:val="19"/>
                <w:lang w:val="es-MX"/>
              </w:rPr>
            </w:pPr>
            <w:r w:rsidRPr="004E2996">
              <w:rPr>
                <w:rFonts w:ascii="Arial" w:hAnsi="Arial" w:cs="Arial"/>
                <w:sz w:val="19"/>
                <w:szCs w:val="19"/>
                <w:lang w:val="es-MX"/>
              </w:rPr>
              <w:t>Personas físicas:</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100.00</w:t>
            </w:r>
          </w:p>
        </w:tc>
      </w:tr>
      <w:tr w:rsidR="008A5F19" w:rsidRPr="004E2996" w:rsidTr="001D0C34">
        <w:trPr>
          <w:trHeight w:val="374"/>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b)</w:t>
            </w:r>
          </w:p>
        </w:tc>
        <w:tc>
          <w:tcPr>
            <w:tcW w:w="5103" w:type="dxa"/>
            <w:shd w:val="clear" w:color="auto" w:fill="auto"/>
          </w:tcPr>
          <w:p w:rsidR="008A5F19" w:rsidRPr="004E2996" w:rsidRDefault="008A5F19" w:rsidP="008A5F19">
            <w:pPr>
              <w:ind w:left="183"/>
              <w:rPr>
                <w:rFonts w:ascii="Arial" w:hAnsi="Arial" w:cs="Arial"/>
                <w:sz w:val="19"/>
                <w:szCs w:val="19"/>
                <w:lang w:val="es-MX"/>
              </w:rPr>
            </w:pPr>
            <w:r w:rsidRPr="004E2996">
              <w:rPr>
                <w:rFonts w:ascii="Arial" w:hAnsi="Arial" w:cs="Arial"/>
                <w:sz w:val="19"/>
                <w:szCs w:val="19"/>
                <w:lang w:val="es-MX"/>
              </w:rPr>
              <w:t>Personas morales:</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125.00</w:t>
            </w:r>
          </w:p>
        </w:tc>
      </w:tr>
      <w:tr w:rsidR="008A5F19" w:rsidRPr="00EF2B90" w:rsidTr="001D0C34">
        <w:trPr>
          <w:trHeight w:val="617"/>
        </w:trPr>
        <w:tc>
          <w:tcPr>
            <w:tcW w:w="72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 xml:space="preserve">X </w:t>
            </w:r>
          </w:p>
        </w:tc>
        <w:tc>
          <w:tcPr>
            <w:tcW w:w="5103" w:type="dxa"/>
            <w:shd w:val="clear" w:color="auto" w:fill="auto"/>
          </w:tcPr>
          <w:p w:rsidR="008A5F19"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Por la revalidación de la Cédula de Autorización de Protección Civil, tratándose de:</w:t>
            </w:r>
          </w:p>
          <w:p w:rsidR="001D0C34" w:rsidRPr="004E2996" w:rsidRDefault="001D0C34" w:rsidP="008A5F19">
            <w:pPr>
              <w:tabs>
                <w:tab w:val="left" w:pos="540"/>
                <w:tab w:val="center" w:pos="2656"/>
              </w:tabs>
              <w:ind w:left="183"/>
              <w:jc w:val="both"/>
              <w:rPr>
                <w:rFonts w:ascii="Arial" w:hAnsi="Arial" w:cs="Arial"/>
                <w:sz w:val="19"/>
                <w:szCs w:val="19"/>
                <w:lang w:val="es-MX"/>
              </w:rPr>
            </w:pPr>
          </w:p>
        </w:tc>
        <w:tc>
          <w:tcPr>
            <w:tcW w:w="2948" w:type="dxa"/>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1D0C34">
        <w:trPr>
          <w:trHeight w:val="374"/>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a)</w:t>
            </w:r>
          </w:p>
        </w:tc>
        <w:tc>
          <w:tcPr>
            <w:tcW w:w="5103" w:type="dxa"/>
            <w:shd w:val="clear" w:color="auto" w:fill="auto"/>
          </w:tcPr>
          <w:p w:rsidR="008A5F19" w:rsidRPr="004E2996" w:rsidRDefault="008A5F19" w:rsidP="008A5F19">
            <w:pPr>
              <w:ind w:left="183"/>
              <w:rPr>
                <w:rFonts w:ascii="Arial" w:hAnsi="Arial" w:cs="Arial"/>
                <w:sz w:val="19"/>
                <w:szCs w:val="19"/>
                <w:lang w:val="es-MX"/>
              </w:rPr>
            </w:pPr>
            <w:r w:rsidRPr="004E2996">
              <w:rPr>
                <w:rFonts w:ascii="Arial" w:hAnsi="Arial" w:cs="Arial"/>
                <w:sz w:val="19"/>
                <w:szCs w:val="19"/>
                <w:lang w:val="es-MX"/>
              </w:rPr>
              <w:t>Personas físicas:</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50.00</w:t>
            </w:r>
          </w:p>
        </w:tc>
      </w:tr>
      <w:tr w:rsidR="008A5F19" w:rsidRPr="004E2996" w:rsidTr="001D0C34">
        <w:trPr>
          <w:trHeight w:val="374"/>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b)</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Personas morales:</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60.00</w:t>
            </w:r>
          </w:p>
        </w:tc>
      </w:tr>
      <w:tr w:rsidR="008A5F19" w:rsidRPr="00EF2B90" w:rsidTr="001D0C34">
        <w:trPr>
          <w:trHeight w:val="567"/>
        </w:trPr>
        <w:tc>
          <w:tcPr>
            <w:tcW w:w="72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XI</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Por la emisión de dictamen a las revisiones a bienes inmuebles:</w:t>
            </w:r>
          </w:p>
        </w:tc>
        <w:tc>
          <w:tcPr>
            <w:tcW w:w="2948" w:type="dxa"/>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1D0C34">
        <w:trPr>
          <w:trHeight w:val="374"/>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a)</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De riesgos y vulnerabilidad:</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50.00</w:t>
            </w:r>
          </w:p>
        </w:tc>
      </w:tr>
      <w:tr w:rsidR="008A5F19" w:rsidRPr="004E2996" w:rsidTr="001D0C34">
        <w:trPr>
          <w:trHeight w:val="374"/>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b)</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De análisis de riesgos y recursos:</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100.00</w:t>
            </w:r>
          </w:p>
        </w:tc>
      </w:tr>
      <w:tr w:rsidR="008A5F19" w:rsidRPr="004E2996" w:rsidTr="001D0C34">
        <w:trPr>
          <w:trHeight w:val="1357"/>
        </w:trPr>
        <w:tc>
          <w:tcPr>
            <w:tcW w:w="72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lastRenderedPageBreak/>
              <w:t>XII</w:t>
            </w:r>
          </w:p>
        </w:tc>
        <w:tc>
          <w:tcPr>
            <w:tcW w:w="5103" w:type="dxa"/>
            <w:shd w:val="clear" w:color="auto" w:fill="auto"/>
          </w:tcPr>
          <w:p w:rsidR="008A5F19"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 xml:space="preserve">Por servicios de prevención y atención operativa de funciones, espectáculos y diversiones, por cada ocasión que se realicen, de tipo cultural, artístico, deportivo, recreativo y otros, donde se lleve a cabo la concentración masiva de personas: </w:t>
            </w:r>
          </w:p>
          <w:p w:rsidR="001D0C34" w:rsidRPr="004E2996" w:rsidRDefault="001D0C34" w:rsidP="008A5F19">
            <w:pPr>
              <w:tabs>
                <w:tab w:val="left" w:pos="540"/>
                <w:tab w:val="center" w:pos="2656"/>
              </w:tabs>
              <w:ind w:left="183"/>
              <w:jc w:val="both"/>
              <w:rPr>
                <w:rFonts w:ascii="Arial" w:hAnsi="Arial" w:cs="Arial"/>
                <w:sz w:val="19"/>
                <w:szCs w:val="19"/>
                <w:lang w:val="es-MX"/>
              </w:rPr>
            </w:pPr>
          </w:p>
        </w:tc>
        <w:tc>
          <w:tcPr>
            <w:tcW w:w="2948" w:type="dxa"/>
            <w:shd w:val="clear" w:color="auto" w:fill="auto"/>
          </w:tcPr>
          <w:p w:rsidR="008A5F19" w:rsidRPr="004E2996" w:rsidRDefault="008A5F19" w:rsidP="008A5F19">
            <w:pPr>
              <w:jc w:val="center"/>
              <w:rPr>
                <w:rFonts w:ascii="Arial" w:hAnsi="Arial" w:cs="Arial"/>
                <w:sz w:val="19"/>
                <w:szCs w:val="19"/>
                <w:lang w:val="es-MX"/>
              </w:rPr>
            </w:pPr>
          </w:p>
          <w:p w:rsidR="008A5F19" w:rsidRDefault="008A5F19" w:rsidP="008A5F19">
            <w:pPr>
              <w:ind w:hanging="26"/>
              <w:jc w:val="center"/>
              <w:rPr>
                <w:rFonts w:ascii="Arial" w:hAnsi="Arial" w:cs="Arial"/>
                <w:sz w:val="19"/>
                <w:szCs w:val="19"/>
                <w:lang w:val="es-MX"/>
              </w:rPr>
            </w:pPr>
          </w:p>
          <w:p w:rsidR="00710E8B" w:rsidRPr="004E2996" w:rsidRDefault="00710E8B" w:rsidP="008A5F19">
            <w:pPr>
              <w:ind w:hanging="26"/>
              <w:jc w:val="center"/>
              <w:rPr>
                <w:rFonts w:ascii="Arial" w:hAnsi="Arial" w:cs="Arial"/>
                <w:sz w:val="19"/>
                <w:szCs w:val="19"/>
                <w:lang w:val="es-MX"/>
              </w:rPr>
            </w:pPr>
          </w:p>
          <w:p w:rsidR="008A5F19" w:rsidRPr="004E2996" w:rsidRDefault="008A5F19" w:rsidP="008A5F19">
            <w:pPr>
              <w:ind w:hanging="26"/>
              <w:jc w:val="center"/>
              <w:rPr>
                <w:rFonts w:ascii="Arial" w:hAnsi="Arial" w:cs="Arial"/>
                <w:sz w:val="19"/>
                <w:szCs w:val="19"/>
                <w:lang w:val="es-MX"/>
              </w:rPr>
            </w:pPr>
          </w:p>
          <w:p w:rsidR="008A5F19" w:rsidRPr="004E2996" w:rsidRDefault="008A5F19" w:rsidP="008A5F19">
            <w:pPr>
              <w:ind w:hanging="26"/>
              <w:jc w:val="center"/>
              <w:rPr>
                <w:rFonts w:ascii="Arial" w:hAnsi="Arial" w:cs="Arial"/>
                <w:sz w:val="19"/>
                <w:szCs w:val="19"/>
                <w:lang w:val="es-MX"/>
              </w:rPr>
            </w:pPr>
            <w:r w:rsidRPr="004E2996">
              <w:rPr>
                <w:rFonts w:ascii="Arial" w:hAnsi="Arial" w:cs="Arial"/>
                <w:sz w:val="19"/>
                <w:szCs w:val="19"/>
                <w:lang w:val="es-MX"/>
              </w:rPr>
              <w:t>150.00</w:t>
            </w:r>
          </w:p>
        </w:tc>
      </w:tr>
      <w:tr w:rsidR="008A5F19" w:rsidRPr="00EF2B90" w:rsidTr="001D0C34">
        <w:trPr>
          <w:trHeight w:val="1289"/>
        </w:trPr>
        <w:tc>
          <w:tcPr>
            <w:tcW w:w="72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XIII</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Para dar la opinión técnica para emitir la conformidad del Gobernador del Estado, para el uso de sustancias explosivas en la industria y en los centros artesanales, como requisito para que la Secretaría de la Defensa Nacional pueda otorgar el permiso correspondiente:</w:t>
            </w:r>
          </w:p>
        </w:tc>
        <w:tc>
          <w:tcPr>
            <w:tcW w:w="2948" w:type="dxa"/>
            <w:shd w:val="clear" w:color="auto" w:fill="auto"/>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tc>
      </w:tr>
      <w:tr w:rsidR="008A5F19" w:rsidRPr="004E2996" w:rsidTr="001D0C34">
        <w:trPr>
          <w:trHeight w:val="374"/>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a)</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 xml:space="preserve">Campos de tiro y clubes de caza: </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50.00</w:t>
            </w:r>
          </w:p>
        </w:tc>
      </w:tr>
      <w:tr w:rsidR="008A5F19" w:rsidRPr="004E2996" w:rsidTr="001D0C34">
        <w:trPr>
          <w:trHeight w:val="628"/>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b)</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 xml:space="preserve">Instalaciones en que se almacena y/o se realiza la compra-venta de sustancias químicas: </w:t>
            </w:r>
          </w:p>
        </w:tc>
        <w:tc>
          <w:tcPr>
            <w:tcW w:w="2948" w:type="dxa"/>
            <w:shd w:val="clear" w:color="auto" w:fill="auto"/>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60.00</w:t>
            </w:r>
          </w:p>
        </w:tc>
      </w:tr>
      <w:tr w:rsidR="008A5F19" w:rsidRPr="004E2996" w:rsidTr="001D0C34">
        <w:trPr>
          <w:trHeight w:val="374"/>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c)</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Explotación minera o de bancos de cantera:</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60.00</w:t>
            </w:r>
          </w:p>
        </w:tc>
      </w:tr>
      <w:tr w:rsidR="008A5F19" w:rsidRPr="004E2996" w:rsidTr="001D0C34">
        <w:trPr>
          <w:trHeight w:val="374"/>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d)</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 xml:space="preserve">Industrias químicas: </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80.00</w:t>
            </w:r>
          </w:p>
        </w:tc>
      </w:tr>
      <w:tr w:rsidR="008A5F19" w:rsidRPr="004E2996" w:rsidTr="001D0C34">
        <w:trPr>
          <w:trHeight w:val="567"/>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e)</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Fábricas, talleres, bodegas, o polvorines de elementos y artificios pirotécnicos:</w:t>
            </w:r>
          </w:p>
        </w:tc>
        <w:tc>
          <w:tcPr>
            <w:tcW w:w="2948" w:type="dxa"/>
            <w:shd w:val="clear" w:color="auto" w:fill="auto"/>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120.00</w:t>
            </w:r>
          </w:p>
        </w:tc>
      </w:tr>
      <w:tr w:rsidR="008A5F19" w:rsidRPr="004E2996" w:rsidTr="001D0C34">
        <w:trPr>
          <w:trHeight w:val="374"/>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f)</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 xml:space="preserve">Obras de ingeniería civil: </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60.00</w:t>
            </w:r>
          </w:p>
        </w:tc>
      </w:tr>
      <w:tr w:rsidR="008A5F19" w:rsidRPr="004E2996" w:rsidTr="001D0C34">
        <w:trPr>
          <w:trHeight w:val="283"/>
        </w:trPr>
        <w:tc>
          <w:tcPr>
            <w:tcW w:w="724"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g)</w:t>
            </w:r>
          </w:p>
        </w:tc>
        <w:tc>
          <w:tcPr>
            <w:tcW w:w="5103" w:type="dxa"/>
            <w:shd w:val="clear" w:color="auto" w:fill="auto"/>
          </w:tcPr>
          <w:p w:rsidR="008A5F19" w:rsidRPr="004E2996" w:rsidRDefault="008A5F19" w:rsidP="008A5F19">
            <w:pPr>
              <w:tabs>
                <w:tab w:val="left" w:pos="540"/>
                <w:tab w:val="center" w:pos="2656"/>
              </w:tabs>
              <w:ind w:left="183"/>
              <w:jc w:val="both"/>
              <w:rPr>
                <w:rFonts w:ascii="Arial" w:hAnsi="Arial" w:cs="Arial"/>
                <w:sz w:val="19"/>
                <w:szCs w:val="19"/>
                <w:lang w:val="es-MX"/>
              </w:rPr>
            </w:pPr>
            <w:r w:rsidRPr="004E2996">
              <w:rPr>
                <w:rFonts w:ascii="Arial" w:hAnsi="Arial" w:cs="Arial"/>
                <w:sz w:val="19"/>
                <w:szCs w:val="19"/>
                <w:lang w:val="es-MX"/>
              </w:rPr>
              <w:t xml:space="preserve">Transporte especializado de explosivos: </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60.00</w:t>
            </w:r>
          </w:p>
        </w:tc>
      </w:tr>
      <w:tr w:rsidR="00EF2B90" w:rsidRPr="00EF2B90" w:rsidTr="001D0C34">
        <w:trPr>
          <w:trHeight w:val="283"/>
        </w:trPr>
        <w:tc>
          <w:tcPr>
            <w:tcW w:w="724" w:type="dxa"/>
            <w:shd w:val="clear" w:color="auto" w:fill="auto"/>
            <w:noWrap/>
          </w:tcPr>
          <w:p w:rsidR="00EF2B90" w:rsidRPr="002B6F3F" w:rsidRDefault="00EF2B90" w:rsidP="008A5F19">
            <w:pPr>
              <w:jc w:val="center"/>
              <w:rPr>
                <w:rFonts w:ascii="Arial" w:hAnsi="Arial" w:cs="Arial"/>
                <w:i/>
                <w:sz w:val="19"/>
                <w:szCs w:val="19"/>
                <w:lang w:val="es-MX"/>
              </w:rPr>
            </w:pPr>
            <w:r w:rsidRPr="002B6F3F">
              <w:rPr>
                <w:rFonts w:ascii="Arial" w:hAnsi="Arial" w:cs="Arial"/>
                <w:i/>
                <w:sz w:val="19"/>
                <w:szCs w:val="19"/>
                <w:lang w:val="es-MX"/>
              </w:rPr>
              <w:t>XIV</w:t>
            </w:r>
          </w:p>
        </w:tc>
        <w:tc>
          <w:tcPr>
            <w:tcW w:w="5103" w:type="dxa"/>
            <w:shd w:val="clear" w:color="auto" w:fill="auto"/>
          </w:tcPr>
          <w:p w:rsidR="00EF2B90" w:rsidRPr="002B6F3F" w:rsidRDefault="00EF2B90" w:rsidP="002B6F3F">
            <w:pPr>
              <w:tabs>
                <w:tab w:val="left" w:pos="540"/>
                <w:tab w:val="center" w:pos="2656"/>
              </w:tabs>
              <w:ind w:left="183"/>
              <w:jc w:val="both"/>
              <w:rPr>
                <w:rFonts w:ascii="Arial" w:hAnsi="Arial" w:cs="Arial"/>
                <w:i/>
                <w:sz w:val="19"/>
                <w:szCs w:val="19"/>
                <w:lang w:val="es-MX"/>
              </w:rPr>
            </w:pPr>
            <w:r w:rsidRPr="002B6F3F">
              <w:rPr>
                <w:rFonts w:ascii="Arial" w:hAnsi="Arial" w:cs="Arial"/>
                <w:i/>
                <w:sz w:val="19"/>
                <w:szCs w:val="19"/>
                <w:lang w:val="es-MX"/>
              </w:rPr>
              <w:t>Supervisión anual de riesgo y vulnerabilidad por aerogenerador con potencia nominal de:</w:t>
            </w:r>
            <w:r w:rsidR="002B6F3F" w:rsidRPr="00EF1227">
              <w:rPr>
                <w:rFonts w:ascii="Arial" w:hAnsi="Arial" w:cs="Arial"/>
                <w:i/>
                <w:sz w:val="19"/>
                <w:szCs w:val="19"/>
                <w:vertAlign w:val="superscript"/>
                <w:lang w:val="es-MX"/>
              </w:rPr>
              <w:t>(Adición según Decreto No. 698 PPOE Segunda Sección de fecha 9-09-2017)</w:t>
            </w:r>
          </w:p>
        </w:tc>
        <w:tc>
          <w:tcPr>
            <w:tcW w:w="2948" w:type="dxa"/>
            <w:shd w:val="clear" w:color="auto" w:fill="auto"/>
          </w:tcPr>
          <w:p w:rsidR="00EF2B90" w:rsidRPr="002B6F3F" w:rsidRDefault="00EF2B90" w:rsidP="008A5F19">
            <w:pPr>
              <w:jc w:val="center"/>
              <w:rPr>
                <w:rFonts w:ascii="Arial" w:hAnsi="Arial" w:cs="Arial"/>
                <w:i/>
                <w:sz w:val="19"/>
                <w:szCs w:val="19"/>
                <w:lang w:val="es-MX"/>
              </w:rPr>
            </w:pPr>
          </w:p>
        </w:tc>
      </w:tr>
      <w:tr w:rsidR="00EF2B90" w:rsidRPr="00EF2B90" w:rsidTr="001D0C34">
        <w:trPr>
          <w:trHeight w:val="283"/>
        </w:trPr>
        <w:tc>
          <w:tcPr>
            <w:tcW w:w="724" w:type="dxa"/>
            <w:shd w:val="clear" w:color="auto" w:fill="auto"/>
            <w:noWrap/>
          </w:tcPr>
          <w:p w:rsidR="00EF2B90" w:rsidRPr="002B6F3F" w:rsidRDefault="00EF2B90" w:rsidP="008A5F19">
            <w:pPr>
              <w:jc w:val="center"/>
              <w:rPr>
                <w:rFonts w:ascii="Arial" w:hAnsi="Arial" w:cs="Arial"/>
                <w:i/>
                <w:sz w:val="19"/>
                <w:szCs w:val="19"/>
                <w:lang w:val="es-MX"/>
              </w:rPr>
            </w:pPr>
            <w:r w:rsidRPr="002B6F3F">
              <w:rPr>
                <w:rFonts w:ascii="Arial" w:hAnsi="Arial" w:cs="Arial"/>
                <w:i/>
                <w:sz w:val="19"/>
                <w:szCs w:val="19"/>
                <w:lang w:val="es-MX"/>
              </w:rPr>
              <w:t>a)</w:t>
            </w:r>
          </w:p>
        </w:tc>
        <w:tc>
          <w:tcPr>
            <w:tcW w:w="5103" w:type="dxa"/>
            <w:shd w:val="clear" w:color="auto" w:fill="auto"/>
          </w:tcPr>
          <w:p w:rsidR="00EF2B90" w:rsidRPr="002B6F3F" w:rsidRDefault="00EF2B90" w:rsidP="008A5F19">
            <w:pPr>
              <w:tabs>
                <w:tab w:val="left" w:pos="540"/>
                <w:tab w:val="center" w:pos="2656"/>
              </w:tabs>
              <w:ind w:left="183"/>
              <w:jc w:val="both"/>
              <w:rPr>
                <w:rFonts w:ascii="Arial" w:hAnsi="Arial" w:cs="Arial"/>
                <w:i/>
                <w:sz w:val="19"/>
                <w:szCs w:val="19"/>
                <w:lang w:val="es-MX"/>
              </w:rPr>
            </w:pPr>
            <w:r w:rsidRPr="002B6F3F">
              <w:rPr>
                <w:rFonts w:ascii="Arial" w:hAnsi="Arial" w:cs="Arial"/>
                <w:i/>
                <w:sz w:val="19"/>
                <w:szCs w:val="19"/>
                <w:lang w:val="es-MX"/>
              </w:rPr>
              <w:t xml:space="preserve">0 a 1 </w:t>
            </w:r>
            <w:proofErr w:type="spellStart"/>
            <w:r w:rsidRPr="002B6F3F">
              <w:rPr>
                <w:rFonts w:ascii="Arial" w:hAnsi="Arial" w:cs="Arial"/>
                <w:i/>
                <w:sz w:val="19"/>
                <w:szCs w:val="19"/>
                <w:lang w:val="es-MX"/>
              </w:rPr>
              <w:t>Megawatt</w:t>
            </w:r>
            <w:proofErr w:type="spellEnd"/>
          </w:p>
        </w:tc>
        <w:tc>
          <w:tcPr>
            <w:tcW w:w="2948" w:type="dxa"/>
            <w:shd w:val="clear" w:color="auto" w:fill="auto"/>
          </w:tcPr>
          <w:p w:rsidR="00EF2B90" w:rsidRPr="002B6F3F" w:rsidRDefault="00EF2B90" w:rsidP="008A5F19">
            <w:pPr>
              <w:jc w:val="center"/>
              <w:rPr>
                <w:rFonts w:ascii="Arial" w:hAnsi="Arial" w:cs="Arial"/>
                <w:i/>
                <w:sz w:val="19"/>
                <w:szCs w:val="19"/>
                <w:lang w:val="es-MX"/>
              </w:rPr>
            </w:pPr>
            <w:r w:rsidRPr="002B6F3F">
              <w:rPr>
                <w:rFonts w:ascii="Arial" w:hAnsi="Arial" w:cs="Arial"/>
                <w:i/>
                <w:sz w:val="19"/>
                <w:szCs w:val="19"/>
                <w:lang w:val="es-MX"/>
              </w:rPr>
              <w:t>119.00</w:t>
            </w:r>
          </w:p>
        </w:tc>
      </w:tr>
      <w:tr w:rsidR="00EF2B90" w:rsidRPr="00EF2B90" w:rsidTr="001D0C34">
        <w:trPr>
          <w:trHeight w:val="283"/>
        </w:trPr>
        <w:tc>
          <w:tcPr>
            <w:tcW w:w="724" w:type="dxa"/>
            <w:shd w:val="clear" w:color="auto" w:fill="auto"/>
            <w:noWrap/>
          </w:tcPr>
          <w:p w:rsidR="00EF2B90" w:rsidRPr="002B6F3F" w:rsidRDefault="00EF2B90" w:rsidP="008A5F19">
            <w:pPr>
              <w:jc w:val="center"/>
              <w:rPr>
                <w:rFonts w:ascii="Arial" w:hAnsi="Arial" w:cs="Arial"/>
                <w:i/>
                <w:sz w:val="19"/>
                <w:szCs w:val="19"/>
                <w:lang w:val="es-MX"/>
              </w:rPr>
            </w:pPr>
            <w:r w:rsidRPr="002B6F3F">
              <w:rPr>
                <w:rFonts w:ascii="Arial" w:hAnsi="Arial" w:cs="Arial"/>
                <w:i/>
                <w:sz w:val="19"/>
                <w:szCs w:val="19"/>
                <w:lang w:val="es-MX"/>
              </w:rPr>
              <w:t>b)</w:t>
            </w:r>
          </w:p>
        </w:tc>
        <w:tc>
          <w:tcPr>
            <w:tcW w:w="5103" w:type="dxa"/>
            <w:shd w:val="clear" w:color="auto" w:fill="auto"/>
          </w:tcPr>
          <w:p w:rsidR="00EF2B90" w:rsidRPr="002B6F3F" w:rsidRDefault="00EF2B90" w:rsidP="008A5F19">
            <w:pPr>
              <w:tabs>
                <w:tab w:val="left" w:pos="540"/>
                <w:tab w:val="center" w:pos="2656"/>
              </w:tabs>
              <w:ind w:left="183"/>
              <w:jc w:val="both"/>
              <w:rPr>
                <w:rFonts w:ascii="Arial" w:hAnsi="Arial" w:cs="Arial"/>
                <w:i/>
                <w:sz w:val="19"/>
                <w:szCs w:val="19"/>
                <w:lang w:val="es-MX"/>
              </w:rPr>
            </w:pPr>
            <w:r w:rsidRPr="002B6F3F">
              <w:rPr>
                <w:rFonts w:ascii="Arial" w:hAnsi="Arial" w:cs="Arial"/>
                <w:i/>
                <w:sz w:val="19"/>
                <w:szCs w:val="19"/>
                <w:lang w:val="es-MX"/>
              </w:rPr>
              <w:t xml:space="preserve">1.1 a 1.5 </w:t>
            </w:r>
            <w:proofErr w:type="spellStart"/>
            <w:r w:rsidRPr="002B6F3F">
              <w:rPr>
                <w:rFonts w:ascii="Arial" w:hAnsi="Arial" w:cs="Arial"/>
                <w:i/>
                <w:sz w:val="19"/>
                <w:szCs w:val="19"/>
                <w:lang w:val="es-MX"/>
              </w:rPr>
              <w:t>Megawatt</w:t>
            </w:r>
            <w:proofErr w:type="spellEnd"/>
          </w:p>
        </w:tc>
        <w:tc>
          <w:tcPr>
            <w:tcW w:w="2948" w:type="dxa"/>
            <w:shd w:val="clear" w:color="auto" w:fill="auto"/>
          </w:tcPr>
          <w:p w:rsidR="00EF2B90" w:rsidRPr="002B6F3F" w:rsidRDefault="00EF2B90" w:rsidP="008A5F19">
            <w:pPr>
              <w:jc w:val="center"/>
              <w:rPr>
                <w:rFonts w:ascii="Arial" w:hAnsi="Arial" w:cs="Arial"/>
                <w:i/>
                <w:sz w:val="19"/>
                <w:szCs w:val="19"/>
                <w:lang w:val="es-MX"/>
              </w:rPr>
            </w:pPr>
            <w:r w:rsidRPr="002B6F3F">
              <w:rPr>
                <w:rFonts w:ascii="Arial" w:hAnsi="Arial" w:cs="Arial"/>
                <w:i/>
                <w:sz w:val="19"/>
                <w:szCs w:val="19"/>
                <w:lang w:val="es-MX"/>
              </w:rPr>
              <w:t>185.00</w:t>
            </w:r>
          </w:p>
        </w:tc>
      </w:tr>
      <w:tr w:rsidR="00EF2B90" w:rsidRPr="00EF2B90" w:rsidTr="001D0C34">
        <w:trPr>
          <w:trHeight w:val="283"/>
        </w:trPr>
        <w:tc>
          <w:tcPr>
            <w:tcW w:w="724" w:type="dxa"/>
            <w:shd w:val="clear" w:color="auto" w:fill="auto"/>
            <w:noWrap/>
          </w:tcPr>
          <w:p w:rsidR="00EF2B90" w:rsidRPr="002B6F3F" w:rsidRDefault="00EF2B90" w:rsidP="008A5F19">
            <w:pPr>
              <w:jc w:val="center"/>
              <w:rPr>
                <w:rFonts w:ascii="Arial" w:hAnsi="Arial" w:cs="Arial"/>
                <w:i/>
                <w:sz w:val="19"/>
                <w:szCs w:val="19"/>
                <w:lang w:val="es-MX"/>
              </w:rPr>
            </w:pPr>
            <w:r w:rsidRPr="002B6F3F">
              <w:rPr>
                <w:rFonts w:ascii="Arial" w:hAnsi="Arial" w:cs="Arial"/>
                <w:i/>
                <w:sz w:val="19"/>
                <w:szCs w:val="19"/>
                <w:lang w:val="es-MX"/>
              </w:rPr>
              <w:t>c)</w:t>
            </w:r>
          </w:p>
        </w:tc>
        <w:tc>
          <w:tcPr>
            <w:tcW w:w="5103" w:type="dxa"/>
            <w:shd w:val="clear" w:color="auto" w:fill="auto"/>
          </w:tcPr>
          <w:p w:rsidR="00EF2B90" w:rsidRPr="002B6F3F" w:rsidRDefault="00EF2B90" w:rsidP="008A5F19">
            <w:pPr>
              <w:tabs>
                <w:tab w:val="left" w:pos="540"/>
                <w:tab w:val="center" w:pos="2656"/>
              </w:tabs>
              <w:ind w:left="183"/>
              <w:jc w:val="both"/>
              <w:rPr>
                <w:rFonts w:ascii="Arial" w:hAnsi="Arial" w:cs="Arial"/>
                <w:i/>
                <w:sz w:val="19"/>
                <w:szCs w:val="19"/>
                <w:lang w:val="es-MX"/>
              </w:rPr>
            </w:pPr>
            <w:r w:rsidRPr="002B6F3F">
              <w:rPr>
                <w:rFonts w:ascii="Arial" w:hAnsi="Arial" w:cs="Arial"/>
                <w:i/>
                <w:sz w:val="19"/>
                <w:szCs w:val="19"/>
                <w:lang w:val="es-MX"/>
              </w:rPr>
              <w:t xml:space="preserve">1.6 a 2 </w:t>
            </w:r>
            <w:proofErr w:type="spellStart"/>
            <w:r w:rsidRPr="002B6F3F">
              <w:rPr>
                <w:rFonts w:ascii="Arial" w:hAnsi="Arial" w:cs="Arial"/>
                <w:i/>
                <w:sz w:val="19"/>
                <w:szCs w:val="19"/>
                <w:lang w:val="es-MX"/>
              </w:rPr>
              <w:t>Megawatt</w:t>
            </w:r>
            <w:proofErr w:type="spellEnd"/>
          </w:p>
        </w:tc>
        <w:tc>
          <w:tcPr>
            <w:tcW w:w="2948" w:type="dxa"/>
            <w:shd w:val="clear" w:color="auto" w:fill="auto"/>
          </w:tcPr>
          <w:p w:rsidR="00EF2B90" w:rsidRPr="002B6F3F" w:rsidRDefault="00EF2B90" w:rsidP="008A5F19">
            <w:pPr>
              <w:jc w:val="center"/>
              <w:rPr>
                <w:rFonts w:ascii="Arial" w:hAnsi="Arial" w:cs="Arial"/>
                <w:i/>
                <w:sz w:val="19"/>
                <w:szCs w:val="19"/>
                <w:lang w:val="es-MX"/>
              </w:rPr>
            </w:pPr>
            <w:r w:rsidRPr="002B6F3F">
              <w:rPr>
                <w:rFonts w:ascii="Arial" w:hAnsi="Arial" w:cs="Arial"/>
                <w:i/>
                <w:sz w:val="19"/>
                <w:szCs w:val="19"/>
                <w:lang w:val="es-MX"/>
              </w:rPr>
              <w:t>252.00</w:t>
            </w:r>
          </w:p>
        </w:tc>
      </w:tr>
      <w:tr w:rsidR="00EF2B90" w:rsidRPr="00EF2B90" w:rsidTr="001D0C34">
        <w:trPr>
          <w:trHeight w:val="283"/>
        </w:trPr>
        <w:tc>
          <w:tcPr>
            <w:tcW w:w="724" w:type="dxa"/>
            <w:shd w:val="clear" w:color="auto" w:fill="auto"/>
            <w:noWrap/>
          </w:tcPr>
          <w:p w:rsidR="00EF2B90" w:rsidRPr="002B6F3F" w:rsidRDefault="00EF2B90" w:rsidP="008A5F19">
            <w:pPr>
              <w:jc w:val="center"/>
              <w:rPr>
                <w:rFonts w:ascii="Arial" w:hAnsi="Arial" w:cs="Arial"/>
                <w:i/>
                <w:sz w:val="19"/>
                <w:szCs w:val="19"/>
                <w:lang w:val="es-MX"/>
              </w:rPr>
            </w:pPr>
            <w:r w:rsidRPr="002B6F3F">
              <w:rPr>
                <w:rFonts w:ascii="Arial" w:hAnsi="Arial" w:cs="Arial"/>
                <w:i/>
                <w:sz w:val="19"/>
                <w:szCs w:val="19"/>
                <w:lang w:val="es-MX"/>
              </w:rPr>
              <w:t>d)</w:t>
            </w:r>
          </w:p>
        </w:tc>
        <w:tc>
          <w:tcPr>
            <w:tcW w:w="5103" w:type="dxa"/>
            <w:shd w:val="clear" w:color="auto" w:fill="auto"/>
          </w:tcPr>
          <w:p w:rsidR="00EF2B90" w:rsidRPr="002B6F3F" w:rsidRDefault="00EF2B90" w:rsidP="008A5F19">
            <w:pPr>
              <w:tabs>
                <w:tab w:val="left" w:pos="540"/>
                <w:tab w:val="center" w:pos="2656"/>
              </w:tabs>
              <w:ind w:left="183"/>
              <w:jc w:val="both"/>
              <w:rPr>
                <w:rFonts w:ascii="Arial" w:hAnsi="Arial" w:cs="Arial"/>
                <w:i/>
                <w:sz w:val="19"/>
                <w:szCs w:val="19"/>
                <w:lang w:val="es-MX"/>
              </w:rPr>
            </w:pPr>
            <w:r w:rsidRPr="002B6F3F">
              <w:rPr>
                <w:rFonts w:ascii="Arial" w:hAnsi="Arial" w:cs="Arial"/>
                <w:i/>
                <w:sz w:val="19"/>
                <w:szCs w:val="19"/>
                <w:lang w:val="es-MX"/>
              </w:rPr>
              <w:t xml:space="preserve">2.1 a 2.5 </w:t>
            </w:r>
            <w:proofErr w:type="spellStart"/>
            <w:r w:rsidRPr="002B6F3F">
              <w:rPr>
                <w:rFonts w:ascii="Arial" w:hAnsi="Arial" w:cs="Arial"/>
                <w:i/>
                <w:sz w:val="19"/>
                <w:szCs w:val="19"/>
                <w:lang w:val="es-MX"/>
              </w:rPr>
              <w:t>Megawatt</w:t>
            </w:r>
            <w:proofErr w:type="spellEnd"/>
          </w:p>
        </w:tc>
        <w:tc>
          <w:tcPr>
            <w:tcW w:w="2948" w:type="dxa"/>
            <w:shd w:val="clear" w:color="auto" w:fill="auto"/>
          </w:tcPr>
          <w:p w:rsidR="00EF2B90" w:rsidRPr="002B6F3F" w:rsidRDefault="00EF2B90" w:rsidP="008A5F19">
            <w:pPr>
              <w:jc w:val="center"/>
              <w:rPr>
                <w:rFonts w:ascii="Arial" w:hAnsi="Arial" w:cs="Arial"/>
                <w:i/>
                <w:sz w:val="19"/>
                <w:szCs w:val="19"/>
                <w:lang w:val="es-MX"/>
              </w:rPr>
            </w:pPr>
            <w:r w:rsidRPr="002B6F3F">
              <w:rPr>
                <w:rFonts w:ascii="Arial" w:hAnsi="Arial" w:cs="Arial"/>
                <w:i/>
                <w:sz w:val="19"/>
                <w:szCs w:val="19"/>
                <w:lang w:val="es-MX"/>
              </w:rPr>
              <w:t>318.00</w:t>
            </w:r>
          </w:p>
        </w:tc>
      </w:tr>
      <w:tr w:rsidR="00EF2B90" w:rsidRPr="00EF2B90" w:rsidTr="001D0C34">
        <w:trPr>
          <w:trHeight w:val="283"/>
        </w:trPr>
        <w:tc>
          <w:tcPr>
            <w:tcW w:w="724" w:type="dxa"/>
            <w:shd w:val="clear" w:color="auto" w:fill="auto"/>
            <w:noWrap/>
          </w:tcPr>
          <w:p w:rsidR="00EF2B90" w:rsidRPr="002B6F3F" w:rsidRDefault="00EF2B90" w:rsidP="008A5F19">
            <w:pPr>
              <w:jc w:val="center"/>
              <w:rPr>
                <w:rFonts w:ascii="Arial" w:hAnsi="Arial" w:cs="Arial"/>
                <w:i/>
                <w:sz w:val="19"/>
                <w:szCs w:val="19"/>
                <w:lang w:val="es-MX"/>
              </w:rPr>
            </w:pPr>
            <w:r w:rsidRPr="002B6F3F">
              <w:rPr>
                <w:rFonts w:ascii="Arial" w:hAnsi="Arial" w:cs="Arial"/>
                <w:i/>
                <w:sz w:val="19"/>
                <w:szCs w:val="19"/>
                <w:lang w:val="es-MX"/>
              </w:rPr>
              <w:t>e)</w:t>
            </w:r>
          </w:p>
        </w:tc>
        <w:tc>
          <w:tcPr>
            <w:tcW w:w="5103" w:type="dxa"/>
            <w:shd w:val="clear" w:color="auto" w:fill="auto"/>
          </w:tcPr>
          <w:p w:rsidR="00EF2B90" w:rsidRPr="002B6F3F" w:rsidRDefault="00EF2B90" w:rsidP="008A5F19">
            <w:pPr>
              <w:tabs>
                <w:tab w:val="left" w:pos="540"/>
                <w:tab w:val="center" w:pos="2656"/>
              </w:tabs>
              <w:ind w:left="183"/>
              <w:jc w:val="both"/>
              <w:rPr>
                <w:rFonts w:ascii="Arial" w:hAnsi="Arial" w:cs="Arial"/>
                <w:i/>
                <w:sz w:val="19"/>
                <w:szCs w:val="19"/>
                <w:lang w:val="es-MX"/>
              </w:rPr>
            </w:pPr>
            <w:r w:rsidRPr="002B6F3F">
              <w:rPr>
                <w:rFonts w:ascii="Arial" w:hAnsi="Arial" w:cs="Arial"/>
                <w:i/>
                <w:sz w:val="19"/>
                <w:szCs w:val="19"/>
                <w:lang w:val="es-MX"/>
              </w:rPr>
              <w:t xml:space="preserve">Mayor a 2.6 </w:t>
            </w:r>
            <w:proofErr w:type="spellStart"/>
            <w:r w:rsidRPr="002B6F3F">
              <w:rPr>
                <w:rFonts w:ascii="Arial" w:hAnsi="Arial" w:cs="Arial"/>
                <w:i/>
                <w:sz w:val="19"/>
                <w:szCs w:val="19"/>
                <w:lang w:val="es-MX"/>
              </w:rPr>
              <w:t>Megawatt</w:t>
            </w:r>
            <w:proofErr w:type="spellEnd"/>
          </w:p>
        </w:tc>
        <w:tc>
          <w:tcPr>
            <w:tcW w:w="2948" w:type="dxa"/>
            <w:shd w:val="clear" w:color="auto" w:fill="auto"/>
          </w:tcPr>
          <w:p w:rsidR="00EF2B90" w:rsidRPr="002B6F3F" w:rsidRDefault="00EF2B90" w:rsidP="008A5F19">
            <w:pPr>
              <w:jc w:val="center"/>
              <w:rPr>
                <w:rFonts w:ascii="Arial" w:hAnsi="Arial" w:cs="Arial"/>
                <w:i/>
                <w:sz w:val="19"/>
                <w:szCs w:val="19"/>
                <w:lang w:val="es-MX"/>
              </w:rPr>
            </w:pPr>
            <w:r w:rsidRPr="002B6F3F">
              <w:rPr>
                <w:rFonts w:ascii="Arial" w:hAnsi="Arial" w:cs="Arial"/>
                <w:i/>
                <w:sz w:val="19"/>
                <w:szCs w:val="19"/>
                <w:lang w:val="es-MX"/>
              </w:rPr>
              <w:t>384.00</w:t>
            </w:r>
          </w:p>
        </w:tc>
      </w:tr>
      <w:tr w:rsidR="00EF2B90" w:rsidRPr="00EF2B90" w:rsidTr="001D0C34">
        <w:trPr>
          <w:trHeight w:val="283"/>
        </w:trPr>
        <w:tc>
          <w:tcPr>
            <w:tcW w:w="724" w:type="dxa"/>
            <w:shd w:val="clear" w:color="auto" w:fill="auto"/>
            <w:noWrap/>
          </w:tcPr>
          <w:p w:rsidR="00EF2B90" w:rsidRPr="002B6F3F" w:rsidRDefault="00EF2B90" w:rsidP="008A5F19">
            <w:pPr>
              <w:jc w:val="center"/>
              <w:rPr>
                <w:rFonts w:ascii="Arial" w:hAnsi="Arial" w:cs="Arial"/>
                <w:i/>
                <w:sz w:val="19"/>
                <w:szCs w:val="19"/>
                <w:lang w:val="es-MX"/>
              </w:rPr>
            </w:pPr>
            <w:r w:rsidRPr="002B6F3F">
              <w:rPr>
                <w:rFonts w:ascii="Arial" w:hAnsi="Arial" w:cs="Arial"/>
                <w:i/>
                <w:sz w:val="19"/>
                <w:szCs w:val="19"/>
                <w:lang w:val="es-MX"/>
              </w:rPr>
              <w:t>XV</w:t>
            </w:r>
          </w:p>
        </w:tc>
        <w:tc>
          <w:tcPr>
            <w:tcW w:w="5103" w:type="dxa"/>
            <w:shd w:val="clear" w:color="auto" w:fill="auto"/>
          </w:tcPr>
          <w:p w:rsidR="00EF2B90" w:rsidRPr="002B6F3F" w:rsidRDefault="00EF2B90" w:rsidP="002B6F3F">
            <w:pPr>
              <w:tabs>
                <w:tab w:val="left" w:pos="540"/>
                <w:tab w:val="center" w:pos="2656"/>
              </w:tabs>
              <w:ind w:left="183"/>
              <w:jc w:val="both"/>
              <w:rPr>
                <w:rFonts w:ascii="Arial" w:hAnsi="Arial" w:cs="Arial"/>
                <w:i/>
                <w:sz w:val="19"/>
                <w:szCs w:val="19"/>
                <w:lang w:val="es-MX"/>
              </w:rPr>
            </w:pPr>
            <w:r w:rsidRPr="002B6F3F">
              <w:rPr>
                <w:rFonts w:ascii="Arial" w:hAnsi="Arial" w:cs="Arial"/>
                <w:i/>
                <w:sz w:val="19"/>
                <w:szCs w:val="19"/>
                <w:lang w:val="es-MX"/>
              </w:rPr>
              <w:t>Emisión de dictamen anual de riesgo y vulnerabilidad por cada aerogenerador supervisado.</w:t>
            </w:r>
            <w:r w:rsidR="002B6F3F" w:rsidRPr="00EF1227">
              <w:rPr>
                <w:rFonts w:ascii="Arial" w:hAnsi="Arial" w:cs="Arial"/>
                <w:i/>
                <w:sz w:val="19"/>
                <w:szCs w:val="19"/>
                <w:vertAlign w:val="superscript"/>
                <w:lang w:val="es-MX"/>
              </w:rPr>
              <w:t>(Adición según Decreto No. 698 PPOE Segunda Sección de fecha 9-09-2017)</w:t>
            </w:r>
          </w:p>
        </w:tc>
        <w:tc>
          <w:tcPr>
            <w:tcW w:w="2948" w:type="dxa"/>
            <w:shd w:val="clear" w:color="auto" w:fill="auto"/>
          </w:tcPr>
          <w:p w:rsidR="00EF2B90" w:rsidRPr="002B6F3F" w:rsidRDefault="00EF2B90" w:rsidP="008A5F19">
            <w:pPr>
              <w:jc w:val="center"/>
              <w:rPr>
                <w:rFonts w:ascii="Arial" w:hAnsi="Arial" w:cs="Arial"/>
                <w:i/>
                <w:sz w:val="19"/>
                <w:szCs w:val="19"/>
                <w:lang w:val="es-MX"/>
              </w:rPr>
            </w:pPr>
          </w:p>
          <w:p w:rsidR="00EF2B90" w:rsidRPr="002B6F3F" w:rsidRDefault="00EF2B90" w:rsidP="008A5F19">
            <w:pPr>
              <w:jc w:val="center"/>
              <w:rPr>
                <w:rFonts w:ascii="Arial" w:hAnsi="Arial" w:cs="Arial"/>
                <w:i/>
                <w:sz w:val="19"/>
                <w:szCs w:val="19"/>
                <w:lang w:val="es-MX"/>
              </w:rPr>
            </w:pPr>
            <w:r w:rsidRPr="002B6F3F">
              <w:rPr>
                <w:rFonts w:ascii="Arial" w:hAnsi="Arial" w:cs="Arial"/>
                <w:i/>
                <w:sz w:val="19"/>
                <w:szCs w:val="19"/>
                <w:lang w:val="es-MX"/>
              </w:rPr>
              <w:t>14.00</w:t>
            </w:r>
          </w:p>
        </w:tc>
      </w:tr>
    </w:tbl>
    <w:p w:rsidR="008A5F19" w:rsidRPr="004E2996" w:rsidRDefault="008A5F19" w:rsidP="008A5F19">
      <w:pPr>
        <w:pStyle w:val="Textosinformato"/>
        <w:tabs>
          <w:tab w:val="right" w:leader="dot" w:pos="8828"/>
        </w:tabs>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Sección Séptima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 xml:space="preserve">De los Servicios que se presten en materia </w:t>
      </w:r>
    </w:p>
    <w:p w:rsidR="008A5F19" w:rsidRPr="004E2996" w:rsidRDefault="008A5F19" w:rsidP="008A5F19">
      <w:pPr>
        <w:pStyle w:val="Textosinformato"/>
        <w:tabs>
          <w:tab w:val="right" w:leader="dot" w:pos="8828"/>
        </w:tabs>
        <w:jc w:val="center"/>
        <w:rPr>
          <w:rFonts w:ascii="Arial" w:hAnsi="Arial" w:cs="Arial"/>
          <w:b/>
          <w:sz w:val="19"/>
          <w:szCs w:val="19"/>
        </w:rPr>
      </w:pPr>
      <w:proofErr w:type="gramStart"/>
      <w:r w:rsidRPr="004E2996">
        <w:rPr>
          <w:rFonts w:ascii="Arial" w:hAnsi="Arial" w:cs="Arial"/>
          <w:b/>
          <w:sz w:val="19"/>
          <w:szCs w:val="19"/>
        </w:rPr>
        <w:t>de</w:t>
      </w:r>
      <w:proofErr w:type="gramEnd"/>
      <w:r w:rsidRPr="004E2996">
        <w:rPr>
          <w:rFonts w:ascii="Arial" w:hAnsi="Arial" w:cs="Arial"/>
          <w:b/>
          <w:sz w:val="19"/>
          <w:szCs w:val="19"/>
        </w:rPr>
        <w:t xml:space="preserve"> Regularización de la Tenencia de la Tierra Urbana</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32.</w:t>
      </w:r>
      <w:r w:rsidRPr="004E2996">
        <w:rPr>
          <w:rFonts w:ascii="Arial" w:hAnsi="Arial" w:cs="Arial"/>
          <w:sz w:val="19"/>
          <w:szCs w:val="19"/>
        </w:rPr>
        <w:t xml:space="preserve"> Las personas físicas que soliciten servicios tendientes a la regularización de la tenencia de la tierra urbana en el Estado de Oaxaca, causarán y pagarán derechos conforme a las siguientes cuotas:</w:t>
      </w:r>
    </w:p>
    <w:p w:rsidR="008A5F19" w:rsidRPr="004E2996" w:rsidRDefault="008A5F19" w:rsidP="008A5F19">
      <w:pPr>
        <w:pStyle w:val="Textosinformato"/>
        <w:tabs>
          <w:tab w:val="right" w:leader="dot" w:pos="8828"/>
        </w:tabs>
        <w:jc w:val="both"/>
        <w:rPr>
          <w:rFonts w:ascii="Arial" w:hAnsi="Arial" w:cs="Arial"/>
          <w:sz w:val="19"/>
          <w:szCs w:val="19"/>
        </w:rPr>
      </w:pPr>
    </w:p>
    <w:tbl>
      <w:tblPr>
        <w:tblW w:w="8772" w:type="dxa"/>
        <w:tblInd w:w="58" w:type="dxa"/>
        <w:tblCellMar>
          <w:left w:w="70" w:type="dxa"/>
          <w:right w:w="70" w:type="dxa"/>
        </w:tblCellMar>
        <w:tblLook w:val="04A0" w:firstRow="1" w:lastRow="0" w:firstColumn="1" w:lastColumn="0" w:noHBand="0" w:noVBand="1"/>
      </w:tblPr>
      <w:tblGrid>
        <w:gridCol w:w="471"/>
        <w:gridCol w:w="5353"/>
        <w:gridCol w:w="2948"/>
      </w:tblGrid>
      <w:tr w:rsidR="008A5F19" w:rsidRPr="0090271B" w:rsidTr="001D0C34">
        <w:trPr>
          <w:trHeight w:val="567"/>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w:t>
            </w:r>
          </w:p>
        </w:tc>
        <w:tc>
          <w:tcPr>
            <w:tcW w:w="5353"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w:t>
            </w:r>
          </w:p>
        </w:tc>
        <w:tc>
          <w:tcPr>
            <w:tcW w:w="2948" w:type="dxa"/>
            <w:shd w:val="clear" w:color="auto" w:fill="auto"/>
            <w:hideMark/>
          </w:tcPr>
          <w:p w:rsidR="00710E8B" w:rsidRDefault="008A5F19" w:rsidP="008A5F19">
            <w:pPr>
              <w:jc w:val="center"/>
              <w:rPr>
                <w:rFonts w:ascii="Arial" w:hAnsi="Arial" w:cs="Arial"/>
                <w:i/>
                <w:sz w:val="19"/>
                <w:szCs w:val="19"/>
                <w:lang w:val="es-MX" w:eastAsia="es-MX"/>
              </w:rPr>
            </w:pPr>
            <w:r w:rsidRPr="00C02DAD">
              <w:rPr>
                <w:rFonts w:ascii="Arial" w:hAnsi="Arial" w:cs="Arial"/>
                <w:i/>
                <w:sz w:val="19"/>
                <w:szCs w:val="19"/>
                <w:lang w:val="es-MX" w:eastAsia="es-MX"/>
              </w:rPr>
              <w:t>Número de UMA</w:t>
            </w:r>
          </w:p>
          <w:p w:rsidR="001D0C34" w:rsidRDefault="008A5F19" w:rsidP="008A5F19">
            <w:pPr>
              <w:jc w:val="center"/>
              <w:rPr>
                <w:rFonts w:ascii="Arial" w:hAnsi="Arial" w:cs="Arial"/>
                <w:i/>
                <w:sz w:val="19"/>
                <w:szCs w:val="19"/>
                <w:vertAlign w:val="superscript"/>
                <w:lang w:val="es-MX"/>
              </w:rPr>
            </w:pPr>
            <w:r w:rsidRPr="00C02DAD">
              <w:rPr>
                <w:rFonts w:ascii="Arial" w:hAnsi="Arial" w:cs="Arial"/>
                <w:i/>
                <w:sz w:val="19"/>
                <w:szCs w:val="19"/>
                <w:lang w:val="es-MX" w:eastAsia="es-MX"/>
              </w:rPr>
              <w:t xml:space="preserve"> </w:t>
            </w:r>
            <w:r w:rsidRPr="00C02DAD">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w:t>
            </w:r>
          </w:p>
          <w:p w:rsidR="008A5F19" w:rsidRPr="00C02DAD" w:rsidRDefault="008A5F19" w:rsidP="008A5F19">
            <w:pPr>
              <w:jc w:val="center"/>
              <w:rPr>
                <w:rFonts w:ascii="Arial" w:hAnsi="Arial" w:cs="Arial"/>
                <w:i/>
                <w:sz w:val="19"/>
                <w:szCs w:val="19"/>
                <w:vertAlign w:val="superscript"/>
                <w:lang w:val="es-MX" w:eastAsia="es-MX"/>
              </w:rPr>
            </w:pPr>
            <w:r w:rsidRPr="008A5F19">
              <w:rPr>
                <w:rFonts w:ascii="Arial" w:hAnsi="Arial" w:cs="Arial"/>
                <w:i/>
                <w:sz w:val="19"/>
                <w:szCs w:val="19"/>
                <w:vertAlign w:val="superscript"/>
                <w:lang w:val="es-MX"/>
              </w:rPr>
              <w:t>Cuarta Sección de fecha 31-12-2016)</w:t>
            </w:r>
          </w:p>
        </w:tc>
      </w:tr>
      <w:tr w:rsidR="008A5F19" w:rsidRPr="004E2996" w:rsidTr="001D0C34">
        <w:trPr>
          <w:trHeight w:val="340"/>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535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Expedición de títulos de propiedad:</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17.67</w:t>
            </w:r>
          </w:p>
        </w:tc>
      </w:tr>
      <w:tr w:rsidR="008A5F19" w:rsidRPr="004E2996" w:rsidTr="001D0C34">
        <w:trPr>
          <w:trHeight w:val="340"/>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w:t>
            </w:r>
          </w:p>
        </w:tc>
        <w:tc>
          <w:tcPr>
            <w:tcW w:w="535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Expedición de certificados de posesión inmobiliaria: </w:t>
            </w:r>
            <w:r w:rsidRPr="004E2996">
              <w:rPr>
                <w:rFonts w:ascii="Arial" w:hAnsi="Arial" w:cs="Arial"/>
                <w:sz w:val="19"/>
                <w:szCs w:val="19"/>
                <w:vertAlign w:val="superscript"/>
                <w:lang w:val="es-MX"/>
              </w:rPr>
              <w:t xml:space="preserve">(Reforma según Decreto </w:t>
            </w:r>
            <w:r w:rsidRPr="004E2996">
              <w:rPr>
                <w:rFonts w:ascii="Arial" w:hAnsi="Arial" w:cs="Arial"/>
                <w:bCs/>
                <w:spacing w:val="-3"/>
                <w:sz w:val="19"/>
                <w:szCs w:val="19"/>
                <w:vertAlign w:val="superscript"/>
                <w:lang w:val="es-MX"/>
              </w:rPr>
              <w:t xml:space="preserve">No. </w:t>
            </w:r>
            <w:r w:rsidRPr="004E2996">
              <w:rPr>
                <w:rFonts w:ascii="Arial" w:hAnsi="Arial" w:cs="Arial"/>
                <w:sz w:val="19"/>
                <w:szCs w:val="19"/>
                <w:vertAlign w:val="superscript"/>
                <w:lang w:val="es-MX"/>
              </w:rPr>
              <w:t>1386</w:t>
            </w:r>
            <w:r w:rsidRPr="004E2996">
              <w:rPr>
                <w:rFonts w:ascii="Arial" w:hAnsi="Arial" w:cs="Arial"/>
                <w:bCs/>
                <w:spacing w:val="-3"/>
                <w:sz w:val="19"/>
                <w:szCs w:val="19"/>
                <w:vertAlign w:val="superscript"/>
                <w:lang w:val="es-MX"/>
              </w:rPr>
              <w:t xml:space="preserve"> PPOE Quinta Sección de fecha 15/12/2012)</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2.00</w:t>
            </w:r>
          </w:p>
        </w:tc>
      </w:tr>
      <w:tr w:rsidR="008A5F19" w:rsidRPr="00EF2B90" w:rsidTr="001D0C34">
        <w:trPr>
          <w:trHeight w:val="288"/>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III</w:t>
            </w:r>
          </w:p>
        </w:tc>
        <w:tc>
          <w:tcPr>
            <w:tcW w:w="535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Derogado </w:t>
            </w:r>
            <w:r w:rsidRPr="004E2996">
              <w:rPr>
                <w:rFonts w:ascii="Arial" w:hAnsi="Arial" w:cs="Arial"/>
                <w:sz w:val="19"/>
                <w:szCs w:val="19"/>
                <w:vertAlign w:val="superscript"/>
                <w:lang w:val="es-MX"/>
              </w:rPr>
              <w:t xml:space="preserve">(Derogado según Decreto </w:t>
            </w:r>
            <w:r w:rsidRPr="004E2996">
              <w:rPr>
                <w:rFonts w:ascii="Arial" w:hAnsi="Arial" w:cs="Arial"/>
                <w:bCs/>
                <w:spacing w:val="-3"/>
                <w:sz w:val="19"/>
                <w:szCs w:val="19"/>
                <w:vertAlign w:val="superscript"/>
                <w:lang w:val="es-MX"/>
              </w:rPr>
              <w:t xml:space="preserve">No. </w:t>
            </w:r>
            <w:r w:rsidRPr="004E2996">
              <w:rPr>
                <w:rFonts w:ascii="Arial" w:hAnsi="Arial" w:cs="Arial"/>
                <w:sz w:val="19"/>
                <w:szCs w:val="19"/>
                <w:vertAlign w:val="superscript"/>
                <w:lang w:val="es-MX"/>
              </w:rPr>
              <w:t>1386</w:t>
            </w:r>
            <w:r w:rsidRPr="004E2996">
              <w:rPr>
                <w:rFonts w:ascii="Arial" w:hAnsi="Arial" w:cs="Arial"/>
                <w:bCs/>
                <w:spacing w:val="-3"/>
                <w:sz w:val="19"/>
                <w:szCs w:val="19"/>
                <w:vertAlign w:val="superscript"/>
                <w:lang w:val="es-MX"/>
              </w:rPr>
              <w:t xml:space="preserve"> PPOE Quinta Sección de fecha 15/12/2012)</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1D0C34">
        <w:trPr>
          <w:trHeight w:val="292"/>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IV</w:t>
            </w:r>
          </w:p>
        </w:tc>
        <w:tc>
          <w:tcPr>
            <w:tcW w:w="535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Reimpresión de certificados de posesión inmobiliaria: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1.76</w:t>
            </w:r>
          </w:p>
        </w:tc>
      </w:tr>
      <w:tr w:rsidR="008A5F19" w:rsidRPr="004E2996" w:rsidTr="001D0C34">
        <w:trPr>
          <w:trHeight w:val="340"/>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w:t>
            </w:r>
          </w:p>
        </w:tc>
        <w:tc>
          <w:tcPr>
            <w:tcW w:w="5353" w:type="dxa"/>
            <w:shd w:val="clear" w:color="auto" w:fill="auto"/>
            <w:hideMark/>
          </w:tcPr>
          <w:p w:rsidR="008A5F19" w:rsidRPr="004E2996" w:rsidRDefault="008A5F19" w:rsidP="008A5F19">
            <w:pPr>
              <w:spacing w:line="276" w:lineRule="auto"/>
              <w:jc w:val="both"/>
              <w:rPr>
                <w:rFonts w:ascii="Arial" w:hAnsi="Arial" w:cs="Arial"/>
                <w:sz w:val="19"/>
                <w:szCs w:val="19"/>
                <w:lang w:val="es-MX" w:eastAsia="es-MX"/>
              </w:rPr>
            </w:pPr>
            <w:r w:rsidRPr="004E2996">
              <w:rPr>
                <w:rFonts w:ascii="Arial" w:hAnsi="Arial" w:cs="Arial"/>
                <w:sz w:val="19"/>
                <w:szCs w:val="19"/>
                <w:lang w:val="es-MX" w:eastAsia="es-MX"/>
              </w:rPr>
              <w:t>Reimpresión de títulos de propiedad:</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8.82</w:t>
            </w:r>
          </w:p>
        </w:tc>
      </w:tr>
      <w:tr w:rsidR="008A5F19" w:rsidRPr="004E2996" w:rsidTr="001D0C34">
        <w:trPr>
          <w:trHeight w:val="340"/>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lastRenderedPageBreak/>
              <w:t>VI</w:t>
            </w:r>
          </w:p>
        </w:tc>
        <w:tc>
          <w:tcPr>
            <w:tcW w:w="535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Copias de planos certificados: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1.76</w:t>
            </w:r>
          </w:p>
        </w:tc>
      </w:tr>
      <w:tr w:rsidR="008A5F19" w:rsidRPr="004E2996" w:rsidTr="001D0C34">
        <w:trPr>
          <w:trHeight w:val="340"/>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VII</w:t>
            </w:r>
          </w:p>
        </w:tc>
        <w:tc>
          <w:tcPr>
            <w:tcW w:w="535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Copias de planos: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1.41</w:t>
            </w:r>
          </w:p>
        </w:tc>
      </w:tr>
      <w:tr w:rsidR="008A5F19" w:rsidRPr="00AE583F" w:rsidTr="001D0C34">
        <w:trPr>
          <w:trHeight w:val="340"/>
        </w:trPr>
        <w:tc>
          <w:tcPr>
            <w:tcW w:w="471" w:type="dxa"/>
            <w:shd w:val="clear" w:color="auto" w:fill="auto"/>
            <w:noWrap/>
            <w:hideMark/>
          </w:tcPr>
          <w:p w:rsidR="008A5F19" w:rsidRPr="00AE583F" w:rsidRDefault="008A5F19" w:rsidP="008A5F19">
            <w:pPr>
              <w:rPr>
                <w:rFonts w:ascii="Arial" w:hAnsi="Arial" w:cs="Arial"/>
                <w:i/>
                <w:sz w:val="19"/>
                <w:szCs w:val="19"/>
                <w:lang w:val="es-MX" w:eastAsia="es-MX"/>
              </w:rPr>
            </w:pPr>
            <w:r w:rsidRPr="00AE583F">
              <w:rPr>
                <w:rFonts w:ascii="Arial" w:hAnsi="Arial" w:cs="Arial"/>
                <w:i/>
                <w:sz w:val="19"/>
                <w:szCs w:val="19"/>
                <w:lang w:val="es-MX" w:eastAsia="es-MX"/>
              </w:rPr>
              <w:t>VIII</w:t>
            </w:r>
          </w:p>
        </w:tc>
        <w:tc>
          <w:tcPr>
            <w:tcW w:w="5353" w:type="dxa"/>
            <w:shd w:val="clear" w:color="auto" w:fill="auto"/>
            <w:hideMark/>
          </w:tcPr>
          <w:p w:rsidR="008A5F19" w:rsidRPr="00AE583F" w:rsidRDefault="008A5F19" w:rsidP="008A5F19">
            <w:pPr>
              <w:jc w:val="both"/>
              <w:rPr>
                <w:rFonts w:ascii="Arial" w:hAnsi="Arial" w:cs="Arial"/>
                <w:i/>
                <w:sz w:val="19"/>
                <w:szCs w:val="19"/>
                <w:lang w:val="es-MX" w:eastAsia="es-MX"/>
              </w:rPr>
            </w:pPr>
            <w:r w:rsidRPr="00AE583F">
              <w:rPr>
                <w:rFonts w:ascii="Arial" w:hAnsi="Arial" w:cs="Arial"/>
                <w:i/>
                <w:sz w:val="19"/>
                <w:szCs w:val="19"/>
                <w:lang w:val="es-MX" w:eastAsia="es-MX"/>
              </w:rPr>
              <w:t>Expedición de copias simples de documentos que integren</w:t>
            </w:r>
            <w:r>
              <w:rPr>
                <w:rFonts w:ascii="Arial" w:hAnsi="Arial" w:cs="Arial"/>
                <w:i/>
                <w:sz w:val="19"/>
                <w:szCs w:val="19"/>
                <w:lang w:val="es-MX" w:eastAsia="es-MX"/>
              </w:rPr>
              <w:t xml:space="preserve"> expedientes</w:t>
            </w:r>
            <w:r w:rsidRPr="00AE583F">
              <w:rPr>
                <w:rFonts w:ascii="Arial" w:hAnsi="Arial" w:cs="Arial"/>
                <w:i/>
                <w:sz w:val="19"/>
                <w:szCs w:val="19"/>
                <w:lang w:val="es-MX" w:eastAsia="es-MX"/>
              </w:rPr>
              <w:t xml:space="preserve">, hasta 20 hojas: </w:t>
            </w:r>
            <w:r w:rsidRPr="00AE583F">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p w:rsidR="008A5F19" w:rsidRPr="00AE583F" w:rsidRDefault="008A5F19" w:rsidP="008A5F19">
            <w:pPr>
              <w:jc w:val="both"/>
              <w:rPr>
                <w:rFonts w:ascii="Arial" w:hAnsi="Arial" w:cs="Arial"/>
                <w:i/>
                <w:sz w:val="19"/>
                <w:szCs w:val="19"/>
                <w:vertAlign w:val="superscript"/>
                <w:lang w:val="es-MX" w:eastAsia="es-MX"/>
              </w:rPr>
            </w:pPr>
            <w:r w:rsidRPr="00AE583F">
              <w:rPr>
                <w:rFonts w:ascii="Arial" w:hAnsi="Arial" w:cs="Arial"/>
                <w:i/>
                <w:sz w:val="19"/>
                <w:szCs w:val="19"/>
                <w:lang w:val="es-MX" w:eastAsia="es-MX"/>
              </w:rPr>
              <w:t>Por hoja adicional se pagará:</w:t>
            </w:r>
          </w:p>
          <w:p w:rsidR="008A5F19" w:rsidRPr="00AE583F" w:rsidRDefault="008A5F19" w:rsidP="008A5F19">
            <w:pPr>
              <w:jc w:val="both"/>
              <w:rPr>
                <w:rFonts w:ascii="Arial" w:hAnsi="Arial" w:cs="Arial"/>
                <w:i/>
                <w:sz w:val="10"/>
                <w:szCs w:val="10"/>
                <w:vertAlign w:val="superscript"/>
                <w:lang w:val="es-MX" w:eastAsia="es-MX"/>
              </w:rPr>
            </w:pPr>
            <w:r w:rsidRPr="00AE583F">
              <w:rPr>
                <w:rFonts w:ascii="Arial" w:hAnsi="Arial" w:cs="Arial"/>
                <w:i/>
                <w:sz w:val="10"/>
                <w:szCs w:val="10"/>
                <w:vertAlign w:val="superscript"/>
                <w:lang w:val="es-MX" w:eastAsia="es-MX"/>
              </w:rPr>
              <w:t>)</w:t>
            </w:r>
          </w:p>
        </w:tc>
        <w:tc>
          <w:tcPr>
            <w:tcW w:w="2948" w:type="dxa"/>
            <w:shd w:val="clear" w:color="auto" w:fill="auto"/>
            <w:noWrap/>
            <w:hideMark/>
          </w:tcPr>
          <w:p w:rsidR="008A5F19" w:rsidRPr="00AE583F" w:rsidRDefault="008A5F19" w:rsidP="008A5F19">
            <w:pPr>
              <w:jc w:val="center"/>
              <w:rPr>
                <w:rFonts w:ascii="Arial" w:hAnsi="Arial" w:cs="Arial"/>
                <w:i/>
                <w:sz w:val="19"/>
                <w:szCs w:val="19"/>
                <w:lang w:val="es-MX" w:eastAsia="es-MX"/>
              </w:rPr>
            </w:pPr>
            <w:r w:rsidRPr="00AE583F">
              <w:rPr>
                <w:rFonts w:ascii="Arial" w:hAnsi="Arial" w:cs="Arial"/>
                <w:i/>
                <w:sz w:val="19"/>
                <w:szCs w:val="19"/>
                <w:lang w:val="es-MX" w:eastAsia="es-MX"/>
              </w:rPr>
              <w:t>1.00</w:t>
            </w:r>
          </w:p>
          <w:p w:rsidR="008A5F19" w:rsidRDefault="008A5F19" w:rsidP="008A5F19">
            <w:pPr>
              <w:jc w:val="center"/>
              <w:rPr>
                <w:rFonts w:ascii="Arial" w:hAnsi="Arial" w:cs="Arial"/>
                <w:i/>
                <w:sz w:val="19"/>
                <w:szCs w:val="19"/>
                <w:lang w:val="es-MX" w:eastAsia="es-MX"/>
              </w:rPr>
            </w:pPr>
          </w:p>
          <w:p w:rsidR="008A5F19" w:rsidRPr="00AE583F" w:rsidRDefault="008A5F19" w:rsidP="008A5F19">
            <w:pPr>
              <w:jc w:val="center"/>
              <w:rPr>
                <w:rFonts w:ascii="Arial" w:hAnsi="Arial" w:cs="Arial"/>
                <w:i/>
                <w:sz w:val="19"/>
                <w:szCs w:val="19"/>
                <w:lang w:val="es-MX" w:eastAsia="es-MX"/>
              </w:rPr>
            </w:pPr>
          </w:p>
          <w:p w:rsidR="008A5F19" w:rsidRPr="00AE583F" w:rsidRDefault="008A5F19" w:rsidP="008A5F19">
            <w:pPr>
              <w:jc w:val="center"/>
              <w:rPr>
                <w:rFonts w:ascii="Arial" w:hAnsi="Arial" w:cs="Arial"/>
                <w:i/>
                <w:sz w:val="19"/>
                <w:szCs w:val="19"/>
                <w:lang w:val="es-MX" w:eastAsia="es-MX"/>
              </w:rPr>
            </w:pPr>
            <w:r w:rsidRPr="00AE583F">
              <w:rPr>
                <w:rFonts w:ascii="Arial" w:hAnsi="Arial" w:cs="Arial"/>
                <w:i/>
                <w:sz w:val="19"/>
                <w:szCs w:val="19"/>
                <w:lang w:val="es-MX" w:eastAsia="es-MX"/>
              </w:rPr>
              <w:t>0.01</w:t>
            </w:r>
          </w:p>
        </w:tc>
      </w:tr>
      <w:tr w:rsidR="008A5F19" w:rsidRPr="00EF2B90" w:rsidTr="001D0C34">
        <w:trPr>
          <w:trHeight w:val="340"/>
        </w:trPr>
        <w:tc>
          <w:tcPr>
            <w:tcW w:w="471" w:type="dxa"/>
            <w:shd w:val="clear" w:color="auto" w:fill="auto"/>
            <w:noWrap/>
            <w:hideMark/>
          </w:tcPr>
          <w:p w:rsidR="008A5F19" w:rsidRPr="00AE583F" w:rsidRDefault="008A5F19" w:rsidP="008A5F19">
            <w:pPr>
              <w:rPr>
                <w:rFonts w:ascii="Arial" w:hAnsi="Arial" w:cs="Arial"/>
                <w:i/>
                <w:sz w:val="19"/>
                <w:szCs w:val="19"/>
                <w:lang w:val="es-MX" w:eastAsia="es-MX"/>
              </w:rPr>
            </w:pPr>
            <w:r w:rsidRPr="00AE583F">
              <w:rPr>
                <w:rFonts w:ascii="Arial" w:hAnsi="Arial" w:cs="Arial"/>
                <w:i/>
                <w:sz w:val="19"/>
                <w:szCs w:val="19"/>
                <w:lang w:val="es-MX" w:eastAsia="es-MX"/>
              </w:rPr>
              <w:t>IX</w:t>
            </w:r>
          </w:p>
        </w:tc>
        <w:tc>
          <w:tcPr>
            <w:tcW w:w="5353" w:type="dxa"/>
            <w:shd w:val="clear" w:color="auto" w:fill="auto"/>
            <w:hideMark/>
          </w:tcPr>
          <w:p w:rsidR="008A5F19" w:rsidRPr="00AE583F" w:rsidRDefault="008A5F19" w:rsidP="008A5F19">
            <w:pPr>
              <w:jc w:val="both"/>
              <w:rPr>
                <w:rFonts w:ascii="Arial" w:hAnsi="Arial" w:cs="Arial"/>
                <w:i/>
                <w:sz w:val="19"/>
                <w:szCs w:val="19"/>
                <w:lang w:val="es-MX" w:eastAsia="es-MX"/>
              </w:rPr>
            </w:pPr>
            <w:r w:rsidRPr="00AE583F">
              <w:rPr>
                <w:rFonts w:ascii="Arial" w:hAnsi="Arial" w:cs="Arial"/>
                <w:i/>
                <w:sz w:val="19"/>
                <w:szCs w:val="19"/>
                <w:lang w:val="es-MX" w:eastAsia="es-MX"/>
              </w:rPr>
              <w:t>Se deroga.</w:t>
            </w:r>
            <w:r w:rsidRPr="00AE583F">
              <w:rPr>
                <w:rFonts w:ascii="Arial" w:hAnsi="Arial" w:cs="Arial"/>
                <w:i/>
                <w:sz w:val="19"/>
                <w:szCs w:val="19"/>
                <w:vertAlign w:val="superscript"/>
                <w:lang w:val="es-MX" w:eastAsia="es-MX"/>
              </w:rPr>
              <w:t xml:space="preserve">(Derogado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tc>
        <w:tc>
          <w:tcPr>
            <w:tcW w:w="2948" w:type="dxa"/>
            <w:shd w:val="clear" w:color="auto" w:fill="auto"/>
            <w:noWrap/>
            <w:hideMark/>
          </w:tcPr>
          <w:p w:rsidR="008A5F19" w:rsidRPr="00AE583F" w:rsidRDefault="008A5F19" w:rsidP="008A5F19">
            <w:pPr>
              <w:jc w:val="center"/>
              <w:rPr>
                <w:rFonts w:ascii="Arial" w:hAnsi="Arial" w:cs="Arial"/>
                <w:i/>
                <w:sz w:val="19"/>
                <w:szCs w:val="19"/>
                <w:lang w:val="es-MX" w:eastAsia="es-MX"/>
              </w:rPr>
            </w:pPr>
          </w:p>
        </w:tc>
      </w:tr>
      <w:tr w:rsidR="008A5F19" w:rsidRPr="00AE583F" w:rsidTr="001D0C34">
        <w:trPr>
          <w:trHeight w:val="340"/>
        </w:trPr>
        <w:tc>
          <w:tcPr>
            <w:tcW w:w="471" w:type="dxa"/>
            <w:shd w:val="clear" w:color="auto" w:fill="auto"/>
            <w:noWrap/>
            <w:hideMark/>
          </w:tcPr>
          <w:p w:rsidR="008A5F19" w:rsidRPr="00AE583F" w:rsidRDefault="008A5F19" w:rsidP="008A5F19">
            <w:pPr>
              <w:rPr>
                <w:rFonts w:ascii="Arial" w:hAnsi="Arial" w:cs="Arial"/>
                <w:i/>
                <w:sz w:val="19"/>
                <w:szCs w:val="19"/>
                <w:lang w:val="es-MX" w:eastAsia="es-MX"/>
              </w:rPr>
            </w:pPr>
            <w:r w:rsidRPr="00AE583F">
              <w:rPr>
                <w:rFonts w:ascii="Arial" w:hAnsi="Arial" w:cs="Arial"/>
                <w:i/>
                <w:sz w:val="19"/>
                <w:szCs w:val="19"/>
                <w:lang w:val="es-MX" w:eastAsia="es-MX"/>
              </w:rPr>
              <w:t>X</w:t>
            </w:r>
          </w:p>
        </w:tc>
        <w:tc>
          <w:tcPr>
            <w:tcW w:w="5353" w:type="dxa"/>
            <w:shd w:val="clear" w:color="auto" w:fill="auto"/>
            <w:hideMark/>
          </w:tcPr>
          <w:p w:rsidR="008A5F19" w:rsidRPr="00AE583F" w:rsidRDefault="008A5F19" w:rsidP="008A5F19">
            <w:pPr>
              <w:jc w:val="both"/>
              <w:rPr>
                <w:rFonts w:ascii="Arial" w:hAnsi="Arial" w:cs="Arial"/>
                <w:i/>
                <w:sz w:val="19"/>
                <w:szCs w:val="19"/>
                <w:vertAlign w:val="superscript"/>
                <w:lang w:val="es-MX" w:eastAsia="es-MX"/>
              </w:rPr>
            </w:pPr>
            <w:r w:rsidRPr="00AE583F">
              <w:rPr>
                <w:rFonts w:ascii="Arial" w:hAnsi="Arial" w:cs="Arial"/>
                <w:i/>
                <w:sz w:val="19"/>
                <w:szCs w:val="19"/>
                <w:lang w:val="es-MX" w:eastAsia="es-MX"/>
              </w:rPr>
              <w:t xml:space="preserve">Expedición de copias certificadas de expedientes, por cada hoja : </w:t>
            </w:r>
            <w:r w:rsidRPr="00AE583F">
              <w:rPr>
                <w:rFonts w:ascii="Arial" w:hAnsi="Arial" w:cs="Arial"/>
                <w:i/>
                <w:sz w:val="19"/>
                <w:szCs w:val="19"/>
                <w:vertAlign w:val="superscript"/>
                <w:lang w:val="es-MX" w:eastAsia="es-MX"/>
              </w:rPr>
              <w:t>(Reform</w:t>
            </w:r>
            <w:r>
              <w:rPr>
                <w:rFonts w:ascii="Arial" w:hAnsi="Arial" w:cs="Arial"/>
                <w:i/>
                <w:sz w:val="19"/>
                <w:szCs w:val="19"/>
                <w:vertAlign w:val="superscript"/>
                <w:lang w:val="es-MX" w:eastAsia="es-MX"/>
              </w:rPr>
              <w:t xml:space="preserve">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tc>
        <w:tc>
          <w:tcPr>
            <w:tcW w:w="2948" w:type="dxa"/>
            <w:shd w:val="clear" w:color="auto" w:fill="auto"/>
            <w:noWrap/>
            <w:hideMark/>
          </w:tcPr>
          <w:p w:rsidR="008A5F19" w:rsidRPr="00AE583F" w:rsidRDefault="008A5F19" w:rsidP="008A5F19">
            <w:pPr>
              <w:jc w:val="center"/>
              <w:rPr>
                <w:rFonts w:ascii="Arial" w:hAnsi="Arial" w:cs="Arial"/>
                <w:i/>
                <w:sz w:val="19"/>
                <w:szCs w:val="19"/>
                <w:lang w:val="es-MX" w:eastAsia="es-MX"/>
              </w:rPr>
            </w:pPr>
            <w:r w:rsidRPr="00AE583F">
              <w:rPr>
                <w:rFonts w:ascii="Arial" w:hAnsi="Arial" w:cs="Arial"/>
                <w:i/>
                <w:sz w:val="19"/>
                <w:szCs w:val="19"/>
                <w:lang w:val="es-MX" w:eastAsia="es-MX"/>
              </w:rPr>
              <w:t>0.18</w:t>
            </w:r>
          </w:p>
        </w:tc>
      </w:tr>
      <w:tr w:rsidR="008A5F19" w:rsidRPr="004E2996" w:rsidTr="001D0C34">
        <w:trPr>
          <w:trHeight w:val="340"/>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XI</w:t>
            </w:r>
          </w:p>
        </w:tc>
        <w:tc>
          <w:tcPr>
            <w:tcW w:w="5353"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Información en dispositivos magnéticos: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0.53</w:t>
            </w:r>
          </w:p>
        </w:tc>
      </w:tr>
    </w:tbl>
    <w:p w:rsidR="00D32238" w:rsidRPr="004E2996" w:rsidRDefault="00D32238"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Tercero</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 xml:space="preserve">Por los servicios que presta </w:t>
      </w:r>
    </w:p>
    <w:p w:rsidR="008A5F19" w:rsidRPr="004E2996" w:rsidRDefault="008A5F19" w:rsidP="008A5F19">
      <w:pPr>
        <w:pStyle w:val="Textosinformato"/>
        <w:tabs>
          <w:tab w:val="right" w:leader="dot" w:pos="8828"/>
        </w:tabs>
        <w:jc w:val="center"/>
        <w:rPr>
          <w:rFonts w:ascii="Arial" w:hAnsi="Arial" w:cs="Arial"/>
          <w:b/>
          <w:sz w:val="19"/>
          <w:szCs w:val="19"/>
        </w:rPr>
      </w:pPr>
      <w:proofErr w:type="gramStart"/>
      <w:r w:rsidRPr="004E2996">
        <w:rPr>
          <w:rFonts w:ascii="Arial" w:hAnsi="Arial" w:cs="Arial"/>
          <w:b/>
          <w:sz w:val="19"/>
          <w:szCs w:val="19"/>
        </w:rPr>
        <w:t>la</w:t>
      </w:r>
      <w:proofErr w:type="gramEnd"/>
      <w:r w:rsidRPr="004E2996">
        <w:rPr>
          <w:rFonts w:ascii="Arial" w:hAnsi="Arial" w:cs="Arial"/>
          <w:b/>
          <w:sz w:val="19"/>
          <w:szCs w:val="19"/>
        </w:rPr>
        <w:t xml:space="preserve"> Secretaría de Seguridad Pública</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1D0C34" w:rsidRDefault="008A5F19" w:rsidP="008A5F19">
      <w:pPr>
        <w:pStyle w:val="Subttulo"/>
        <w:spacing w:line="24" w:lineRule="atLeast"/>
        <w:jc w:val="both"/>
        <w:rPr>
          <w:rFonts w:ascii="Arial" w:hAnsi="Arial" w:cs="Arial"/>
          <w:sz w:val="19"/>
          <w:szCs w:val="19"/>
          <w:lang w:val="es-MX"/>
        </w:rPr>
      </w:pPr>
      <w:r w:rsidRPr="00710E8B">
        <w:rPr>
          <w:rFonts w:ascii="Arial" w:hAnsi="Arial" w:cs="Arial"/>
          <w:b/>
          <w:sz w:val="19"/>
          <w:szCs w:val="19"/>
          <w:lang w:val="es-MX"/>
        </w:rPr>
        <w:t>Artículo 33.</w:t>
      </w:r>
      <w:r w:rsidRPr="004E2996">
        <w:rPr>
          <w:rFonts w:ascii="Arial" w:hAnsi="Arial" w:cs="Arial"/>
          <w:sz w:val="19"/>
          <w:szCs w:val="19"/>
          <w:lang w:val="es-MX"/>
        </w:rPr>
        <w:t xml:space="preserve"> Se causarán y pagarán derechos, por los conceptos y cuotas que se establecen a continuación: </w:t>
      </w:r>
    </w:p>
    <w:tbl>
      <w:tblPr>
        <w:tblW w:w="8775" w:type="dxa"/>
        <w:tblInd w:w="55" w:type="dxa"/>
        <w:tblCellMar>
          <w:left w:w="70" w:type="dxa"/>
          <w:right w:w="70" w:type="dxa"/>
        </w:tblCellMar>
        <w:tblLook w:val="04A0" w:firstRow="1" w:lastRow="0" w:firstColumn="1" w:lastColumn="0" w:noHBand="0" w:noVBand="1"/>
      </w:tblPr>
      <w:tblGrid>
        <w:gridCol w:w="471"/>
        <w:gridCol w:w="354"/>
        <w:gridCol w:w="5002"/>
        <w:gridCol w:w="2948"/>
      </w:tblGrid>
      <w:tr w:rsidR="008A5F19" w:rsidRPr="0090271B" w:rsidTr="001D0C34">
        <w:trPr>
          <w:trHeight w:val="300"/>
        </w:trPr>
        <w:tc>
          <w:tcPr>
            <w:tcW w:w="471" w:type="dxa"/>
            <w:vMerge w:val="restart"/>
            <w:shd w:val="clear" w:color="auto" w:fill="auto"/>
            <w:noWrap/>
            <w:hideMark/>
          </w:tcPr>
          <w:p w:rsidR="008A5F19" w:rsidRPr="004E2996" w:rsidRDefault="008A5F19" w:rsidP="008A5F19">
            <w:pPr>
              <w:rPr>
                <w:rFonts w:ascii="Arial" w:hAnsi="Arial" w:cs="Arial"/>
                <w:sz w:val="19"/>
                <w:szCs w:val="19"/>
                <w:lang w:val="es-MX" w:eastAsia="es-MX"/>
              </w:rPr>
            </w:pPr>
          </w:p>
        </w:tc>
        <w:tc>
          <w:tcPr>
            <w:tcW w:w="354" w:type="dxa"/>
            <w:vMerge w:val="restart"/>
            <w:shd w:val="clear" w:color="auto" w:fill="auto"/>
            <w:noWrap/>
            <w:hideMark/>
          </w:tcPr>
          <w:p w:rsidR="008A5F19" w:rsidRPr="004E2996" w:rsidRDefault="008A5F19" w:rsidP="008A5F19">
            <w:pPr>
              <w:rPr>
                <w:rFonts w:ascii="Arial" w:hAnsi="Arial" w:cs="Arial"/>
                <w:sz w:val="19"/>
                <w:szCs w:val="19"/>
                <w:lang w:val="es-MX" w:eastAsia="es-MX"/>
              </w:rPr>
            </w:pPr>
          </w:p>
        </w:tc>
        <w:tc>
          <w:tcPr>
            <w:tcW w:w="5002" w:type="dxa"/>
            <w:vMerge w:val="restart"/>
            <w:shd w:val="clear" w:color="auto" w:fill="auto"/>
            <w:noWrap/>
            <w:hideMark/>
          </w:tcPr>
          <w:p w:rsidR="008A5F19" w:rsidRPr="004E2996" w:rsidRDefault="008A5F19" w:rsidP="008A5F19">
            <w:pPr>
              <w:rPr>
                <w:rFonts w:ascii="Arial" w:hAnsi="Arial" w:cs="Arial"/>
                <w:sz w:val="19"/>
                <w:szCs w:val="19"/>
                <w:lang w:val="es-MX" w:eastAsia="es-MX"/>
              </w:rPr>
            </w:pPr>
          </w:p>
        </w:tc>
        <w:tc>
          <w:tcPr>
            <w:tcW w:w="2948" w:type="dxa"/>
            <w:vMerge w:val="restart"/>
            <w:shd w:val="clear" w:color="auto" w:fill="auto"/>
            <w:hideMark/>
          </w:tcPr>
          <w:p w:rsidR="00710E8B" w:rsidRDefault="008A5F19" w:rsidP="008A5F19">
            <w:pPr>
              <w:jc w:val="center"/>
              <w:rPr>
                <w:rFonts w:ascii="Arial" w:hAnsi="Arial" w:cs="Arial"/>
                <w:i/>
                <w:sz w:val="19"/>
                <w:szCs w:val="19"/>
                <w:lang w:val="es-MX" w:eastAsia="es-MX"/>
              </w:rPr>
            </w:pPr>
            <w:r w:rsidRPr="003454CB">
              <w:rPr>
                <w:rFonts w:ascii="Arial" w:hAnsi="Arial" w:cs="Arial"/>
                <w:i/>
                <w:sz w:val="19"/>
                <w:szCs w:val="19"/>
                <w:lang w:val="es-MX" w:eastAsia="es-MX"/>
              </w:rPr>
              <w:t>Número de UMA</w:t>
            </w:r>
          </w:p>
          <w:p w:rsidR="001D0C34" w:rsidRDefault="008A5F19" w:rsidP="008A5F19">
            <w:pPr>
              <w:jc w:val="center"/>
              <w:rPr>
                <w:rFonts w:ascii="Arial" w:hAnsi="Arial" w:cs="Arial"/>
                <w:i/>
                <w:sz w:val="19"/>
                <w:szCs w:val="19"/>
                <w:vertAlign w:val="superscript"/>
                <w:lang w:val="es-MX"/>
              </w:rPr>
            </w:pPr>
            <w:r w:rsidRPr="003454CB">
              <w:rPr>
                <w:rFonts w:ascii="Arial" w:hAnsi="Arial" w:cs="Arial"/>
                <w:i/>
                <w:sz w:val="19"/>
                <w:szCs w:val="19"/>
                <w:lang w:val="es-MX" w:eastAsia="es-MX"/>
              </w:rPr>
              <w:t xml:space="preserve"> </w:t>
            </w:r>
            <w:r w:rsidRPr="003454CB">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w:t>
            </w:r>
          </w:p>
          <w:p w:rsidR="008A5F19" w:rsidRPr="003454CB" w:rsidRDefault="008A5F19" w:rsidP="008A5F19">
            <w:pPr>
              <w:jc w:val="center"/>
              <w:rPr>
                <w:rFonts w:ascii="Arial" w:hAnsi="Arial" w:cs="Arial"/>
                <w:i/>
                <w:sz w:val="19"/>
                <w:szCs w:val="19"/>
                <w:vertAlign w:val="superscript"/>
                <w:lang w:val="es-MX" w:eastAsia="es-MX"/>
              </w:rPr>
            </w:pPr>
            <w:r w:rsidRPr="008A5F19">
              <w:rPr>
                <w:rFonts w:ascii="Arial" w:hAnsi="Arial" w:cs="Arial"/>
                <w:i/>
                <w:sz w:val="19"/>
                <w:szCs w:val="19"/>
                <w:vertAlign w:val="superscript"/>
                <w:lang w:val="es-MX"/>
              </w:rPr>
              <w:t>Cuarta Sección de fecha 31-12-2016)</w:t>
            </w:r>
          </w:p>
        </w:tc>
      </w:tr>
      <w:tr w:rsidR="008A5F19" w:rsidRPr="0090271B" w:rsidTr="001D0C34">
        <w:trPr>
          <w:trHeight w:val="300"/>
        </w:trPr>
        <w:tc>
          <w:tcPr>
            <w:tcW w:w="471" w:type="dxa"/>
            <w:vMerge/>
            <w:vAlign w:val="center"/>
            <w:hideMark/>
          </w:tcPr>
          <w:p w:rsidR="008A5F19" w:rsidRPr="004E2996" w:rsidRDefault="008A5F19" w:rsidP="008A5F19">
            <w:pPr>
              <w:rPr>
                <w:rFonts w:ascii="Arial" w:hAnsi="Arial" w:cs="Arial"/>
                <w:sz w:val="19"/>
                <w:szCs w:val="19"/>
                <w:lang w:val="es-MX" w:eastAsia="es-MX"/>
              </w:rPr>
            </w:pPr>
          </w:p>
        </w:tc>
        <w:tc>
          <w:tcPr>
            <w:tcW w:w="354" w:type="dxa"/>
            <w:vMerge/>
            <w:vAlign w:val="center"/>
            <w:hideMark/>
          </w:tcPr>
          <w:p w:rsidR="008A5F19" w:rsidRPr="004E2996" w:rsidRDefault="008A5F19" w:rsidP="008A5F19">
            <w:pPr>
              <w:rPr>
                <w:rFonts w:ascii="Arial" w:hAnsi="Arial" w:cs="Arial"/>
                <w:sz w:val="19"/>
                <w:szCs w:val="19"/>
                <w:lang w:val="es-MX" w:eastAsia="es-MX"/>
              </w:rPr>
            </w:pPr>
          </w:p>
        </w:tc>
        <w:tc>
          <w:tcPr>
            <w:tcW w:w="5002" w:type="dxa"/>
            <w:vMerge/>
            <w:vAlign w:val="center"/>
            <w:hideMark/>
          </w:tcPr>
          <w:p w:rsidR="008A5F19" w:rsidRPr="004E2996" w:rsidRDefault="008A5F19" w:rsidP="008A5F19">
            <w:pPr>
              <w:rPr>
                <w:rFonts w:ascii="Arial" w:hAnsi="Arial" w:cs="Arial"/>
                <w:sz w:val="19"/>
                <w:szCs w:val="19"/>
                <w:lang w:val="es-MX" w:eastAsia="es-MX"/>
              </w:rPr>
            </w:pPr>
          </w:p>
        </w:tc>
        <w:tc>
          <w:tcPr>
            <w:tcW w:w="2948" w:type="dxa"/>
            <w:vMerge/>
            <w:vAlign w:val="center"/>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49"/>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35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002"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Expedición de certificados de no antecedentes penales: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1.50</w:t>
            </w:r>
          </w:p>
        </w:tc>
      </w:tr>
      <w:tr w:rsidR="008A5F19" w:rsidRPr="00EF2B90" w:rsidTr="001D0C34">
        <w:trPr>
          <w:trHeight w:val="356"/>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w:t>
            </w:r>
          </w:p>
        </w:tc>
        <w:tc>
          <w:tcPr>
            <w:tcW w:w="35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002"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los servicios del Centro de Desarrollo Infantil:</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74"/>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5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5002"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Inscripción:</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4.00</w:t>
            </w:r>
          </w:p>
        </w:tc>
      </w:tr>
      <w:tr w:rsidR="008A5F19" w:rsidRPr="004E2996" w:rsidTr="001D0C34">
        <w:trPr>
          <w:trHeight w:val="374"/>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5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5002"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Mensual: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6.00</w:t>
            </w:r>
          </w:p>
        </w:tc>
      </w:tr>
      <w:tr w:rsidR="008A5F19" w:rsidRPr="00EF2B90" w:rsidTr="001D0C34">
        <w:trPr>
          <w:trHeight w:val="567"/>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III</w:t>
            </w:r>
          </w:p>
        </w:tc>
        <w:tc>
          <w:tcPr>
            <w:tcW w:w="35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002"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Impartición de cursos a elementos de la Policía Estatal, por cada uno:</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74"/>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5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5002"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Inicial: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219.00</w:t>
            </w:r>
          </w:p>
        </w:tc>
      </w:tr>
      <w:tr w:rsidR="008A5F19" w:rsidRPr="004E2996" w:rsidTr="001D0C34">
        <w:trPr>
          <w:trHeight w:val="374"/>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5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5002"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Especializada: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57.00</w:t>
            </w:r>
          </w:p>
        </w:tc>
      </w:tr>
      <w:tr w:rsidR="008A5F19" w:rsidRPr="00EF2B90" w:rsidTr="001D0C34">
        <w:trPr>
          <w:trHeight w:val="794"/>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IV</w:t>
            </w:r>
          </w:p>
        </w:tc>
        <w:tc>
          <w:tcPr>
            <w:tcW w:w="35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002"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Impartición de cursos a elementos de la Policía Auxiliar, Bancaria e Industrial y Comercial y Municipal, por cada uno: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1D0C34">
        <w:trPr>
          <w:trHeight w:val="374"/>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5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5002"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Continua: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32.00</w:t>
            </w:r>
          </w:p>
        </w:tc>
      </w:tr>
      <w:tr w:rsidR="008A5F19" w:rsidRPr="00EF2B90" w:rsidTr="001D0C34">
        <w:trPr>
          <w:trHeight w:val="382"/>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w:t>
            </w:r>
          </w:p>
        </w:tc>
        <w:tc>
          <w:tcPr>
            <w:tcW w:w="35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002"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Impartición de cursos a custodios, por cada uno: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1D0C34">
        <w:trPr>
          <w:trHeight w:val="374"/>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5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5002"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Continúa:</w:t>
            </w:r>
          </w:p>
        </w:tc>
        <w:tc>
          <w:tcPr>
            <w:tcW w:w="2948" w:type="dxa"/>
            <w:tcBorders>
              <w:left w:val="nil"/>
            </w:tcBorders>
            <w:shd w:val="clear" w:color="auto" w:fill="auto"/>
            <w:noWrap/>
            <w:hideMark/>
          </w:tcPr>
          <w:p w:rsidR="008A5F19" w:rsidRPr="004E2996" w:rsidRDefault="008A5F19" w:rsidP="00D32238">
            <w:pPr>
              <w:ind w:left="582"/>
              <w:jc w:val="center"/>
              <w:rPr>
                <w:rFonts w:ascii="Arial" w:hAnsi="Arial" w:cs="Arial"/>
                <w:sz w:val="19"/>
                <w:szCs w:val="19"/>
                <w:lang w:val="es-MX" w:eastAsia="es-MX"/>
              </w:rPr>
            </w:pPr>
            <w:r w:rsidRPr="004E2996">
              <w:rPr>
                <w:rFonts w:ascii="Arial" w:hAnsi="Arial" w:cs="Arial"/>
                <w:sz w:val="19"/>
                <w:szCs w:val="19"/>
                <w:lang w:val="es-MX" w:eastAsia="es-MX"/>
              </w:rPr>
              <w:t>32.00</w:t>
            </w:r>
          </w:p>
        </w:tc>
      </w:tr>
      <w:tr w:rsidR="008A5F19" w:rsidRPr="004E2996" w:rsidTr="001D0C34">
        <w:trPr>
          <w:trHeight w:val="374"/>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5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5002"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Especializada: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57.00</w:t>
            </w:r>
          </w:p>
        </w:tc>
      </w:tr>
      <w:tr w:rsidR="008A5F19" w:rsidRPr="004E2996" w:rsidTr="001D0C34">
        <w:trPr>
          <w:trHeight w:val="642"/>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w:t>
            </w:r>
          </w:p>
        </w:tc>
        <w:tc>
          <w:tcPr>
            <w:tcW w:w="35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002"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Impartición de curso de formación especializada a instituciones públicas o privadas, por elemento: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57.00</w:t>
            </w:r>
          </w:p>
        </w:tc>
      </w:tr>
      <w:tr w:rsidR="008A5F19" w:rsidRPr="00EF2B90" w:rsidTr="001D0C34">
        <w:trPr>
          <w:trHeight w:val="794"/>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VII</w:t>
            </w:r>
          </w:p>
        </w:tc>
        <w:tc>
          <w:tcPr>
            <w:tcW w:w="35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002"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cada curso de capacitación y adiestramiento a elementos en la Academia de la Policía Preventiva, por cada uno: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1D0C34">
        <w:trPr>
          <w:trHeight w:val="374"/>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5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5002"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Básico: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65.00</w:t>
            </w:r>
          </w:p>
        </w:tc>
      </w:tr>
      <w:tr w:rsidR="008A5F19" w:rsidRPr="004E2996" w:rsidTr="001D0C34">
        <w:trPr>
          <w:trHeight w:val="374"/>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5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5002"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Actualización:</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60.00</w:t>
            </w:r>
          </w:p>
        </w:tc>
      </w:tr>
      <w:tr w:rsidR="008A5F19" w:rsidRPr="004E2996" w:rsidTr="001D0C34">
        <w:trPr>
          <w:trHeight w:val="374"/>
        </w:trPr>
        <w:tc>
          <w:tcPr>
            <w:tcW w:w="471"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5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5002"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Especializada: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325.00</w:t>
            </w:r>
          </w:p>
        </w:tc>
      </w:tr>
      <w:tr w:rsidR="008A5F19" w:rsidRPr="00727964" w:rsidTr="001D0C34">
        <w:trPr>
          <w:trHeight w:val="283"/>
        </w:trPr>
        <w:tc>
          <w:tcPr>
            <w:tcW w:w="471" w:type="dxa"/>
            <w:shd w:val="clear" w:color="auto" w:fill="auto"/>
            <w:noWrap/>
            <w:hideMark/>
          </w:tcPr>
          <w:p w:rsidR="008A5F19" w:rsidRPr="00727964" w:rsidRDefault="008A5F19" w:rsidP="008A5F19">
            <w:pPr>
              <w:rPr>
                <w:rFonts w:ascii="Arial" w:hAnsi="Arial" w:cs="Arial"/>
                <w:i/>
                <w:sz w:val="19"/>
                <w:szCs w:val="19"/>
                <w:lang w:val="es-MX" w:eastAsia="es-MX"/>
              </w:rPr>
            </w:pPr>
            <w:r w:rsidRPr="00727964">
              <w:rPr>
                <w:rFonts w:ascii="Arial" w:hAnsi="Arial" w:cs="Arial"/>
                <w:i/>
                <w:sz w:val="19"/>
                <w:szCs w:val="19"/>
                <w:lang w:val="es-MX" w:eastAsia="es-MX"/>
              </w:rPr>
              <w:lastRenderedPageBreak/>
              <w:t>VIII</w:t>
            </w:r>
          </w:p>
        </w:tc>
        <w:tc>
          <w:tcPr>
            <w:tcW w:w="354" w:type="dxa"/>
            <w:shd w:val="clear" w:color="auto" w:fill="auto"/>
            <w:noWrap/>
            <w:hideMark/>
          </w:tcPr>
          <w:p w:rsidR="008A5F19" w:rsidRPr="00727964" w:rsidRDefault="008A5F19" w:rsidP="008A5F19">
            <w:pPr>
              <w:rPr>
                <w:rFonts w:ascii="Arial" w:hAnsi="Arial" w:cs="Arial"/>
                <w:i/>
                <w:sz w:val="19"/>
                <w:szCs w:val="19"/>
                <w:lang w:val="es-MX" w:eastAsia="es-MX"/>
              </w:rPr>
            </w:pPr>
          </w:p>
        </w:tc>
        <w:tc>
          <w:tcPr>
            <w:tcW w:w="5002" w:type="dxa"/>
            <w:shd w:val="clear" w:color="auto" w:fill="auto"/>
            <w:noWrap/>
            <w:hideMark/>
          </w:tcPr>
          <w:p w:rsidR="008A5F19" w:rsidRPr="00727964" w:rsidRDefault="008A5F19" w:rsidP="008A5F19">
            <w:pPr>
              <w:rPr>
                <w:rFonts w:ascii="Arial" w:hAnsi="Arial" w:cs="Arial"/>
                <w:i/>
                <w:sz w:val="19"/>
                <w:szCs w:val="19"/>
                <w:vertAlign w:val="superscript"/>
              </w:rPr>
            </w:pPr>
            <w:r w:rsidRPr="00727964">
              <w:rPr>
                <w:rFonts w:ascii="Arial" w:hAnsi="Arial" w:cs="Arial"/>
                <w:i/>
                <w:sz w:val="19"/>
                <w:szCs w:val="19"/>
                <w:lang w:val="es-MX" w:eastAsia="es-MX"/>
              </w:rPr>
              <w:t xml:space="preserve">Por la emisión de la opinión técnica en materia de seguridad pública. </w:t>
            </w:r>
            <w:r w:rsidRPr="00727964">
              <w:rPr>
                <w:rFonts w:ascii="Arial" w:hAnsi="Arial" w:cs="Arial"/>
                <w:i/>
                <w:sz w:val="19"/>
                <w:szCs w:val="19"/>
                <w:vertAlign w:val="superscript"/>
                <w:lang w:val="es-MX" w:eastAsia="es-MX"/>
              </w:rPr>
              <w:t xml:space="preserve">(Reforma </w:t>
            </w:r>
            <w:proofErr w:type="spellStart"/>
            <w:r w:rsidRPr="00727964">
              <w:rPr>
                <w:rFonts w:ascii="Arial" w:hAnsi="Arial" w:cs="Arial"/>
                <w:bCs/>
                <w:i/>
                <w:sz w:val="19"/>
                <w:szCs w:val="19"/>
                <w:vertAlign w:val="superscript"/>
              </w:rPr>
              <w:t>según</w:t>
            </w:r>
            <w:proofErr w:type="spellEnd"/>
            <w:r w:rsidRPr="00727964">
              <w:rPr>
                <w:rFonts w:ascii="Arial" w:hAnsi="Arial" w:cs="Arial"/>
                <w:bCs/>
                <w:i/>
                <w:sz w:val="19"/>
                <w:szCs w:val="19"/>
                <w:vertAlign w:val="superscript"/>
              </w:rPr>
              <w:t xml:space="preserve"> </w:t>
            </w:r>
            <w:proofErr w:type="spellStart"/>
            <w:r w:rsidRPr="00727964">
              <w:rPr>
                <w:rFonts w:ascii="Arial" w:hAnsi="Arial" w:cs="Arial"/>
                <w:bCs/>
                <w:i/>
                <w:sz w:val="19"/>
                <w:szCs w:val="19"/>
                <w:vertAlign w:val="superscript"/>
              </w:rPr>
              <w:t>Decreto</w:t>
            </w:r>
            <w:proofErr w:type="spellEnd"/>
            <w:r w:rsidRPr="00727964">
              <w:rPr>
                <w:rFonts w:ascii="Arial" w:hAnsi="Arial" w:cs="Arial"/>
                <w:bCs/>
                <w:i/>
                <w:sz w:val="19"/>
                <w:szCs w:val="19"/>
                <w:vertAlign w:val="superscript"/>
              </w:rPr>
              <w:t xml:space="preserve"> No.</w:t>
            </w:r>
            <w:r w:rsidRPr="00727964">
              <w:rPr>
                <w:rFonts w:ascii="Arial" w:hAnsi="Arial" w:cs="Arial"/>
                <w:i/>
                <w:sz w:val="19"/>
                <w:szCs w:val="19"/>
                <w:vertAlign w:val="superscript"/>
              </w:rPr>
              <w:t xml:space="preserve"> 15 PPOE </w:t>
            </w:r>
            <w:proofErr w:type="spellStart"/>
            <w:r w:rsidRPr="00727964">
              <w:rPr>
                <w:rFonts w:ascii="Arial" w:hAnsi="Arial" w:cs="Arial"/>
                <w:i/>
                <w:sz w:val="19"/>
                <w:szCs w:val="19"/>
                <w:vertAlign w:val="superscript"/>
              </w:rPr>
              <w:t>Cuarta</w:t>
            </w:r>
            <w:proofErr w:type="spellEnd"/>
            <w:r w:rsidRPr="00727964">
              <w:rPr>
                <w:rFonts w:ascii="Arial" w:hAnsi="Arial" w:cs="Arial"/>
                <w:i/>
                <w:sz w:val="19"/>
                <w:szCs w:val="19"/>
                <w:vertAlign w:val="superscript"/>
              </w:rPr>
              <w:t xml:space="preserve"> </w:t>
            </w:r>
            <w:proofErr w:type="spellStart"/>
            <w:r w:rsidRPr="00727964">
              <w:rPr>
                <w:rFonts w:ascii="Arial" w:hAnsi="Arial" w:cs="Arial"/>
                <w:i/>
                <w:sz w:val="19"/>
                <w:szCs w:val="19"/>
                <w:vertAlign w:val="superscript"/>
              </w:rPr>
              <w:t>Sección</w:t>
            </w:r>
            <w:proofErr w:type="spellEnd"/>
            <w:r w:rsidRPr="00727964">
              <w:rPr>
                <w:rFonts w:ascii="Arial" w:hAnsi="Arial" w:cs="Arial"/>
                <w:i/>
                <w:sz w:val="19"/>
                <w:szCs w:val="19"/>
                <w:vertAlign w:val="superscript"/>
              </w:rPr>
              <w:t xml:space="preserve"> de </w:t>
            </w:r>
            <w:proofErr w:type="spellStart"/>
            <w:r w:rsidRPr="00727964">
              <w:rPr>
                <w:rFonts w:ascii="Arial" w:hAnsi="Arial" w:cs="Arial"/>
                <w:i/>
                <w:sz w:val="19"/>
                <w:szCs w:val="19"/>
                <w:vertAlign w:val="superscript"/>
              </w:rPr>
              <w:t>fecha</w:t>
            </w:r>
            <w:proofErr w:type="spellEnd"/>
            <w:r w:rsidRPr="00727964">
              <w:rPr>
                <w:rFonts w:ascii="Arial" w:hAnsi="Arial" w:cs="Arial"/>
                <w:i/>
                <w:sz w:val="19"/>
                <w:szCs w:val="19"/>
                <w:vertAlign w:val="superscript"/>
              </w:rPr>
              <w:t xml:space="preserve"> 31-12-2016)</w:t>
            </w:r>
          </w:p>
        </w:tc>
        <w:tc>
          <w:tcPr>
            <w:tcW w:w="2948" w:type="dxa"/>
            <w:shd w:val="clear" w:color="auto" w:fill="auto"/>
            <w:noWrap/>
            <w:hideMark/>
          </w:tcPr>
          <w:p w:rsidR="008A5F19" w:rsidRPr="00727964" w:rsidRDefault="008A5F19" w:rsidP="008A5F19">
            <w:pPr>
              <w:jc w:val="center"/>
              <w:rPr>
                <w:rFonts w:ascii="Arial" w:hAnsi="Arial" w:cs="Arial"/>
                <w:i/>
                <w:sz w:val="19"/>
                <w:szCs w:val="19"/>
                <w:lang w:val="es-MX" w:eastAsia="es-MX"/>
              </w:rPr>
            </w:pPr>
            <w:r w:rsidRPr="00727964">
              <w:rPr>
                <w:rFonts w:ascii="Arial" w:hAnsi="Arial" w:cs="Arial"/>
                <w:i/>
                <w:sz w:val="19"/>
                <w:szCs w:val="19"/>
                <w:lang w:val="es-MX" w:eastAsia="es-MX"/>
              </w:rPr>
              <w:t>21.90</w:t>
            </w:r>
          </w:p>
        </w:tc>
      </w:tr>
    </w:tbl>
    <w:p w:rsidR="008A5F19" w:rsidRPr="004E2996" w:rsidRDefault="008A5F19" w:rsidP="008A5F19">
      <w:pPr>
        <w:pStyle w:val="Textosinformato"/>
        <w:tabs>
          <w:tab w:val="right" w:leader="dot" w:pos="8828"/>
        </w:tabs>
        <w:jc w:val="both"/>
        <w:rPr>
          <w:rFonts w:ascii="Arial" w:hAnsi="Arial" w:cs="Arial"/>
          <w:sz w:val="19"/>
          <w:szCs w:val="19"/>
          <w:highlight w:val="yellow"/>
          <w:lang w:val="es-ES"/>
        </w:rPr>
      </w:pPr>
    </w:p>
    <w:p w:rsidR="008A5F19" w:rsidRPr="00727964" w:rsidRDefault="008A5F19" w:rsidP="008A5F19">
      <w:pPr>
        <w:pStyle w:val="Subttulo"/>
        <w:spacing w:line="24" w:lineRule="atLeast"/>
        <w:jc w:val="both"/>
        <w:rPr>
          <w:rFonts w:ascii="Arial" w:hAnsi="Arial" w:cs="Arial"/>
          <w:b/>
          <w:i/>
          <w:sz w:val="19"/>
          <w:szCs w:val="19"/>
          <w:lang w:val="es-MX"/>
        </w:rPr>
      </w:pPr>
      <w:r w:rsidRPr="008A5F19">
        <w:rPr>
          <w:rFonts w:ascii="Arial" w:hAnsi="Arial" w:cs="Arial"/>
          <w:i/>
          <w:sz w:val="19"/>
          <w:szCs w:val="19"/>
          <w:lang w:val="es-MX"/>
        </w:rPr>
        <w:t xml:space="preserve">Los ingresos recaudados en las fracciones II a la VIII hasta por un 60 por ciento serán destinados a cubrir las erogaciones derivadas de los servicios </w:t>
      </w:r>
      <w:r w:rsidRPr="00727964">
        <w:rPr>
          <w:rFonts w:ascii="Arial" w:hAnsi="Arial" w:cs="Arial"/>
          <w:i/>
          <w:sz w:val="19"/>
          <w:szCs w:val="19"/>
          <w:lang w:val="es-MX"/>
        </w:rPr>
        <w:t xml:space="preserve">públicos </w:t>
      </w:r>
      <w:r w:rsidRPr="008A5F19">
        <w:rPr>
          <w:rFonts w:ascii="Arial" w:hAnsi="Arial" w:cs="Arial"/>
          <w:i/>
          <w:sz w:val="19"/>
          <w:szCs w:val="19"/>
          <w:lang w:val="es-MX"/>
        </w:rPr>
        <w:t xml:space="preserve">que prestan en el Centro de Desarrollo Infantil y los costos inherentes a la impartición de los cursos. </w:t>
      </w:r>
      <w:r w:rsidRPr="008A5F19">
        <w:rPr>
          <w:rFonts w:ascii="Arial" w:hAnsi="Arial" w:cs="Arial"/>
          <w:i/>
          <w:sz w:val="19"/>
          <w:szCs w:val="19"/>
          <w:vertAlign w:val="superscript"/>
          <w:lang w:val="es-MX"/>
        </w:rPr>
        <w:t>(Reforma según Decreto No. 15 PPOE Cuarta Sección de fecha 31-12-2016)</w:t>
      </w:r>
    </w:p>
    <w:p w:rsidR="008A5F19" w:rsidRDefault="008A5F19" w:rsidP="008A5F19">
      <w:pPr>
        <w:pStyle w:val="Textosinformato"/>
        <w:tabs>
          <w:tab w:val="right" w:leader="dot" w:pos="8828"/>
        </w:tabs>
        <w:jc w:val="both"/>
        <w:rPr>
          <w:rFonts w:ascii="Arial" w:hAnsi="Arial" w:cs="Arial"/>
          <w:sz w:val="19"/>
          <w:szCs w:val="19"/>
        </w:rPr>
      </w:pPr>
    </w:p>
    <w:p w:rsidR="001D0C34" w:rsidRPr="004E2996" w:rsidRDefault="001D0C34"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34.</w:t>
      </w:r>
      <w:r w:rsidRPr="004E2996">
        <w:rPr>
          <w:rFonts w:ascii="Arial" w:hAnsi="Arial" w:cs="Arial"/>
          <w:sz w:val="19"/>
          <w:szCs w:val="19"/>
        </w:rPr>
        <w:t xml:space="preserve"> Por la autorización y revalidación a los particulares para prestar los servicios privados de seguridad, se causarán y pagarán los derechos conforme a las siguientes cuotas:</w:t>
      </w:r>
    </w:p>
    <w:p w:rsidR="008A5F19" w:rsidRPr="004E2996" w:rsidRDefault="008A5F19" w:rsidP="008A5F19">
      <w:pPr>
        <w:pStyle w:val="Textosinformato"/>
        <w:tabs>
          <w:tab w:val="right" w:leader="dot" w:pos="8828"/>
        </w:tabs>
        <w:jc w:val="both"/>
        <w:rPr>
          <w:rFonts w:ascii="Arial" w:hAnsi="Arial" w:cs="Arial"/>
          <w:sz w:val="19"/>
          <w:szCs w:val="19"/>
        </w:rPr>
      </w:pPr>
    </w:p>
    <w:tbl>
      <w:tblPr>
        <w:tblpPr w:leftFromText="141" w:rightFromText="141" w:vertAnchor="text" w:tblpY="1"/>
        <w:tblOverlap w:val="never"/>
        <w:tblW w:w="8775" w:type="dxa"/>
        <w:tblInd w:w="55" w:type="dxa"/>
        <w:tblCellMar>
          <w:left w:w="70" w:type="dxa"/>
          <w:right w:w="70" w:type="dxa"/>
        </w:tblCellMar>
        <w:tblLook w:val="0000" w:firstRow="0" w:lastRow="0" w:firstColumn="0" w:lastColumn="0" w:noHBand="0" w:noVBand="0"/>
      </w:tblPr>
      <w:tblGrid>
        <w:gridCol w:w="400"/>
        <w:gridCol w:w="400"/>
        <w:gridCol w:w="5027"/>
        <w:gridCol w:w="2948"/>
      </w:tblGrid>
      <w:tr w:rsidR="008A5F19" w:rsidRPr="0090271B" w:rsidTr="001D0C34">
        <w:trPr>
          <w:trHeight w:val="279"/>
        </w:trPr>
        <w:tc>
          <w:tcPr>
            <w:tcW w:w="400" w:type="dxa"/>
            <w:shd w:val="clear" w:color="auto" w:fill="auto"/>
          </w:tcPr>
          <w:p w:rsidR="008A5F19" w:rsidRPr="004E2996" w:rsidRDefault="008A5F19" w:rsidP="00D32238">
            <w:pPr>
              <w:rPr>
                <w:rFonts w:ascii="Arial" w:hAnsi="Arial" w:cs="Arial"/>
                <w:sz w:val="19"/>
                <w:szCs w:val="19"/>
                <w:lang w:val="es-MX"/>
              </w:rPr>
            </w:pPr>
          </w:p>
        </w:tc>
        <w:tc>
          <w:tcPr>
            <w:tcW w:w="400" w:type="dxa"/>
            <w:shd w:val="clear" w:color="auto" w:fill="auto"/>
          </w:tcPr>
          <w:p w:rsidR="008A5F19" w:rsidRPr="004E2996" w:rsidRDefault="008A5F19" w:rsidP="00D32238">
            <w:pPr>
              <w:rPr>
                <w:rFonts w:ascii="Arial" w:hAnsi="Arial" w:cs="Arial"/>
                <w:sz w:val="19"/>
                <w:szCs w:val="19"/>
                <w:lang w:val="es-MX"/>
              </w:rPr>
            </w:pPr>
          </w:p>
        </w:tc>
        <w:tc>
          <w:tcPr>
            <w:tcW w:w="5027" w:type="dxa"/>
            <w:shd w:val="clear" w:color="auto" w:fill="auto"/>
          </w:tcPr>
          <w:p w:rsidR="008A5F19" w:rsidRPr="004E2996" w:rsidRDefault="008A5F19" w:rsidP="00D32238">
            <w:pPr>
              <w:jc w:val="both"/>
              <w:rPr>
                <w:rFonts w:ascii="Arial" w:hAnsi="Arial" w:cs="Arial"/>
                <w:sz w:val="19"/>
                <w:szCs w:val="19"/>
                <w:lang w:val="es-MX"/>
              </w:rPr>
            </w:pPr>
          </w:p>
        </w:tc>
        <w:tc>
          <w:tcPr>
            <w:tcW w:w="2948" w:type="dxa"/>
            <w:shd w:val="clear" w:color="auto" w:fill="auto"/>
          </w:tcPr>
          <w:p w:rsidR="00D32238" w:rsidRDefault="008A5F19" w:rsidP="00D32238">
            <w:pPr>
              <w:jc w:val="center"/>
              <w:rPr>
                <w:rFonts w:ascii="Arial" w:hAnsi="Arial" w:cs="Arial"/>
                <w:i/>
                <w:sz w:val="19"/>
                <w:szCs w:val="19"/>
                <w:lang w:val="es-MX"/>
              </w:rPr>
            </w:pPr>
            <w:r w:rsidRPr="00727964">
              <w:rPr>
                <w:rFonts w:ascii="Arial" w:hAnsi="Arial" w:cs="Arial"/>
                <w:i/>
                <w:sz w:val="19"/>
                <w:szCs w:val="19"/>
                <w:lang w:val="es-MX"/>
              </w:rPr>
              <w:t>Número de UMA</w:t>
            </w:r>
          </w:p>
          <w:p w:rsidR="001D0C34" w:rsidRDefault="008A5F19" w:rsidP="00D32238">
            <w:pPr>
              <w:jc w:val="center"/>
              <w:rPr>
                <w:rFonts w:ascii="Arial" w:hAnsi="Arial" w:cs="Arial"/>
                <w:i/>
                <w:sz w:val="19"/>
                <w:szCs w:val="19"/>
                <w:vertAlign w:val="superscript"/>
                <w:lang w:val="es-MX"/>
              </w:rPr>
            </w:pPr>
            <w:r w:rsidRPr="00727964">
              <w:rPr>
                <w:rFonts w:ascii="Arial" w:hAnsi="Arial" w:cs="Arial"/>
                <w:i/>
                <w:sz w:val="19"/>
                <w:szCs w:val="19"/>
                <w:lang w:val="es-MX"/>
              </w:rPr>
              <w:t xml:space="preserve"> </w:t>
            </w:r>
            <w:r w:rsidRPr="00727964">
              <w:rPr>
                <w:rFonts w:ascii="Arial" w:hAnsi="Arial" w:cs="Arial"/>
                <w:i/>
                <w:sz w:val="19"/>
                <w:szCs w:val="19"/>
                <w:vertAlign w:val="superscript"/>
                <w:lang w:val="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w:t>
            </w:r>
          </w:p>
          <w:p w:rsidR="008A5F19" w:rsidRPr="00727964" w:rsidRDefault="008A5F19" w:rsidP="00D32238">
            <w:pPr>
              <w:jc w:val="center"/>
              <w:rPr>
                <w:rFonts w:ascii="Arial" w:hAnsi="Arial" w:cs="Arial"/>
                <w:i/>
                <w:sz w:val="19"/>
                <w:szCs w:val="19"/>
                <w:vertAlign w:val="superscript"/>
                <w:lang w:val="es-MX"/>
              </w:rPr>
            </w:pPr>
            <w:r w:rsidRPr="008A5F19">
              <w:rPr>
                <w:rFonts w:ascii="Arial" w:hAnsi="Arial" w:cs="Arial"/>
                <w:i/>
                <w:sz w:val="19"/>
                <w:szCs w:val="19"/>
                <w:vertAlign w:val="superscript"/>
                <w:lang w:val="es-MX"/>
              </w:rPr>
              <w:t>Cuarta Sección de fecha 31-12-2016)</w:t>
            </w:r>
          </w:p>
        </w:tc>
      </w:tr>
      <w:tr w:rsidR="008A5F19" w:rsidRPr="0090271B" w:rsidTr="001D0C34">
        <w:trPr>
          <w:trHeight w:val="144"/>
        </w:trPr>
        <w:tc>
          <w:tcPr>
            <w:tcW w:w="400" w:type="dxa"/>
            <w:shd w:val="clear" w:color="auto" w:fill="auto"/>
          </w:tcPr>
          <w:p w:rsidR="008A5F19" w:rsidRPr="004E2996" w:rsidRDefault="008A5F19" w:rsidP="00D32238">
            <w:pPr>
              <w:rPr>
                <w:rFonts w:ascii="Arial" w:hAnsi="Arial" w:cs="Arial"/>
                <w:sz w:val="14"/>
                <w:szCs w:val="19"/>
                <w:lang w:val="es-MX"/>
              </w:rPr>
            </w:pPr>
          </w:p>
        </w:tc>
        <w:tc>
          <w:tcPr>
            <w:tcW w:w="400" w:type="dxa"/>
            <w:shd w:val="clear" w:color="auto" w:fill="auto"/>
          </w:tcPr>
          <w:p w:rsidR="008A5F19" w:rsidRPr="004E2996" w:rsidRDefault="008A5F19" w:rsidP="00D32238">
            <w:pPr>
              <w:rPr>
                <w:rFonts w:ascii="Arial" w:hAnsi="Arial" w:cs="Arial"/>
                <w:sz w:val="14"/>
                <w:szCs w:val="19"/>
                <w:lang w:val="es-MX"/>
              </w:rPr>
            </w:pPr>
          </w:p>
        </w:tc>
        <w:tc>
          <w:tcPr>
            <w:tcW w:w="5027" w:type="dxa"/>
            <w:shd w:val="clear" w:color="auto" w:fill="auto"/>
          </w:tcPr>
          <w:p w:rsidR="008A5F19" w:rsidRPr="004E2996" w:rsidRDefault="008A5F19" w:rsidP="00D32238">
            <w:pPr>
              <w:jc w:val="both"/>
              <w:rPr>
                <w:rFonts w:ascii="Arial" w:hAnsi="Arial" w:cs="Arial"/>
                <w:sz w:val="14"/>
                <w:szCs w:val="19"/>
                <w:lang w:val="es-MX"/>
              </w:rPr>
            </w:pPr>
          </w:p>
        </w:tc>
        <w:tc>
          <w:tcPr>
            <w:tcW w:w="2948" w:type="dxa"/>
            <w:shd w:val="clear" w:color="auto" w:fill="auto"/>
          </w:tcPr>
          <w:p w:rsidR="008A5F19" w:rsidRPr="004E2996" w:rsidRDefault="008A5F19" w:rsidP="00D32238">
            <w:pPr>
              <w:jc w:val="center"/>
              <w:rPr>
                <w:rFonts w:ascii="Arial" w:hAnsi="Arial" w:cs="Arial"/>
                <w:sz w:val="14"/>
                <w:szCs w:val="19"/>
                <w:lang w:val="es-MX"/>
              </w:rPr>
            </w:pPr>
          </w:p>
        </w:tc>
      </w:tr>
      <w:tr w:rsidR="008A5F19" w:rsidRPr="00EF2B90" w:rsidTr="001D0C34">
        <w:trPr>
          <w:trHeight w:val="752"/>
        </w:trPr>
        <w:tc>
          <w:tcPr>
            <w:tcW w:w="400" w:type="dxa"/>
            <w:shd w:val="clear" w:color="auto" w:fill="auto"/>
          </w:tcPr>
          <w:p w:rsidR="008A5F19" w:rsidRPr="004E2996" w:rsidRDefault="008A5F19" w:rsidP="00D32238">
            <w:pPr>
              <w:rPr>
                <w:rFonts w:ascii="Arial" w:hAnsi="Arial" w:cs="Arial"/>
                <w:sz w:val="19"/>
                <w:szCs w:val="19"/>
                <w:lang w:val="es-MX"/>
              </w:rPr>
            </w:pPr>
            <w:r w:rsidRPr="004E2996">
              <w:rPr>
                <w:rFonts w:ascii="Arial" w:hAnsi="Arial" w:cs="Arial"/>
                <w:sz w:val="19"/>
                <w:szCs w:val="19"/>
                <w:lang w:val="es-MX"/>
              </w:rPr>
              <w:t>I</w:t>
            </w:r>
          </w:p>
        </w:tc>
        <w:tc>
          <w:tcPr>
            <w:tcW w:w="400" w:type="dxa"/>
            <w:shd w:val="clear" w:color="auto" w:fill="auto"/>
          </w:tcPr>
          <w:p w:rsidR="008A5F19" w:rsidRPr="004E2996" w:rsidRDefault="008A5F19" w:rsidP="00D32238">
            <w:pPr>
              <w:rPr>
                <w:rFonts w:ascii="Arial" w:hAnsi="Arial" w:cs="Arial"/>
                <w:sz w:val="19"/>
                <w:szCs w:val="19"/>
                <w:lang w:val="es-MX"/>
              </w:rPr>
            </w:pPr>
          </w:p>
        </w:tc>
        <w:tc>
          <w:tcPr>
            <w:tcW w:w="5027" w:type="dxa"/>
            <w:shd w:val="clear" w:color="auto" w:fill="auto"/>
          </w:tcPr>
          <w:p w:rsidR="008A5F19" w:rsidRPr="004E2996" w:rsidRDefault="008A5F19" w:rsidP="00D32238">
            <w:pPr>
              <w:jc w:val="both"/>
              <w:rPr>
                <w:rFonts w:ascii="Arial" w:hAnsi="Arial" w:cs="Arial"/>
                <w:sz w:val="19"/>
                <w:szCs w:val="19"/>
                <w:lang w:val="es-MX"/>
              </w:rPr>
            </w:pPr>
            <w:r w:rsidRPr="004E2996">
              <w:rPr>
                <w:rFonts w:ascii="Arial" w:hAnsi="Arial" w:cs="Arial"/>
                <w:sz w:val="19"/>
                <w:szCs w:val="19"/>
                <w:lang w:val="es-MX"/>
              </w:rPr>
              <w:t>Por el estudio y trámite de la solicitud para el registro y autorización o revalidación para prestar los servicios de seguridad privada en las modalidades de:</w:t>
            </w:r>
          </w:p>
        </w:tc>
        <w:tc>
          <w:tcPr>
            <w:tcW w:w="2948" w:type="dxa"/>
            <w:shd w:val="clear" w:color="auto" w:fill="auto"/>
          </w:tcPr>
          <w:p w:rsidR="008A5F19" w:rsidRPr="004E2996" w:rsidRDefault="008A5F19" w:rsidP="00D32238">
            <w:pPr>
              <w:jc w:val="center"/>
              <w:rPr>
                <w:rFonts w:ascii="Arial" w:hAnsi="Arial" w:cs="Arial"/>
                <w:sz w:val="19"/>
                <w:szCs w:val="19"/>
                <w:lang w:val="es-MX"/>
              </w:rPr>
            </w:pPr>
          </w:p>
        </w:tc>
      </w:tr>
      <w:tr w:rsidR="008A5F19" w:rsidRPr="004E2996" w:rsidTr="001D0C34">
        <w:trPr>
          <w:trHeight w:val="340"/>
        </w:trPr>
        <w:tc>
          <w:tcPr>
            <w:tcW w:w="400" w:type="dxa"/>
            <w:shd w:val="clear" w:color="auto" w:fill="auto"/>
          </w:tcPr>
          <w:p w:rsidR="008A5F19" w:rsidRPr="004E2996" w:rsidRDefault="008A5F19" w:rsidP="00D32238">
            <w:pPr>
              <w:rPr>
                <w:rFonts w:ascii="Arial" w:hAnsi="Arial" w:cs="Arial"/>
                <w:sz w:val="19"/>
                <w:szCs w:val="19"/>
                <w:lang w:val="es-MX"/>
              </w:rPr>
            </w:pPr>
          </w:p>
        </w:tc>
        <w:tc>
          <w:tcPr>
            <w:tcW w:w="400" w:type="dxa"/>
            <w:shd w:val="clear" w:color="auto" w:fill="auto"/>
          </w:tcPr>
          <w:p w:rsidR="008A5F19" w:rsidRPr="004E2996" w:rsidRDefault="008A5F19" w:rsidP="00D32238">
            <w:pPr>
              <w:rPr>
                <w:rFonts w:ascii="Arial" w:hAnsi="Arial" w:cs="Arial"/>
                <w:sz w:val="19"/>
                <w:szCs w:val="19"/>
                <w:lang w:val="es-MX"/>
              </w:rPr>
            </w:pPr>
            <w:r w:rsidRPr="004E2996">
              <w:rPr>
                <w:rFonts w:ascii="Arial" w:hAnsi="Arial" w:cs="Arial"/>
                <w:sz w:val="19"/>
                <w:szCs w:val="19"/>
                <w:lang w:val="es-MX"/>
              </w:rPr>
              <w:t>a)</w:t>
            </w:r>
          </w:p>
        </w:tc>
        <w:tc>
          <w:tcPr>
            <w:tcW w:w="5027" w:type="dxa"/>
            <w:shd w:val="clear" w:color="auto" w:fill="auto"/>
          </w:tcPr>
          <w:p w:rsidR="008A5F19" w:rsidRPr="004E2996" w:rsidRDefault="008A5F19" w:rsidP="00D32238">
            <w:pPr>
              <w:jc w:val="both"/>
              <w:rPr>
                <w:rFonts w:ascii="Arial" w:hAnsi="Arial" w:cs="Arial"/>
                <w:sz w:val="19"/>
                <w:szCs w:val="19"/>
                <w:lang w:val="es-MX"/>
              </w:rPr>
            </w:pPr>
            <w:r w:rsidRPr="004E2996">
              <w:rPr>
                <w:rFonts w:ascii="Arial" w:hAnsi="Arial" w:cs="Arial"/>
                <w:sz w:val="19"/>
                <w:szCs w:val="19"/>
                <w:lang w:val="es-MX"/>
              </w:rPr>
              <w:t>Protección y vigilancia o custodia de personas:</w:t>
            </w:r>
          </w:p>
        </w:tc>
        <w:tc>
          <w:tcPr>
            <w:tcW w:w="2948" w:type="dxa"/>
            <w:shd w:val="clear" w:color="auto" w:fill="auto"/>
          </w:tcPr>
          <w:p w:rsidR="008A5F19" w:rsidRPr="004E2996" w:rsidRDefault="008A5F19" w:rsidP="00D32238">
            <w:pPr>
              <w:jc w:val="center"/>
              <w:rPr>
                <w:rFonts w:ascii="Arial" w:hAnsi="Arial" w:cs="Arial"/>
                <w:sz w:val="19"/>
                <w:szCs w:val="19"/>
                <w:lang w:val="es-MX"/>
              </w:rPr>
            </w:pPr>
            <w:r w:rsidRPr="004E2996">
              <w:rPr>
                <w:rFonts w:ascii="Arial" w:hAnsi="Arial" w:cs="Arial"/>
                <w:sz w:val="19"/>
                <w:szCs w:val="19"/>
                <w:lang w:val="es-MX"/>
              </w:rPr>
              <w:t>135.50</w:t>
            </w:r>
          </w:p>
        </w:tc>
      </w:tr>
      <w:tr w:rsidR="008A5F19" w:rsidRPr="004E2996" w:rsidTr="001D0C34">
        <w:trPr>
          <w:trHeight w:val="421"/>
        </w:trPr>
        <w:tc>
          <w:tcPr>
            <w:tcW w:w="400" w:type="dxa"/>
            <w:shd w:val="clear" w:color="auto" w:fill="auto"/>
          </w:tcPr>
          <w:p w:rsidR="008A5F19" w:rsidRPr="004E2996" w:rsidRDefault="008A5F19" w:rsidP="00D32238">
            <w:pPr>
              <w:rPr>
                <w:rFonts w:ascii="Arial" w:hAnsi="Arial" w:cs="Arial"/>
                <w:sz w:val="19"/>
                <w:szCs w:val="19"/>
                <w:lang w:val="es-MX"/>
              </w:rPr>
            </w:pPr>
          </w:p>
        </w:tc>
        <w:tc>
          <w:tcPr>
            <w:tcW w:w="400" w:type="dxa"/>
            <w:shd w:val="clear" w:color="auto" w:fill="auto"/>
          </w:tcPr>
          <w:p w:rsidR="008A5F19" w:rsidRPr="004E2996" w:rsidRDefault="008A5F19" w:rsidP="00D32238">
            <w:pPr>
              <w:rPr>
                <w:rFonts w:ascii="Arial" w:hAnsi="Arial" w:cs="Arial"/>
                <w:sz w:val="19"/>
                <w:szCs w:val="19"/>
                <w:lang w:val="es-MX"/>
              </w:rPr>
            </w:pPr>
            <w:r w:rsidRPr="004E2996">
              <w:rPr>
                <w:rFonts w:ascii="Arial" w:hAnsi="Arial" w:cs="Arial"/>
                <w:sz w:val="19"/>
                <w:szCs w:val="19"/>
                <w:lang w:val="es-MX"/>
              </w:rPr>
              <w:t>b)</w:t>
            </w:r>
          </w:p>
        </w:tc>
        <w:tc>
          <w:tcPr>
            <w:tcW w:w="5027" w:type="dxa"/>
            <w:shd w:val="clear" w:color="auto" w:fill="auto"/>
          </w:tcPr>
          <w:p w:rsidR="008A5F19" w:rsidRPr="004E2996" w:rsidRDefault="008A5F19" w:rsidP="00D32238">
            <w:pPr>
              <w:jc w:val="both"/>
              <w:rPr>
                <w:rFonts w:ascii="Arial" w:hAnsi="Arial" w:cs="Arial"/>
                <w:sz w:val="19"/>
                <w:szCs w:val="19"/>
                <w:lang w:val="es-MX"/>
              </w:rPr>
            </w:pPr>
            <w:r w:rsidRPr="004E2996">
              <w:rPr>
                <w:rFonts w:ascii="Arial" w:hAnsi="Arial" w:cs="Arial"/>
                <w:sz w:val="19"/>
                <w:szCs w:val="19"/>
                <w:lang w:val="es-MX"/>
              </w:rPr>
              <w:t>Protección, vigilancia de inmuebles e instalaciones:</w:t>
            </w:r>
          </w:p>
        </w:tc>
        <w:tc>
          <w:tcPr>
            <w:tcW w:w="2948" w:type="dxa"/>
            <w:shd w:val="clear" w:color="auto" w:fill="auto"/>
          </w:tcPr>
          <w:p w:rsidR="008A5F19" w:rsidRPr="004E2996" w:rsidRDefault="008A5F19" w:rsidP="00D32238">
            <w:pPr>
              <w:jc w:val="center"/>
              <w:rPr>
                <w:rFonts w:ascii="Arial" w:hAnsi="Arial" w:cs="Arial"/>
                <w:sz w:val="19"/>
                <w:szCs w:val="19"/>
                <w:lang w:val="es-MX"/>
              </w:rPr>
            </w:pPr>
            <w:r w:rsidRPr="004E2996">
              <w:rPr>
                <w:rFonts w:ascii="Arial" w:hAnsi="Arial" w:cs="Arial"/>
                <w:sz w:val="19"/>
                <w:szCs w:val="19"/>
                <w:lang w:val="es-MX"/>
              </w:rPr>
              <w:t>139.73</w:t>
            </w:r>
          </w:p>
        </w:tc>
      </w:tr>
      <w:tr w:rsidR="008A5F19" w:rsidRPr="004E2996" w:rsidTr="001D0C34">
        <w:trPr>
          <w:trHeight w:val="567"/>
        </w:trPr>
        <w:tc>
          <w:tcPr>
            <w:tcW w:w="400" w:type="dxa"/>
            <w:shd w:val="clear" w:color="auto" w:fill="auto"/>
          </w:tcPr>
          <w:p w:rsidR="008A5F19" w:rsidRPr="004E2996" w:rsidRDefault="008A5F19" w:rsidP="00D32238">
            <w:pPr>
              <w:rPr>
                <w:rFonts w:ascii="Arial" w:hAnsi="Arial" w:cs="Arial"/>
                <w:sz w:val="19"/>
                <w:szCs w:val="19"/>
                <w:lang w:val="es-MX"/>
              </w:rPr>
            </w:pPr>
          </w:p>
        </w:tc>
        <w:tc>
          <w:tcPr>
            <w:tcW w:w="400" w:type="dxa"/>
            <w:shd w:val="clear" w:color="auto" w:fill="auto"/>
          </w:tcPr>
          <w:p w:rsidR="008A5F19" w:rsidRPr="004E2996" w:rsidRDefault="008A5F19" w:rsidP="00D32238">
            <w:pPr>
              <w:rPr>
                <w:rFonts w:ascii="Arial" w:hAnsi="Arial" w:cs="Arial"/>
                <w:sz w:val="19"/>
                <w:szCs w:val="19"/>
                <w:lang w:val="es-MX"/>
              </w:rPr>
            </w:pPr>
            <w:r w:rsidRPr="004E2996">
              <w:rPr>
                <w:rFonts w:ascii="Arial" w:hAnsi="Arial" w:cs="Arial"/>
                <w:sz w:val="19"/>
                <w:szCs w:val="19"/>
                <w:lang w:val="es-MX"/>
              </w:rPr>
              <w:t>c)</w:t>
            </w:r>
          </w:p>
        </w:tc>
        <w:tc>
          <w:tcPr>
            <w:tcW w:w="5027" w:type="dxa"/>
            <w:shd w:val="clear" w:color="auto" w:fill="auto"/>
          </w:tcPr>
          <w:p w:rsidR="008A5F19" w:rsidRPr="004E2996" w:rsidRDefault="008A5F19" w:rsidP="00D32238">
            <w:pPr>
              <w:jc w:val="both"/>
              <w:rPr>
                <w:rFonts w:ascii="Arial" w:hAnsi="Arial" w:cs="Arial"/>
                <w:sz w:val="19"/>
                <w:szCs w:val="19"/>
                <w:lang w:val="es-MX"/>
              </w:rPr>
            </w:pPr>
            <w:r w:rsidRPr="004E2996">
              <w:rPr>
                <w:rFonts w:ascii="Arial" w:hAnsi="Arial" w:cs="Arial"/>
                <w:sz w:val="19"/>
                <w:szCs w:val="19"/>
                <w:lang w:val="es-MX"/>
              </w:rPr>
              <w:t>Protección o vigilancia de bienes o valores incluido su traslado:</w:t>
            </w:r>
          </w:p>
        </w:tc>
        <w:tc>
          <w:tcPr>
            <w:tcW w:w="2948" w:type="dxa"/>
            <w:shd w:val="clear" w:color="auto" w:fill="auto"/>
          </w:tcPr>
          <w:p w:rsidR="008A5F19" w:rsidRPr="004E2996" w:rsidRDefault="008A5F19" w:rsidP="00D32238">
            <w:pPr>
              <w:jc w:val="center"/>
              <w:rPr>
                <w:rFonts w:ascii="Arial" w:hAnsi="Arial" w:cs="Arial"/>
                <w:sz w:val="19"/>
                <w:szCs w:val="19"/>
                <w:lang w:val="es-MX"/>
              </w:rPr>
            </w:pPr>
            <w:r w:rsidRPr="004E2996">
              <w:rPr>
                <w:rFonts w:ascii="Arial" w:hAnsi="Arial" w:cs="Arial"/>
                <w:sz w:val="19"/>
                <w:szCs w:val="19"/>
                <w:lang w:val="es-MX"/>
              </w:rPr>
              <w:t>137.40</w:t>
            </w:r>
          </w:p>
        </w:tc>
      </w:tr>
      <w:tr w:rsidR="008A5F19" w:rsidRPr="004E2996" w:rsidTr="001D0C34">
        <w:trPr>
          <w:trHeight w:val="567"/>
        </w:trPr>
        <w:tc>
          <w:tcPr>
            <w:tcW w:w="400" w:type="dxa"/>
            <w:shd w:val="clear" w:color="auto" w:fill="auto"/>
          </w:tcPr>
          <w:p w:rsidR="008A5F19" w:rsidRPr="004E2996" w:rsidRDefault="008A5F19" w:rsidP="00D32238">
            <w:pPr>
              <w:rPr>
                <w:rFonts w:ascii="Arial" w:hAnsi="Arial" w:cs="Arial"/>
                <w:sz w:val="19"/>
                <w:szCs w:val="19"/>
                <w:lang w:val="es-MX"/>
              </w:rPr>
            </w:pPr>
          </w:p>
        </w:tc>
        <w:tc>
          <w:tcPr>
            <w:tcW w:w="400" w:type="dxa"/>
            <w:shd w:val="clear" w:color="auto" w:fill="auto"/>
          </w:tcPr>
          <w:p w:rsidR="008A5F19" w:rsidRPr="004E2996" w:rsidRDefault="008A5F19" w:rsidP="00D32238">
            <w:pPr>
              <w:rPr>
                <w:rFonts w:ascii="Arial" w:hAnsi="Arial" w:cs="Arial"/>
                <w:sz w:val="19"/>
                <w:szCs w:val="19"/>
                <w:lang w:val="es-MX"/>
              </w:rPr>
            </w:pPr>
            <w:r w:rsidRPr="004E2996">
              <w:rPr>
                <w:rFonts w:ascii="Arial" w:hAnsi="Arial" w:cs="Arial"/>
                <w:sz w:val="19"/>
                <w:szCs w:val="19"/>
                <w:lang w:val="es-MX"/>
              </w:rPr>
              <w:t>d)</w:t>
            </w:r>
          </w:p>
        </w:tc>
        <w:tc>
          <w:tcPr>
            <w:tcW w:w="5027" w:type="dxa"/>
            <w:shd w:val="clear" w:color="auto" w:fill="auto"/>
          </w:tcPr>
          <w:p w:rsidR="008A5F19" w:rsidRPr="004E2996" w:rsidRDefault="008A5F19" w:rsidP="00D32238">
            <w:pPr>
              <w:jc w:val="both"/>
              <w:rPr>
                <w:rFonts w:ascii="Arial" w:hAnsi="Arial" w:cs="Arial"/>
                <w:sz w:val="19"/>
                <w:szCs w:val="19"/>
                <w:lang w:val="es-MX"/>
              </w:rPr>
            </w:pPr>
            <w:r w:rsidRPr="004E2996">
              <w:rPr>
                <w:rFonts w:ascii="Arial" w:hAnsi="Arial" w:cs="Arial"/>
                <w:sz w:val="19"/>
                <w:szCs w:val="19"/>
                <w:lang w:val="es-MX"/>
              </w:rPr>
              <w:t>Establecimiento y operación de sistemas y equipos de seguridad:</w:t>
            </w:r>
          </w:p>
          <w:p w:rsidR="008A5F19" w:rsidRPr="004E2996" w:rsidRDefault="008A5F19" w:rsidP="00D32238">
            <w:pPr>
              <w:jc w:val="both"/>
              <w:rPr>
                <w:rFonts w:ascii="Arial" w:hAnsi="Arial" w:cs="Arial"/>
                <w:sz w:val="19"/>
                <w:szCs w:val="19"/>
                <w:lang w:val="es-MX"/>
              </w:rPr>
            </w:pPr>
          </w:p>
        </w:tc>
        <w:tc>
          <w:tcPr>
            <w:tcW w:w="2948" w:type="dxa"/>
            <w:shd w:val="clear" w:color="auto" w:fill="auto"/>
          </w:tcPr>
          <w:p w:rsidR="008A5F19" w:rsidRPr="004E2996" w:rsidRDefault="008A5F19" w:rsidP="00D32238">
            <w:pPr>
              <w:jc w:val="center"/>
              <w:rPr>
                <w:rFonts w:ascii="Arial" w:hAnsi="Arial" w:cs="Arial"/>
                <w:sz w:val="19"/>
                <w:szCs w:val="19"/>
                <w:lang w:val="es-MX"/>
              </w:rPr>
            </w:pPr>
            <w:r w:rsidRPr="004E2996">
              <w:rPr>
                <w:rFonts w:ascii="Arial" w:hAnsi="Arial" w:cs="Arial"/>
                <w:sz w:val="19"/>
                <w:szCs w:val="19"/>
                <w:lang w:val="es-MX"/>
              </w:rPr>
              <w:t>142.20</w:t>
            </w:r>
          </w:p>
        </w:tc>
      </w:tr>
      <w:tr w:rsidR="008A5F19" w:rsidRPr="004E2996" w:rsidTr="001D0C34">
        <w:trPr>
          <w:trHeight w:val="567"/>
        </w:trPr>
        <w:tc>
          <w:tcPr>
            <w:tcW w:w="400" w:type="dxa"/>
            <w:shd w:val="clear" w:color="auto" w:fill="auto"/>
          </w:tcPr>
          <w:p w:rsidR="008A5F19" w:rsidRPr="004E2996" w:rsidRDefault="008A5F19" w:rsidP="00D32238">
            <w:pPr>
              <w:rPr>
                <w:rFonts w:ascii="Arial" w:hAnsi="Arial" w:cs="Arial"/>
                <w:sz w:val="19"/>
                <w:szCs w:val="19"/>
                <w:lang w:val="es-MX"/>
              </w:rPr>
            </w:pPr>
          </w:p>
        </w:tc>
        <w:tc>
          <w:tcPr>
            <w:tcW w:w="400" w:type="dxa"/>
            <w:shd w:val="clear" w:color="auto" w:fill="auto"/>
          </w:tcPr>
          <w:p w:rsidR="008A5F19" w:rsidRPr="004E2996" w:rsidRDefault="008A5F19" w:rsidP="00D32238">
            <w:pPr>
              <w:rPr>
                <w:rFonts w:ascii="Arial" w:hAnsi="Arial" w:cs="Arial"/>
                <w:sz w:val="19"/>
                <w:szCs w:val="19"/>
                <w:lang w:val="es-MX"/>
              </w:rPr>
            </w:pPr>
            <w:r w:rsidRPr="004E2996">
              <w:rPr>
                <w:rFonts w:ascii="Arial" w:hAnsi="Arial" w:cs="Arial"/>
                <w:sz w:val="19"/>
                <w:szCs w:val="19"/>
                <w:lang w:val="es-MX"/>
              </w:rPr>
              <w:t>e)</w:t>
            </w:r>
          </w:p>
        </w:tc>
        <w:tc>
          <w:tcPr>
            <w:tcW w:w="5027" w:type="dxa"/>
            <w:shd w:val="clear" w:color="auto" w:fill="auto"/>
          </w:tcPr>
          <w:p w:rsidR="008A5F19" w:rsidRPr="004E2996" w:rsidRDefault="008A5F19" w:rsidP="00D32238">
            <w:pPr>
              <w:jc w:val="both"/>
              <w:rPr>
                <w:rFonts w:ascii="Arial" w:hAnsi="Arial" w:cs="Arial"/>
                <w:sz w:val="19"/>
                <w:szCs w:val="19"/>
                <w:lang w:val="es-MX"/>
              </w:rPr>
            </w:pPr>
            <w:r w:rsidRPr="004E2996">
              <w:rPr>
                <w:rFonts w:ascii="Arial" w:hAnsi="Arial" w:cs="Arial"/>
                <w:sz w:val="19"/>
                <w:szCs w:val="19"/>
                <w:lang w:val="es-MX"/>
              </w:rPr>
              <w:t xml:space="preserve">Localización e información sobre personas físicas o morales y bienes: </w:t>
            </w:r>
          </w:p>
        </w:tc>
        <w:tc>
          <w:tcPr>
            <w:tcW w:w="2948" w:type="dxa"/>
            <w:shd w:val="clear" w:color="auto" w:fill="auto"/>
          </w:tcPr>
          <w:p w:rsidR="008A5F19" w:rsidRPr="004E2996" w:rsidRDefault="008A5F19" w:rsidP="00D32238">
            <w:pPr>
              <w:jc w:val="center"/>
              <w:rPr>
                <w:rFonts w:ascii="Arial" w:hAnsi="Arial" w:cs="Arial"/>
                <w:sz w:val="19"/>
                <w:szCs w:val="19"/>
                <w:lang w:val="es-MX"/>
              </w:rPr>
            </w:pPr>
            <w:r w:rsidRPr="004E2996">
              <w:rPr>
                <w:rFonts w:ascii="Arial" w:hAnsi="Arial" w:cs="Arial"/>
                <w:sz w:val="19"/>
                <w:szCs w:val="19"/>
                <w:lang w:val="es-MX"/>
              </w:rPr>
              <w:t>130.45</w:t>
            </w:r>
          </w:p>
        </w:tc>
      </w:tr>
      <w:tr w:rsidR="008A5F19" w:rsidRPr="004E2996" w:rsidTr="001D0C34">
        <w:trPr>
          <w:trHeight w:val="624"/>
        </w:trPr>
        <w:tc>
          <w:tcPr>
            <w:tcW w:w="400" w:type="dxa"/>
            <w:shd w:val="clear" w:color="auto" w:fill="auto"/>
          </w:tcPr>
          <w:p w:rsidR="008A5F19" w:rsidRPr="004E2996" w:rsidRDefault="008A5F19" w:rsidP="00D32238">
            <w:pPr>
              <w:rPr>
                <w:rFonts w:ascii="Arial" w:hAnsi="Arial" w:cs="Arial"/>
                <w:sz w:val="19"/>
                <w:szCs w:val="19"/>
                <w:lang w:val="es-MX"/>
              </w:rPr>
            </w:pPr>
          </w:p>
        </w:tc>
        <w:tc>
          <w:tcPr>
            <w:tcW w:w="400" w:type="dxa"/>
            <w:shd w:val="clear" w:color="auto" w:fill="auto"/>
          </w:tcPr>
          <w:p w:rsidR="008A5F19" w:rsidRPr="004E2996" w:rsidRDefault="008A5F19" w:rsidP="00D32238">
            <w:pPr>
              <w:rPr>
                <w:rFonts w:ascii="Arial" w:hAnsi="Arial" w:cs="Arial"/>
                <w:sz w:val="19"/>
                <w:szCs w:val="19"/>
                <w:lang w:val="es-MX"/>
              </w:rPr>
            </w:pPr>
            <w:r w:rsidRPr="004E2996">
              <w:rPr>
                <w:rFonts w:ascii="Arial" w:hAnsi="Arial" w:cs="Arial"/>
                <w:sz w:val="19"/>
                <w:szCs w:val="19"/>
                <w:lang w:val="es-MX"/>
              </w:rPr>
              <w:t>f)</w:t>
            </w:r>
          </w:p>
        </w:tc>
        <w:tc>
          <w:tcPr>
            <w:tcW w:w="5027" w:type="dxa"/>
            <w:shd w:val="clear" w:color="auto" w:fill="auto"/>
          </w:tcPr>
          <w:p w:rsidR="008A5F19" w:rsidRPr="004E2996" w:rsidRDefault="008A5F19" w:rsidP="00D32238">
            <w:pPr>
              <w:jc w:val="both"/>
              <w:rPr>
                <w:rFonts w:ascii="Arial" w:hAnsi="Arial" w:cs="Arial"/>
                <w:sz w:val="19"/>
                <w:szCs w:val="19"/>
                <w:lang w:val="es-MX"/>
              </w:rPr>
            </w:pPr>
            <w:r w:rsidRPr="004E2996">
              <w:rPr>
                <w:rFonts w:ascii="Arial" w:hAnsi="Arial" w:cs="Arial"/>
                <w:sz w:val="19"/>
                <w:szCs w:val="19"/>
                <w:lang w:val="es-MX"/>
              </w:rPr>
              <w:t xml:space="preserve">Los relacionados con toda actividad vinculada directamente con los servicios de seguridad privada: </w:t>
            </w:r>
          </w:p>
        </w:tc>
        <w:tc>
          <w:tcPr>
            <w:tcW w:w="2948" w:type="dxa"/>
            <w:shd w:val="clear" w:color="auto" w:fill="auto"/>
          </w:tcPr>
          <w:p w:rsidR="008A5F19" w:rsidRPr="004E2996" w:rsidRDefault="008A5F19" w:rsidP="00D32238">
            <w:pPr>
              <w:jc w:val="center"/>
              <w:rPr>
                <w:rFonts w:ascii="Arial" w:hAnsi="Arial" w:cs="Arial"/>
                <w:sz w:val="19"/>
                <w:szCs w:val="19"/>
                <w:lang w:val="es-MX"/>
              </w:rPr>
            </w:pPr>
            <w:r w:rsidRPr="004E2996">
              <w:rPr>
                <w:rFonts w:ascii="Arial" w:hAnsi="Arial" w:cs="Arial"/>
                <w:sz w:val="19"/>
                <w:szCs w:val="19"/>
                <w:lang w:val="es-MX"/>
              </w:rPr>
              <w:t>139.73</w:t>
            </w:r>
          </w:p>
        </w:tc>
      </w:tr>
      <w:tr w:rsidR="008A5F19" w:rsidRPr="004E2996" w:rsidTr="001D0C34">
        <w:trPr>
          <w:trHeight w:val="860"/>
        </w:trPr>
        <w:tc>
          <w:tcPr>
            <w:tcW w:w="400" w:type="dxa"/>
            <w:shd w:val="clear" w:color="auto" w:fill="auto"/>
          </w:tcPr>
          <w:p w:rsidR="008A5F19" w:rsidRPr="004E2996" w:rsidRDefault="008A5F19" w:rsidP="00D32238">
            <w:pPr>
              <w:rPr>
                <w:rFonts w:ascii="Arial" w:hAnsi="Arial" w:cs="Arial"/>
                <w:sz w:val="19"/>
                <w:szCs w:val="19"/>
                <w:lang w:val="es-MX"/>
              </w:rPr>
            </w:pPr>
          </w:p>
        </w:tc>
        <w:tc>
          <w:tcPr>
            <w:tcW w:w="400" w:type="dxa"/>
            <w:shd w:val="clear" w:color="auto" w:fill="auto"/>
          </w:tcPr>
          <w:p w:rsidR="008A5F19" w:rsidRPr="004E2996" w:rsidRDefault="008A5F19" w:rsidP="00D32238">
            <w:pPr>
              <w:rPr>
                <w:rFonts w:ascii="Arial" w:hAnsi="Arial" w:cs="Arial"/>
                <w:sz w:val="19"/>
                <w:szCs w:val="19"/>
                <w:lang w:val="es-MX"/>
              </w:rPr>
            </w:pPr>
            <w:r w:rsidRPr="004E2996">
              <w:rPr>
                <w:rFonts w:ascii="Arial" w:hAnsi="Arial" w:cs="Arial"/>
                <w:sz w:val="19"/>
                <w:szCs w:val="19"/>
                <w:lang w:val="es-MX"/>
              </w:rPr>
              <w:t>g)</w:t>
            </w:r>
          </w:p>
        </w:tc>
        <w:tc>
          <w:tcPr>
            <w:tcW w:w="5027" w:type="dxa"/>
            <w:shd w:val="clear" w:color="auto" w:fill="auto"/>
          </w:tcPr>
          <w:p w:rsidR="008A5F19" w:rsidRPr="004E2996" w:rsidRDefault="008A5F19" w:rsidP="00D32238">
            <w:pPr>
              <w:jc w:val="both"/>
              <w:rPr>
                <w:rFonts w:ascii="Arial" w:hAnsi="Arial" w:cs="Arial"/>
                <w:sz w:val="19"/>
                <w:szCs w:val="19"/>
                <w:lang w:val="es-MX"/>
              </w:rPr>
            </w:pPr>
            <w:r w:rsidRPr="004E2996">
              <w:rPr>
                <w:rFonts w:ascii="Arial" w:hAnsi="Arial" w:cs="Arial"/>
                <w:sz w:val="19"/>
                <w:szCs w:val="19"/>
                <w:lang w:val="es-MX"/>
              </w:rPr>
              <w:t xml:space="preserve">Por la resolución que recaiga respecto de la solicitud para el registro y autorización o revalidación de cada una de las modalidades solicitadas: </w:t>
            </w:r>
          </w:p>
        </w:tc>
        <w:tc>
          <w:tcPr>
            <w:tcW w:w="2948" w:type="dxa"/>
            <w:shd w:val="clear" w:color="auto" w:fill="auto"/>
          </w:tcPr>
          <w:p w:rsidR="008A5F19" w:rsidRPr="004E2996" w:rsidRDefault="008A5F19" w:rsidP="00D32238">
            <w:pPr>
              <w:jc w:val="center"/>
              <w:rPr>
                <w:rFonts w:ascii="Arial" w:hAnsi="Arial" w:cs="Arial"/>
                <w:sz w:val="19"/>
                <w:szCs w:val="19"/>
                <w:lang w:val="es-MX"/>
              </w:rPr>
            </w:pPr>
          </w:p>
          <w:p w:rsidR="008A5F19" w:rsidRPr="004E2996" w:rsidRDefault="008A5F19" w:rsidP="00D32238">
            <w:pPr>
              <w:jc w:val="center"/>
              <w:rPr>
                <w:rFonts w:ascii="Arial" w:hAnsi="Arial" w:cs="Arial"/>
                <w:sz w:val="19"/>
                <w:szCs w:val="19"/>
                <w:lang w:val="es-MX"/>
              </w:rPr>
            </w:pPr>
          </w:p>
          <w:p w:rsidR="008A5F19" w:rsidRPr="004E2996" w:rsidRDefault="008A5F19" w:rsidP="00D32238">
            <w:pPr>
              <w:jc w:val="center"/>
              <w:rPr>
                <w:rFonts w:ascii="Arial" w:hAnsi="Arial" w:cs="Arial"/>
                <w:sz w:val="19"/>
                <w:szCs w:val="19"/>
                <w:lang w:val="es-MX"/>
              </w:rPr>
            </w:pPr>
            <w:r w:rsidRPr="004E2996">
              <w:rPr>
                <w:rFonts w:ascii="Arial" w:hAnsi="Arial" w:cs="Arial"/>
                <w:sz w:val="19"/>
                <w:szCs w:val="19"/>
                <w:lang w:val="es-MX"/>
              </w:rPr>
              <w:t>45.00</w:t>
            </w:r>
          </w:p>
        </w:tc>
      </w:tr>
      <w:tr w:rsidR="008A5F19" w:rsidRPr="004E2996" w:rsidTr="001D0C34">
        <w:trPr>
          <w:trHeight w:val="567"/>
        </w:trPr>
        <w:tc>
          <w:tcPr>
            <w:tcW w:w="400" w:type="dxa"/>
            <w:shd w:val="clear" w:color="auto" w:fill="auto"/>
          </w:tcPr>
          <w:p w:rsidR="008A5F19" w:rsidRPr="004E2996" w:rsidRDefault="008A5F19" w:rsidP="00D32238">
            <w:pPr>
              <w:rPr>
                <w:rFonts w:ascii="Arial" w:hAnsi="Arial" w:cs="Arial"/>
                <w:sz w:val="19"/>
                <w:szCs w:val="19"/>
                <w:lang w:val="es-MX"/>
              </w:rPr>
            </w:pPr>
          </w:p>
        </w:tc>
        <w:tc>
          <w:tcPr>
            <w:tcW w:w="400" w:type="dxa"/>
            <w:shd w:val="clear" w:color="auto" w:fill="auto"/>
          </w:tcPr>
          <w:p w:rsidR="008A5F19" w:rsidRPr="004E2996" w:rsidRDefault="008A5F19" w:rsidP="00D32238">
            <w:pPr>
              <w:rPr>
                <w:rFonts w:ascii="Arial" w:hAnsi="Arial" w:cs="Arial"/>
                <w:sz w:val="19"/>
                <w:szCs w:val="19"/>
                <w:lang w:val="es-MX"/>
              </w:rPr>
            </w:pPr>
            <w:r w:rsidRPr="004E2996">
              <w:rPr>
                <w:rFonts w:ascii="Arial" w:hAnsi="Arial" w:cs="Arial"/>
                <w:sz w:val="19"/>
                <w:szCs w:val="19"/>
                <w:lang w:val="es-MX"/>
              </w:rPr>
              <w:t>h)</w:t>
            </w:r>
          </w:p>
        </w:tc>
        <w:tc>
          <w:tcPr>
            <w:tcW w:w="5027" w:type="dxa"/>
            <w:shd w:val="clear" w:color="auto" w:fill="auto"/>
          </w:tcPr>
          <w:p w:rsidR="008A5F19" w:rsidRPr="004E2996" w:rsidRDefault="008A5F19" w:rsidP="00D32238">
            <w:pPr>
              <w:jc w:val="both"/>
              <w:rPr>
                <w:rFonts w:ascii="Arial" w:hAnsi="Arial" w:cs="Arial"/>
                <w:sz w:val="19"/>
                <w:szCs w:val="19"/>
                <w:lang w:val="es-MX"/>
              </w:rPr>
            </w:pPr>
            <w:r w:rsidRPr="004E2996">
              <w:rPr>
                <w:rFonts w:ascii="Arial" w:hAnsi="Arial" w:cs="Arial"/>
                <w:sz w:val="19"/>
                <w:szCs w:val="19"/>
                <w:lang w:val="es-MX"/>
              </w:rPr>
              <w:t>Por la inscripción de cada arma de fuego o equipo que se pretenda utilizar en el servicio:</w:t>
            </w:r>
          </w:p>
        </w:tc>
        <w:tc>
          <w:tcPr>
            <w:tcW w:w="2948" w:type="dxa"/>
            <w:shd w:val="clear" w:color="auto" w:fill="auto"/>
          </w:tcPr>
          <w:p w:rsidR="008A5F19" w:rsidRPr="004E2996" w:rsidRDefault="008A5F19" w:rsidP="00D32238">
            <w:pPr>
              <w:jc w:val="center"/>
              <w:rPr>
                <w:rFonts w:ascii="Arial" w:hAnsi="Arial" w:cs="Arial"/>
                <w:sz w:val="19"/>
                <w:szCs w:val="19"/>
                <w:lang w:val="es-MX"/>
              </w:rPr>
            </w:pPr>
          </w:p>
          <w:p w:rsidR="008A5F19" w:rsidRPr="004E2996" w:rsidRDefault="008A5F19" w:rsidP="00D32238">
            <w:pPr>
              <w:jc w:val="center"/>
              <w:rPr>
                <w:rFonts w:ascii="Arial" w:hAnsi="Arial" w:cs="Arial"/>
                <w:sz w:val="19"/>
                <w:szCs w:val="19"/>
                <w:lang w:val="es-MX"/>
              </w:rPr>
            </w:pPr>
            <w:r w:rsidRPr="004E2996">
              <w:rPr>
                <w:rFonts w:ascii="Arial" w:hAnsi="Arial" w:cs="Arial"/>
                <w:sz w:val="19"/>
                <w:szCs w:val="19"/>
                <w:lang w:val="es-MX"/>
              </w:rPr>
              <w:t>1.50</w:t>
            </w:r>
          </w:p>
        </w:tc>
      </w:tr>
      <w:tr w:rsidR="008A5F19" w:rsidRPr="004E2996" w:rsidTr="001D0C34">
        <w:trPr>
          <w:trHeight w:val="567"/>
        </w:trPr>
        <w:tc>
          <w:tcPr>
            <w:tcW w:w="400" w:type="dxa"/>
            <w:shd w:val="clear" w:color="auto" w:fill="auto"/>
          </w:tcPr>
          <w:p w:rsidR="008A5F19" w:rsidRPr="004E2996" w:rsidRDefault="008A5F19" w:rsidP="00D32238">
            <w:pPr>
              <w:rPr>
                <w:rFonts w:ascii="Arial" w:hAnsi="Arial" w:cs="Arial"/>
                <w:sz w:val="19"/>
                <w:szCs w:val="19"/>
                <w:lang w:val="es-MX"/>
              </w:rPr>
            </w:pPr>
          </w:p>
        </w:tc>
        <w:tc>
          <w:tcPr>
            <w:tcW w:w="400" w:type="dxa"/>
            <w:shd w:val="clear" w:color="auto" w:fill="auto"/>
          </w:tcPr>
          <w:p w:rsidR="008A5F19" w:rsidRPr="004E2996" w:rsidRDefault="008A5F19" w:rsidP="00D32238">
            <w:pPr>
              <w:rPr>
                <w:rFonts w:ascii="Arial" w:hAnsi="Arial" w:cs="Arial"/>
                <w:sz w:val="19"/>
                <w:szCs w:val="19"/>
                <w:lang w:val="es-MX"/>
              </w:rPr>
            </w:pPr>
            <w:r w:rsidRPr="004E2996">
              <w:rPr>
                <w:rFonts w:ascii="Arial" w:hAnsi="Arial" w:cs="Arial"/>
                <w:sz w:val="19"/>
                <w:szCs w:val="19"/>
                <w:lang w:val="es-MX"/>
              </w:rPr>
              <w:t>j)</w:t>
            </w:r>
          </w:p>
        </w:tc>
        <w:tc>
          <w:tcPr>
            <w:tcW w:w="5027" w:type="dxa"/>
            <w:shd w:val="clear" w:color="auto" w:fill="auto"/>
          </w:tcPr>
          <w:p w:rsidR="008A5F19" w:rsidRPr="004E2996" w:rsidRDefault="008A5F19" w:rsidP="00D32238">
            <w:pPr>
              <w:jc w:val="both"/>
              <w:rPr>
                <w:rFonts w:ascii="Arial" w:hAnsi="Arial" w:cs="Arial"/>
                <w:sz w:val="19"/>
                <w:szCs w:val="19"/>
                <w:lang w:val="es-MX"/>
              </w:rPr>
            </w:pPr>
            <w:r w:rsidRPr="004E2996">
              <w:rPr>
                <w:rFonts w:ascii="Arial" w:hAnsi="Arial" w:cs="Arial"/>
                <w:sz w:val="19"/>
                <w:szCs w:val="19"/>
                <w:lang w:val="es-MX"/>
              </w:rPr>
              <w:t>Por la inscripción de cada elemento que no tengan impedimento legal para ser contratados:</w:t>
            </w:r>
          </w:p>
        </w:tc>
        <w:tc>
          <w:tcPr>
            <w:tcW w:w="2948" w:type="dxa"/>
            <w:shd w:val="clear" w:color="auto" w:fill="auto"/>
          </w:tcPr>
          <w:p w:rsidR="008A5F19" w:rsidRPr="004E2996" w:rsidRDefault="008A5F19" w:rsidP="00D32238">
            <w:pPr>
              <w:jc w:val="center"/>
              <w:rPr>
                <w:rFonts w:ascii="Arial" w:hAnsi="Arial" w:cs="Arial"/>
                <w:sz w:val="19"/>
                <w:szCs w:val="19"/>
                <w:lang w:val="es-MX"/>
              </w:rPr>
            </w:pPr>
          </w:p>
          <w:p w:rsidR="008A5F19" w:rsidRPr="004E2996" w:rsidRDefault="008A5F19" w:rsidP="00D32238">
            <w:pPr>
              <w:jc w:val="center"/>
              <w:rPr>
                <w:rFonts w:ascii="Arial" w:hAnsi="Arial" w:cs="Arial"/>
                <w:sz w:val="19"/>
                <w:szCs w:val="19"/>
                <w:lang w:val="es-MX"/>
              </w:rPr>
            </w:pPr>
            <w:r w:rsidRPr="004E2996">
              <w:rPr>
                <w:rFonts w:ascii="Arial" w:hAnsi="Arial" w:cs="Arial"/>
                <w:sz w:val="19"/>
                <w:szCs w:val="19"/>
                <w:lang w:val="es-MX"/>
              </w:rPr>
              <w:t>1.50</w:t>
            </w:r>
          </w:p>
        </w:tc>
      </w:tr>
      <w:tr w:rsidR="008A5F19" w:rsidRPr="004E2996" w:rsidTr="001D0C34">
        <w:trPr>
          <w:trHeight w:val="562"/>
        </w:trPr>
        <w:tc>
          <w:tcPr>
            <w:tcW w:w="400" w:type="dxa"/>
            <w:shd w:val="clear" w:color="auto" w:fill="auto"/>
          </w:tcPr>
          <w:p w:rsidR="008A5F19" w:rsidRPr="004E2996" w:rsidRDefault="008A5F19" w:rsidP="00D32238">
            <w:pPr>
              <w:rPr>
                <w:rFonts w:ascii="Arial" w:hAnsi="Arial" w:cs="Arial"/>
                <w:sz w:val="19"/>
                <w:szCs w:val="19"/>
                <w:lang w:val="es-MX"/>
              </w:rPr>
            </w:pPr>
          </w:p>
        </w:tc>
        <w:tc>
          <w:tcPr>
            <w:tcW w:w="400" w:type="dxa"/>
            <w:shd w:val="clear" w:color="auto" w:fill="auto"/>
          </w:tcPr>
          <w:p w:rsidR="008A5F19" w:rsidRPr="004E2996" w:rsidRDefault="008A5F19" w:rsidP="00D32238">
            <w:pPr>
              <w:rPr>
                <w:rFonts w:ascii="Arial" w:hAnsi="Arial" w:cs="Arial"/>
                <w:sz w:val="19"/>
                <w:szCs w:val="19"/>
                <w:lang w:val="es-MX"/>
              </w:rPr>
            </w:pPr>
            <w:r w:rsidRPr="004E2996">
              <w:rPr>
                <w:rFonts w:ascii="Arial" w:hAnsi="Arial" w:cs="Arial"/>
                <w:sz w:val="19"/>
                <w:szCs w:val="19"/>
                <w:lang w:val="es-MX"/>
              </w:rPr>
              <w:t>k)</w:t>
            </w:r>
          </w:p>
        </w:tc>
        <w:tc>
          <w:tcPr>
            <w:tcW w:w="5027" w:type="dxa"/>
            <w:shd w:val="clear" w:color="auto" w:fill="auto"/>
          </w:tcPr>
          <w:p w:rsidR="008A5F19" w:rsidRPr="004E2996" w:rsidRDefault="008A5F19" w:rsidP="00D32238">
            <w:pPr>
              <w:jc w:val="both"/>
              <w:rPr>
                <w:rFonts w:ascii="Arial" w:hAnsi="Arial" w:cs="Arial"/>
                <w:sz w:val="19"/>
                <w:szCs w:val="19"/>
                <w:lang w:val="es-MX"/>
              </w:rPr>
            </w:pPr>
            <w:r w:rsidRPr="004E2996">
              <w:rPr>
                <w:rFonts w:ascii="Arial" w:hAnsi="Arial" w:cs="Arial"/>
                <w:sz w:val="19"/>
                <w:szCs w:val="19"/>
                <w:lang w:val="es-MX"/>
              </w:rPr>
              <w:t>Por el cambio de representante legal o modificación del acta constitutiva que deba manifestar:</w:t>
            </w:r>
          </w:p>
        </w:tc>
        <w:tc>
          <w:tcPr>
            <w:tcW w:w="2948" w:type="dxa"/>
            <w:shd w:val="clear" w:color="auto" w:fill="auto"/>
          </w:tcPr>
          <w:p w:rsidR="008A5F19" w:rsidRPr="004E2996" w:rsidRDefault="008A5F19" w:rsidP="00D32238">
            <w:pPr>
              <w:jc w:val="center"/>
              <w:rPr>
                <w:rFonts w:ascii="Arial" w:hAnsi="Arial" w:cs="Arial"/>
                <w:sz w:val="19"/>
                <w:szCs w:val="19"/>
                <w:lang w:val="es-MX"/>
              </w:rPr>
            </w:pPr>
          </w:p>
          <w:p w:rsidR="008A5F19" w:rsidRPr="004E2996" w:rsidRDefault="008A5F19" w:rsidP="00D32238">
            <w:pPr>
              <w:jc w:val="center"/>
              <w:rPr>
                <w:rFonts w:ascii="Arial" w:hAnsi="Arial" w:cs="Arial"/>
                <w:sz w:val="19"/>
                <w:szCs w:val="19"/>
                <w:lang w:val="es-MX"/>
              </w:rPr>
            </w:pPr>
            <w:r w:rsidRPr="004E2996">
              <w:rPr>
                <w:rFonts w:ascii="Arial" w:hAnsi="Arial" w:cs="Arial"/>
                <w:sz w:val="19"/>
                <w:szCs w:val="19"/>
                <w:lang w:val="es-MX"/>
              </w:rPr>
              <w:t>70.00</w:t>
            </w:r>
          </w:p>
        </w:tc>
      </w:tr>
      <w:tr w:rsidR="008A5F19" w:rsidRPr="004E2996" w:rsidTr="001D0C34">
        <w:trPr>
          <w:trHeight w:val="556"/>
        </w:trPr>
        <w:tc>
          <w:tcPr>
            <w:tcW w:w="400" w:type="dxa"/>
            <w:shd w:val="clear" w:color="auto" w:fill="auto"/>
          </w:tcPr>
          <w:p w:rsidR="008A5F19" w:rsidRPr="004E2996" w:rsidRDefault="008A5F19" w:rsidP="00D32238">
            <w:pPr>
              <w:rPr>
                <w:rFonts w:ascii="Arial" w:hAnsi="Arial" w:cs="Arial"/>
                <w:sz w:val="19"/>
                <w:szCs w:val="19"/>
                <w:lang w:val="es-MX"/>
              </w:rPr>
            </w:pPr>
            <w:r w:rsidRPr="004E2996">
              <w:rPr>
                <w:rFonts w:ascii="Arial" w:hAnsi="Arial" w:cs="Arial"/>
                <w:sz w:val="19"/>
                <w:szCs w:val="19"/>
                <w:lang w:val="es-MX"/>
              </w:rPr>
              <w:t>II</w:t>
            </w:r>
          </w:p>
        </w:tc>
        <w:tc>
          <w:tcPr>
            <w:tcW w:w="400" w:type="dxa"/>
            <w:shd w:val="clear" w:color="auto" w:fill="auto"/>
          </w:tcPr>
          <w:p w:rsidR="008A5F19" w:rsidRPr="004E2996" w:rsidRDefault="008A5F19" w:rsidP="00D32238">
            <w:pPr>
              <w:rPr>
                <w:rFonts w:ascii="Arial" w:hAnsi="Arial" w:cs="Arial"/>
                <w:sz w:val="19"/>
                <w:szCs w:val="19"/>
                <w:lang w:val="es-MX"/>
              </w:rPr>
            </w:pPr>
          </w:p>
        </w:tc>
        <w:tc>
          <w:tcPr>
            <w:tcW w:w="5027" w:type="dxa"/>
            <w:shd w:val="clear" w:color="auto" w:fill="auto"/>
          </w:tcPr>
          <w:p w:rsidR="008A5F19" w:rsidRPr="004E2996" w:rsidRDefault="008A5F19" w:rsidP="00D32238">
            <w:pPr>
              <w:jc w:val="both"/>
              <w:rPr>
                <w:rFonts w:ascii="Arial" w:hAnsi="Arial" w:cs="Arial"/>
                <w:sz w:val="19"/>
                <w:szCs w:val="19"/>
                <w:lang w:val="es-MX"/>
              </w:rPr>
            </w:pPr>
            <w:r w:rsidRPr="004E2996">
              <w:rPr>
                <w:rFonts w:ascii="Arial" w:hAnsi="Arial" w:cs="Arial"/>
                <w:sz w:val="19"/>
                <w:szCs w:val="19"/>
                <w:lang w:val="es-MX"/>
              </w:rPr>
              <w:t>Por la modificación de la autorización o, en su caso, de revalidación a que se refiere este artículo:</w:t>
            </w:r>
          </w:p>
        </w:tc>
        <w:tc>
          <w:tcPr>
            <w:tcW w:w="2948" w:type="dxa"/>
            <w:shd w:val="clear" w:color="auto" w:fill="auto"/>
          </w:tcPr>
          <w:p w:rsidR="008A5F19" w:rsidRPr="004E2996" w:rsidRDefault="008A5F19" w:rsidP="00D32238">
            <w:pPr>
              <w:jc w:val="center"/>
              <w:rPr>
                <w:rFonts w:ascii="Arial" w:hAnsi="Arial" w:cs="Arial"/>
                <w:sz w:val="19"/>
                <w:szCs w:val="19"/>
                <w:lang w:val="es-MX"/>
              </w:rPr>
            </w:pPr>
          </w:p>
          <w:p w:rsidR="008A5F19" w:rsidRPr="004E2996" w:rsidRDefault="008A5F19" w:rsidP="00D32238">
            <w:pPr>
              <w:jc w:val="center"/>
              <w:rPr>
                <w:rFonts w:ascii="Arial" w:hAnsi="Arial" w:cs="Arial"/>
                <w:sz w:val="19"/>
                <w:szCs w:val="19"/>
                <w:lang w:val="es-MX"/>
              </w:rPr>
            </w:pPr>
            <w:r w:rsidRPr="004E2996">
              <w:rPr>
                <w:rFonts w:ascii="Arial" w:hAnsi="Arial" w:cs="Arial"/>
                <w:sz w:val="19"/>
                <w:szCs w:val="19"/>
                <w:lang w:val="es-MX"/>
              </w:rPr>
              <w:t>30.00</w:t>
            </w:r>
          </w:p>
        </w:tc>
      </w:tr>
      <w:tr w:rsidR="008A5F19" w:rsidRPr="004E2996" w:rsidTr="001D0C34">
        <w:trPr>
          <w:trHeight w:val="1003"/>
        </w:trPr>
        <w:tc>
          <w:tcPr>
            <w:tcW w:w="400" w:type="dxa"/>
            <w:shd w:val="clear" w:color="auto" w:fill="auto"/>
          </w:tcPr>
          <w:p w:rsidR="008A5F19" w:rsidRPr="004E2996" w:rsidRDefault="008A5F19" w:rsidP="00D32238">
            <w:pPr>
              <w:rPr>
                <w:rFonts w:ascii="Arial" w:hAnsi="Arial" w:cs="Arial"/>
                <w:sz w:val="19"/>
                <w:szCs w:val="19"/>
                <w:lang w:val="es-MX"/>
              </w:rPr>
            </w:pPr>
            <w:r w:rsidRPr="004E2996">
              <w:rPr>
                <w:rFonts w:ascii="Arial" w:hAnsi="Arial" w:cs="Arial"/>
                <w:sz w:val="19"/>
                <w:szCs w:val="19"/>
                <w:lang w:val="es-MX"/>
              </w:rPr>
              <w:t>III</w:t>
            </w:r>
          </w:p>
        </w:tc>
        <w:tc>
          <w:tcPr>
            <w:tcW w:w="400" w:type="dxa"/>
            <w:shd w:val="clear" w:color="auto" w:fill="auto"/>
          </w:tcPr>
          <w:p w:rsidR="008A5F19" w:rsidRPr="004E2996" w:rsidRDefault="008A5F19" w:rsidP="00D32238">
            <w:pPr>
              <w:rPr>
                <w:rFonts w:ascii="Arial" w:hAnsi="Arial" w:cs="Arial"/>
                <w:sz w:val="19"/>
                <w:szCs w:val="19"/>
                <w:lang w:val="es-MX"/>
              </w:rPr>
            </w:pPr>
          </w:p>
        </w:tc>
        <w:tc>
          <w:tcPr>
            <w:tcW w:w="5027" w:type="dxa"/>
            <w:shd w:val="clear" w:color="auto" w:fill="auto"/>
          </w:tcPr>
          <w:p w:rsidR="008A5F19" w:rsidRPr="004E2996" w:rsidRDefault="008A5F19" w:rsidP="00D32238">
            <w:pPr>
              <w:jc w:val="both"/>
              <w:rPr>
                <w:rFonts w:ascii="Arial" w:hAnsi="Arial" w:cs="Arial"/>
                <w:sz w:val="19"/>
                <w:szCs w:val="19"/>
                <w:lang w:val="es-MX"/>
              </w:rPr>
            </w:pPr>
            <w:r w:rsidRPr="004E2996">
              <w:rPr>
                <w:rFonts w:ascii="Arial" w:hAnsi="Arial" w:cs="Arial"/>
                <w:sz w:val="19"/>
                <w:szCs w:val="19"/>
                <w:lang w:val="es-MX"/>
              </w:rPr>
              <w:t>Por el estudio de la solicitud y expedición de opinión, sobre la justificación de la necesidad de que los elementos de la empresa autorizada porten armas de fuego en el desempeño de su servicio:</w:t>
            </w:r>
          </w:p>
        </w:tc>
        <w:tc>
          <w:tcPr>
            <w:tcW w:w="2948" w:type="dxa"/>
            <w:shd w:val="clear" w:color="auto" w:fill="auto"/>
          </w:tcPr>
          <w:p w:rsidR="008A5F19" w:rsidRPr="004E2996" w:rsidRDefault="008A5F19" w:rsidP="00D32238">
            <w:pPr>
              <w:jc w:val="center"/>
              <w:rPr>
                <w:rFonts w:ascii="Arial" w:hAnsi="Arial" w:cs="Arial"/>
                <w:sz w:val="19"/>
                <w:szCs w:val="19"/>
                <w:lang w:val="es-MX"/>
              </w:rPr>
            </w:pPr>
          </w:p>
          <w:p w:rsidR="008A5F19" w:rsidRPr="004E2996" w:rsidRDefault="008A5F19" w:rsidP="00D32238">
            <w:pPr>
              <w:jc w:val="center"/>
              <w:rPr>
                <w:rFonts w:ascii="Arial" w:hAnsi="Arial" w:cs="Arial"/>
                <w:sz w:val="19"/>
                <w:szCs w:val="19"/>
                <w:lang w:val="es-MX"/>
              </w:rPr>
            </w:pPr>
          </w:p>
          <w:p w:rsidR="008A5F19" w:rsidRPr="004E2996" w:rsidRDefault="008A5F19" w:rsidP="00D32238">
            <w:pPr>
              <w:jc w:val="center"/>
              <w:rPr>
                <w:rFonts w:ascii="Arial" w:hAnsi="Arial" w:cs="Arial"/>
                <w:sz w:val="19"/>
                <w:szCs w:val="19"/>
                <w:lang w:val="es-MX"/>
              </w:rPr>
            </w:pPr>
            <w:r w:rsidRPr="004E2996">
              <w:rPr>
                <w:rFonts w:ascii="Arial" w:hAnsi="Arial" w:cs="Arial"/>
                <w:sz w:val="19"/>
                <w:szCs w:val="19"/>
                <w:lang w:val="es-MX"/>
              </w:rPr>
              <w:t>15.00</w:t>
            </w:r>
          </w:p>
        </w:tc>
      </w:tr>
      <w:tr w:rsidR="008A5F19" w:rsidRPr="00EF2B90" w:rsidTr="001D0C34">
        <w:trPr>
          <w:trHeight w:val="564"/>
        </w:trPr>
        <w:tc>
          <w:tcPr>
            <w:tcW w:w="400" w:type="dxa"/>
            <w:shd w:val="clear" w:color="auto" w:fill="auto"/>
          </w:tcPr>
          <w:p w:rsidR="008A5F19" w:rsidRPr="004E2996" w:rsidRDefault="008A5F19" w:rsidP="00D32238">
            <w:pPr>
              <w:rPr>
                <w:rFonts w:ascii="Arial" w:hAnsi="Arial" w:cs="Arial"/>
                <w:sz w:val="19"/>
                <w:szCs w:val="19"/>
                <w:lang w:val="es-MX"/>
              </w:rPr>
            </w:pPr>
          </w:p>
        </w:tc>
        <w:tc>
          <w:tcPr>
            <w:tcW w:w="400" w:type="dxa"/>
            <w:shd w:val="clear" w:color="auto" w:fill="auto"/>
          </w:tcPr>
          <w:p w:rsidR="008A5F19" w:rsidRPr="004E2996" w:rsidRDefault="008A5F19" w:rsidP="00D32238">
            <w:pPr>
              <w:rPr>
                <w:rFonts w:ascii="Arial" w:hAnsi="Arial" w:cs="Arial"/>
                <w:sz w:val="19"/>
                <w:szCs w:val="19"/>
                <w:lang w:val="es-MX"/>
              </w:rPr>
            </w:pPr>
          </w:p>
        </w:tc>
        <w:tc>
          <w:tcPr>
            <w:tcW w:w="5027" w:type="dxa"/>
            <w:shd w:val="clear" w:color="auto" w:fill="auto"/>
          </w:tcPr>
          <w:p w:rsidR="008A5F19" w:rsidRPr="004E2996" w:rsidRDefault="008A5F19" w:rsidP="00D32238">
            <w:pPr>
              <w:jc w:val="both"/>
              <w:rPr>
                <w:rFonts w:ascii="Arial" w:hAnsi="Arial" w:cs="Arial"/>
                <w:sz w:val="19"/>
                <w:szCs w:val="19"/>
                <w:lang w:val="es-MX"/>
              </w:rPr>
            </w:pPr>
            <w:r w:rsidRPr="004E2996">
              <w:rPr>
                <w:rFonts w:ascii="Arial" w:hAnsi="Arial" w:cs="Arial"/>
                <w:sz w:val="19"/>
                <w:szCs w:val="19"/>
                <w:lang w:val="es-MX"/>
              </w:rPr>
              <w:t>Por la modificación de dicha opinión se pagará la misma cuota.</w:t>
            </w:r>
          </w:p>
        </w:tc>
        <w:tc>
          <w:tcPr>
            <w:tcW w:w="2948" w:type="dxa"/>
            <w:shd w:val="clear" w:color="auto" w:fill="auto"/>
          </w:tcPr>
          <w:p w:rsidR="008A5F19" w:rsidRPr="004E2996" w:rsidRDefault="008A5F19" w:rsidP="00D32238">
            <w:pPr>
              <w:jc w:val="center"/>
              <w:rPr>
                <w:rFonts w:ascii="Arial" w:hAnsi="Arial" w:cs="Arial"/>
                <w:sz w:val="19"/>
                <w:szCs w:val="19"/>
                <w:lang w:val="es-MX"/>
              </w:rPr>
            </w:pPr>
          </w:p>
          <w:p w:rsidR="008A5F19" w:rsidRPr="004E2996" w:rsidRDefault="008A5F19" w:rsidP="00D32238">
            <w:pPr>
              <w:jc w:val="center"/>
              <w:rPr>
                <w:rFonts w:ascii="Arial" w:hAnsi="Arial" w:cs="Arial"/>
                <w:sz w:val="19"/>
                <w:szCs w:val="19"/>
                <w:lang w:val="es-MX"/>
              </w:rPr>
            </w:pPr>
          </w:p>
          <w:p w:rsidR="008A5F19" w:rsidRPr="004E2996" w:rsidRDefault="008A5F19" w:rsidP="00D32238">
            <w:pPr>
              <w:jc w:val="center"/>
              <w:rPr>
                <w:rFonts w:ascii="Arial" w:hAnsi="Arial" w:cs="Arial"/>
                <w:sz w:val="19"/>
                <w:szCs w:val="19"/>
                <w:lang w:val="es-MX"/>
              </w:rPr>
            </w:pPr>
          </w:p>
        </w:tc>
      </w:tr>
      <w:tr w:rsidR="008A5F19" w:rsidRPr="004E2996" w:rsidTr="001D0C34">
        <w:trPr>
          <w:trHeight w:val="397"/>
        </w:trPr>
        <w:tc>
          <w:tcPr>
            <w:tcW w:w="400" w:type="dxa"/>
            <w:shd w:val="clear" w:color="auto" w:fill="auto"/>
          </w:tcPr>
          <w:p w:rsidR="008A5F19" w:rsidRPr="004E2996" w:rsidRDefault="008A5F19" w:rsidP="00D32238">
            <w:pPr>
              <w:rPr>
                <w:rFonts w:ascii="Arial" w:hAnsi="Arial" w:cs="Arial"/>
                <w:sz w:val="19"/>
                <w:szCs w:val="19"/>
                <w:lang w:val="es-MX"/>
              </w:rPr>
            </w:pPr>
            <w:r w:rsidRPr="004E2996">
              <w:rPr>
                <w:rFonts w:ascii="Arial" w:hAnsi="Arial" w:cs="Arial"/>
                <w:sz w:val="19"/>
                <w:szCs w:val="19"/>
                <w:lang w:val="es-MX"/>
              </w:rPr>
              <w:t>IV</w:t>
            </w:r>
          </w:p>
        </w:tc>
        <w:tc>
          <w:tcPr>
            <w:tcW w:w="400" w:type="dxa"/>
            <w:shd w:val="clear" w:color="auto" w:fill="auto"/>
          </w:tcPr>
          <w:p w:rsidR="008A5F19" w:rsidRPr="004E2996" w:rsidRDefault="008A5F19" w:rsidP="00D32238">
            <w:pPr>
              <w:rPr>
                <w:rFonts w:ascii="Arial" w:hAnsi="Arial" w:cs="Arial"/>
                <w:sz w:val="19"/>
                <w:szCs w:val="19"/>
                <w:lang w:val="es-MX"/>
              </w:rPr>
            </w:pPr>
          </w:p>
        </w:tc>
        <w:tc>
          <w:tcPr>
            <w:tcW w:w="5027" w:type="dxa"/>
            <w:shd w:val="clear" w:color="auto" w:fill="auto"/>
          </w:tcPr>
          <w:p w:rsidR="008A5F19" w:rsidRPr="004E2996" w:rsidRDefault="008A5F19" w:rsidP="00D32238">
            <w:pPr>
              <w:jc w:val="both"/>
              <w:rPr>
                <w:rFonts w:ascii="Arial" w:hAnsi="Arial" w:cs="Arial"/>
                <w:sz w:val="19"/>
                <w:szCs w:val="19"/>
                <w:lang w:val="es-MX"/>
              </w:rPr>
            </w:pPr>
            <w:r w:rsidRPr="004E2996">
              <w:rPr>
                <w:rFonts w:ascii="Arial" w:hAnsi="Arial" w:cs="Arial"/>
                <w:sz w:val="19"/>
                <w:szCs w:val="19"/>
                <w:lang w:val="es-MX" w:eastAsia="es-MX"/>
              </w:rPr>
              <w:t>Impartición de curso de formación básica para integrantes de seguridad privada:</w:t>
            </w:r>
          </w:p>
        </w:tc>
        <w:tc>
          <w:tcPr>
            <w:tcW w:w="2948" w:type="dxa"/>
            <w:shd w:val="clear" w:color="auto" w:fill="auto"/>
          </w:tcPr>
          <w:p w:rsidR="008A5F19" w:rsidRPr="004E2996" w:rsidRDefault="008A5F19" w:rsidP="00D32238">
            <w:pPr>
              <w:jc w:val="center"/>
              <w:rPr>
                <w:rFonts w:ascii="Arial" w:hAnsi="Arial" w:cs="Arial"/>
                <w:bCs/>
                <w:sz w:val="19"/>
                <w:szCs w:val="19"/>
                <w:lang w:val="es-MX"/>
              </w:rPr>
            </w:pPr>
          </w:p>
          <w:p w:rsidR="008A5F19" w:rsidRPr="004E2996" w:rsidRDefault="008A5F19" w:rsidP="00D32238">
            <w:pPr>
              <w:jc w:val="center"/>
              <w:rPr>
                <w:rFonts w:ascii="Arial" w:hAnsi="Arial" w:cs="Arial"/>
                <w:bCs/>
                <w:sz w:val="19"/>
                <w:szCs w:val="19"/>
                <w:lang w:val="es-MX"/>
              </w:rPr>
            </w:pPr>
            <w:r w:rsidRPr="004E2996">
              <w:rPr>
                <w:rFonts w:ascii="Arial" w:hAnsi="Arial" w:cs="Arial"/>
                <w:bCs/>
                <w:sz w:val="19"/>
                <w:szCs w:val="19"/>
                <w:lang w:val="es-MX"/>
              </w:rPr>
              <w:t>65.00</w:t>
            </w:r>
          </w:p>
        </w:tc>
      </w:tr>
    </w:tbl>
    <w:p w:rsidR="008A5F19" w:rsidRPr="004E2996" w:rsidRDefault="00D32238" w:rsidP="008A5F19">
      <w:pPr>
        <w:pStyle w:val="Textosinformato"/>
        <w:tabs>
          <w:tab w:val="right" w:leader="dot" w:pos="8828"/>
        </w:tabs>
        <w:jc w:val="both"/>
        <w:rPr>
          <w:rFonts w:ascii="Arial" w:hAnsi="Arial" w:cs="Arial"/>
          <w:sz w:val="19"/>
          <w:szCs w:val="19"/>
          <w:vertAlign w:val="superscript"/>
        </w:rPr>
      </w:pPr>
      <w:r>
        <w:rPr>
          <w:rFonts w:ascii="Arial" w:hAnsi="Arial" w:cs="Arial"/>
          <w:sz w:val="19"/>
          <w:szCs w:val="19"/>
          <w:vertAlign w:val="superscript"/>
        </w:rPr>
        <w:lastRenderedPageBreak/>
        <w:br w:type="textWrapping" w:clear="all"/>
      </w:r>
      <w:r w:rsidR="008A5F19" w:rsidRPr="004E2996">
        <w:rPr>
          <w:rFonts w:ascii="Arial" w:hAnsi="Arial" w:cs="Arial"/>
          <w:sz w:val="19"/>
          <w:szCs w:val="19"/>
          <w:vertAlign w:val="superscript"/>
        </w:rPr>
        <w:t xml:space="preserve">(Reforma según Decreto </w:t>
      </w:r>
      <w:r w:rsidR="008A5F19" w:rsidRPr="004E2996">
        <w:rPr>
          <w:rFonts w:ascii="Arial" w:hAnsi="Arial" w:cs="Arial"/>
          <w:bCs/>
          <w:spacing w:val="-3"/>
          <w:sz w:val="19"/>
          <w:szCs w:val="19"/>
          <w:vertAlign w:val="superscript"/>
        </w:rPr>
        <w:t xml:space="preserve">No. </w:t>
      </w:r>
      <w:r w:rsidR="008A5F19" w:rsidRPr="004E2996">
        <w:rPr>
          <w:rFonts w:ascii="Arial" w:hAnsi="Arial" w:cs="Arial"/>
          <w:sz w:val="19"/>
          <w:szCs w:val="19"/>
          <w:vertAlign w:val="superscript"/>
        </w:rPr>
        <w:t>1386</w:t>
      </w:r>
      <w:r w:rsidR="008A5F19" w:rsidRPr="004E2996">
        <w:rPr>
          <w:rFonts w:ascii="Arial" w:hAnsi="Arial" w:cs="Arial"/>
          <w:bCs/>
          <w:spacing w:val="-3"/>
          <w:sz w:val="19"/>
          <w:szCs w:val="19"/>
          <w:vertAlign w:val="superscript"/>
        </w:rPr>
        <w:t xml:space="preserve"> PPOE Quinta Sección de fecha 15/12/2012)</w:t>
      </w:r>
    </w:p>
    <w:p w:rsidR="008A5F19" w:rsidRDefault="008A5F19" w:rsidP="008A5F19">
      <w:pPr>
        <w:pStyle w:val="Textosinformato"/>
        <w:tabs>
          <w:tab w:val="right" w:leader="dot" w:pos="8828"/>
        </w:tabs>
        <w:jc w:val="both"/>
        <w:rPr>
          <w:rFonts w:ascii="Arial" w:hAnsi="Arial" w:cs="Arial"/>
          <w:sz w:val="19"/>
          <w:szCs w:val="19"/>
        </w:rPr>
      </w:pPr>
    </w:p>
    <w:p w:rsidR="001D0C34" w:rsidRPr="004E2996" w:rsidRDefault="001D0C34"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Sección Primera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De la Dirección General de Tránsito</w:t>
      </w:r>
    </w:p>
    <w:p w:rsidR="008A5F19"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 xml:space="preserve">Artículo 35. </w:t>
      </w:r>
      <w:r w:rsidRPr="004E2996">
        <w:rPr>
          <w:rFonts w:ascii="Arial" w:hAnsi="Arial" w:cs="Arial"/>
          <w:sz w:val="19"/>
          <w:szCs w:val="19"/>
        </w:rPr>
        <w:t>Por la expedición de constancias, se causarán y pagarán derechos, conforme a las siguientes cuotas:</w:t>
      </w:r>
    </w:p>
    <w:tbl>
      <w:tblPr>
        <w:tblW w:w="8775" w:type="dxa"/>
        <w:tblInd w:w="55" w:type="dxa"/>
        <w:tblLayout w:type="fixed"/>
        <w:tblCellMar>
          <w:left w:w="70" w:type="dxa"/>
          <w:right w:w="70" w:type="dxa"/>
        </w:tblCellMar>
        <w:tblLook w:val="04A0" w:firstRow="1" w:lastRow="0" w:firstColumn="1" w:lastColumn="0" w:noHBand="0" w:noVBand="1"/>
      </w:tblPr>
      <w:tblGrid>
        <w:gridCol w:w="489"/>
        <w:gridCol w:w="5338"/>
        <w:gridCol w:w="2948"/>
      </w:tblGrid>
      <w:tr w:rsidR="008A5F19" w:rsidRPr="0090271B" w:rsidTr="001D0C34">
        <w:trPr>
          <w:trHeight w:val="567"/>
        </w:trPr>
        <w:tc>
          <w:tcPr>
            <w:tcW w:w="489" w:type="dxa"/>
            <w:shd w:val="clear" w:color="auto" w:fill="auto"/>
            <w:noWrap/>
            <w:hideMark/>
          </w:tcPr>
          <w:p w:rsidR="008A5F19" w:rsidRPr="004E2996" w:rsidRDefault="008A5F19" w:rsidP="008A5F19">
            <w:pPr>
              <w:rPr>
                <w:rFonts w:ascii="Arial" w:hAnsi="Arial" w:cs="Arial"/>
                <w:sz w:val="19"/>
                <w:szCs w:val="19"/>
                <w:lang w:val="es-ES_tradnl" w:eastAsia="es-MX"/>
              </w:rPr>
            </w:pPr>
          </w:p>
        </w:tc>
        <w:tc>
          <w:tcPr>
            <w:tcW w:w="5338" w:type="dxa"/>
            <w:shd w:val="clear" w:color="auto" w:fill="auto"/>
            <w:hideMark/>
          </w:tcPr>
          <w:p w:rsidR="008A5F19" w:rsidRPr="004E2996" w:rsidRDefault="008A5F19" w:rsidP="008A5F19">
            <w:pPr>
              <w:jc w:val="both"/>
              <w:rPr>
                <w:rFonts w:ascii="Arial" w:hAnsi="Arial" w:cs="Arial"/>
                <w:sz w:val="19"/>
                <w:szCs w:val="19"/>
                <w:lang w:val="es-ES_tradnl" w:eastAsia="es-MX"/>
              </w:rPr>
            </w:pPr>
          </w:p>
        </w:tc>
        <w:tc>
          <w:tcPr>
            <w:tcW w:w="2948" w:type="dxa"/>
            <w:shd w:val="clear" w:color="auto" w:fill="auto"/>
            <w:hideMark/>
          </w:tcPr>
          <w:p w:rsidR="00D32238" w:rsidRDefault="008A5F19" w:rsidP="008A5F19">
            <w:pPr>
              <w:jc w:val="center"/>
              <w:rPr>
                <w:rFonts w:ascii="Arial" w:hAnsi="Arial" w:cs="Arial"/>
                <w:i/>
                <w:sz w:val="19"/>
                <w:szCs w:val="19"/>
                <w:lang w:val="es-ES_tradnl" w:eastAsia="es-MX"/>
              </w:rPr>
            </w:pPr>
            <w:r w:rsidRPr="00A70395">
              <w:rPr>
                <w:rFonts w:ascii="Arial" w:hAnsi="Arial" w:cs="Arial"/>
                <w:i/>
                <w:sz w:val="19"/>
                <w:szCs w:val="19"/>
                <w:lang w:val="es-ES_tradnl" w:eastAsia="es-MX"/>
              </w:rPr>
              <w:t>Número de UMA</w:t>
            </w:r>
          </w:p>
          <w:p w:rsidR="001D0C34" w:rsidRDefault="008A5F19" w:rsidP="008A5F19">
            <w:pPr>
              <w:jc w:val="center"/>
              <w:rPr>
                <w:rFonts w:ascii="Arial" w:hAnsi="Arial" w:cs="Arial"/>
                <w:i/>
                <w:sz w:val="19"/>
                <w:szCs w:val="19"/>
                <w:vertAlign w:val="superscript"/>
                <w:lang w:val="es-MX"/>
              </w:rPr>
            </w:pPr>
            <w:r w:rsidRPr="00A70395">
              <w:rPr>
                <w:rFonts w:ascii="Arial" w:hAnsi="Arial" w:cs="Arial"/>
                <w:i/>
                <w:sz w:val="19"/>
                <w:szCs w:val="19"/>
                <w:lang w:val="es-ES_tradnl" w:eastAsia="es-MX"/>
              </w:rPr>
              <w:t xml:space="preserve"> </w:t>
            </w:r>
            <w:r w:rsidRPr="00A70395">
              <w:rPr>
                <w:rFonts w:ascii="Arial" w:hAnsi="Arial" w:cs="Arial"/>
                <w:i/>
                <w:sz w:val="19"/>
                <w:szCs w:val="19"/>
                <w:vertAlign w:val="superscript"/>
                <w:lang w:val="es-ES_tradnl"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w:t>
            </w:r>
          </w:p>
          <w:p w:rsidR="008A5F19" w:rsidRPr="00A70395" w:rsidRDefault="008A5F19" w:rsidP="008A5F19">
            <w:pPr>
              <w:jc w:val="center"/>
              <w:rPr>
                <w:rFonts w:ascii="Arial" w:hAnsi="Arial" w:cs="Arial"/>
                <w:i/>
                <w:sz w:val="19"/>
                <w:szCs w:val="19"/>
                <w:vertAlign w:val="superscript"/>
                <w:lang w:val="es-ES_tradnl" w:eastAsia="es-MX"/>
              </w:rPr>
            </w:pPr>
            <w:r w:rsidRPr="008A5F19">
              <w:rPr>
                <w:rFonts w:ascii="Arial" w:hAnsi="Arial" w:cs="Arial"/>
                <w:i/>
                <w:sz w:val="19"/>
                <w:szCs w:val="19"/>
                <w:vertAlign w:val="superscript"/>
                <w:lang w:val="es-MX"/>
              </w:rPr>
              <w:t>Cuarta Sección de fecha 31-12-2016)</w:t>
            </w:r>
          </w:p>
        </w:tc>
      </w:tr>
      <w:tr w:rsidR="008A5F19" w:rsidRPr="00EF2B90" w:rsidTr="001D0C34">
        <w:trPr>
          <w:trHeight w:val="405"/>
        </w:trPr>
        <w:tc>
          <w:tcPr>
            <w:tcW w:w="489" w:type="dxa"/>
            <w:shd w:val="clear" w:color="auto" w:fill="auto"/>
            <w:noWrap/>
            <w:hideMark/>
          </w:tcPr>
          <w:p w:rsidR="008A5F19" w:rsidRPr="004E2996" w:rsidRDefault="008A5F19" w:rsidP="008A5F19">
            <w:pPr>
              <w:rPr>
                <w:rFonts w:ascii="Arial" w:hAnsi="Arial" w:cs="Arial"/>
                <w:sz w:val="19"/>
                <w:szCs w:val="19"/>
                <w:lang w:val="es-ES_tradnl" w:eastAsia="es-MX"/>
              </w:rPr>
            </w:pPr>
            <w:r w:rsidRPr="004E2996">
              <w:rPr>
                <w:rFonts w:ascii="Arial" w:hAnsi="Arial" w:cs="Arial"/>
                <w:sz w:val="19"/>
                <w:szCs w:val="19"/>
                <w:lang w:val="es-ES_tradnl" w:eastAsia="es-MX"/>
              </w:rPr>
              <w:t>I</w:t>
            </w:r>
          </w:p>
        </w:tc>
        <w:tc>
          <w:tcPr>
            <w:tcW w:w="5338" w:type="dxa"/>
            <w:shd w:val="clear" w:color="auto" w:fill="auto"/>
            <w:hideMark/>
          </w:tcPr>
          <w:p w:rsidR="008A5F19" w:rsidRPr="004E2996" w:rsidRDefault="008A5F19" w:rsidP="008A5F19">
            <w:pPr>
              <w:jc w:val="both"/>
              <w:rPr>
                <w:rFonts w:ascii="Arial" w:hAnsi="Arial" w:cs="Arial"/>
                <w:sz w:val="19"/>
                <w:szCs w:val="19"/>
                <w:lang w:val="es-ES_tradnl" w:eastAsia="es-MX"/>
              </w:rPr>
            </w:pPr>
            <w:r w:rsidRPr="004E2996">
              <w:rPr>
                <w:rFonts w:ascii="Arial" w:hAnsi="Arial" w:cs="Arial"/>
                <w:sz w:val="19"/>
                <w:szCs w:val="19"/>
                <w:lang w:val="es-ES_tradnl" w:eastAsia="es-MX"/>
              </w:rPr>
              <w:t xml:space="preserve">Se deroga. </w:t>
            </w:r>
            <w:r w:rsidRPr="008A5F19">
              <w:rPr>
                <w:rFonts w:ascii="Arial" w:hAnsi="Arial" w:cs="Arial"/>
                <w:sz w:val="19"/>
                <w:szCs w:val="19"/>
                <w:vertAlign w:val="superscript"/>
                <w:lang w:val="es-MX"/>
              </w:rPr>
              <w:t xml:space="preserve">(Se deroga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556</w:t>
            </w:r>
            <w:r w:rsidRPr="008A5F19">
              <w:rPr>
                <w:rFonts w:ascii="Arial" w:hAnsi="Arial" w:cs="Arial"/>
                <w:bCs/>
                <w:spacing w:val="-3"/>
                <w:sz w:val="19"/>
                <w:szCs w:val="19"/>
                <w:vertAlign w:val="superscript"/>
                <w:lang w:val="es-MX"/>
              </w:rPr>
              <w:t xml:space="preserve"> PPOE Doceava Sección de fecha 10/05/2014)</w:t>
            </w:r>
          </w:p>
        </w:tc>
        <w:tc>
          <w:tcPr>
            <w:tcW w:w="2948" w:type="dxa"/>
            <w:shd w:val="clear" w:color="auto" w:fill="auto"/>
            <w:noWrap/>
            <w:vAlign w:val="bottom"/>
            <w:hideMark/>
          </w:tcPr>
          <w:p w:rsidR="008A5F19" w:rsidRPr="004E2996" w:rsidRDefault="008A5F19" w:rsidP="008A5F19">
            <w:pPr>
              <w:rPr>
                <w:rFonts w:ascii="Arial" w:hAnsi="Arial" w:cs="Arial"/>
                <w:sz w:val="19"/>
                <w:szCs w:val="19"/>
                <w:lang w:val="es-ES_tradnl" w:eastAsia="es-MX"/>
              </w:rPr>
            </w:pPr>
          </w:p>
        </w:tc>
      </w:tr>
      <w:tr w:rsidR="008A5F19" w:rsidRPr="004E2996" w:rsidTr="001D0C34">
        <w:trPr>
          <w:trHeight w:val="329"/>
        </w:trPr>
        <w:tc>
          <w:tcPr>
            <w:tcW w:w="489" w:type="dxa"/>
            <w:shd w:val="clear" w:color="auto" w:fill="auto"/>
            <w:noWrap/>
            <w:hideMark/>
          </w:tcPr>
          <w:p w:rsidR="008A5F19" w:rsidRPr="004E2996" w:rsidRDefault="008A5F19" w:rsidP="008A5F19">
            <w:pPr>
              <w:rPr>
                <w:rFonts w:ascii="Arial" w:hAnsi="Arial" w:cs="Arial"/>
                <w:sz w:val="19"/>
                <w:szCs w:val="19"/>
                <w:lang w:val="es-ES_tradnl" w:eastAsia="es-MX"/>
              </w:rPr>
            </w:pPr>
            <w:r w:rsidRPr="004E2996">
              <w:rPr>
                <w:rFonts w:ascii="Arial" w:hAnsi="Arial" w:cs="Arial"/>
                <w:sz w:val="19"/>
                <w:szCs w:val="19"/>
                <w:lang w:val="es-ES_tradnl" w:eastAsia="es-MX"/>
              </w:rPr>
              <w:t>II</w:t>
            </w:r>
          </w:p>
        </w:tc>
        <w:tc>
          <w:tcPr>
            <w:tcW w:w="5338" w:type="dxa"/>
            <w:shd w:val="clear" w:color="auto" w:fill="auto"/>
            <w:hideMark/>
          </w:tcPr>
          <w:p w:rsidR="008A5F19" w:rsidRPr="004E2996" w:rsidRDefault="008A5F19" w:rsidP="008A5F19">
            <w:pPr>
              <w:jc w:val="both"/>
              <w:rPr>
                <w:rFonts w:ascii="Arial" w:hAnsi="Arial" w:cs="Arial"/>
                <w:sz w:val="19"/>
                <w:szCs w:val="19"/>
                <w:lang w:val="es-ES_tradnl" w:eastAsia="es-MX"/>
              </w:rPr>
            </w:pPr>
            <w:r w:rsidRPr="004E2996">
              <w:rPr>
                <w:rFonts w:ascii="Arial" w:hAnsi="Arial" w:cs="Arial"/>
                <w:sz w:val="19"/>
                <w:szCs w:val="19"/>
                <w:lang w:val="es-ES_tradnl" w:eastAsia="es-MX"/>
              </w:rPr>
              <w:t>Constancia de no infracción:</w:t>
            </w:r>
          </w:p>
        </w:tc>
        <w:tc>
          <w:tcPr>
            <w:tcW w:w="2948" w:type="dxa"/>
            <w:shd w:val="clear" w:color="auto" w:fill="auto"/>
            <w:hideMark/>
          </w:tcPr>
          <w:p w:rsidR="008A5F19" w:rsidRPr="004E2996" w:rsidRDefault="008A5F19" w:rsidP="008A5F19">
            <w:pPr>
              <w:jc w:val="center"/>
              <w:rPr>
                <w:rFonts w:ascii="Arial" w:hAnsi="Arial" w:cs="Arial"/>
                <w:sz w:val="19"/>
                <w:szCs w:val="19"/>
                <w:lang w:val="es-ES_tradnl" w:eastAsia="es-MX"/>
              </w:rPr>
            </w:pPr>
          </w:p>
        </w:tc>
      </w:tr>
      <w:tr w:rsidR="008A5F19" w:rsidRPr="004E2996" w:rsidTr="001D0C34">
        <w:trPr>
          <w:trHeight w:val="329"/>
        </w:trPr>
        <w:tc>
          <w:tcPr>
            <w:tcW w:w="489" w:type="dxa"/>
            <w:shd w:val="clear" w:color="auto" w:fill="auto"/>
            <w:noWrap/>
            <w:hideMark/>
          </w:tcPr>
          <w:p w:rsidR="008A5F19" w:rsidRPr="004E2996" w:rsidRDefault="008A5F19" w:rsidP="008A5F19">
            <w:pPr>
              <w:jc w:val="right"/>
              <w:rPr>
                <w:rFonts w:ascii="Arial" w:hAnsi="Arial" w:cs="Arial"/>
                <w:sz w:val="19"/>
                <w:szCs w:val="19"/>
                <w:lang w:val="es-ES_tradnl" w:eastAsia="es-MX"/>
              </w:rPr>
            </w:pPr>
            <w:r w:rsidRPr="004E2996">
              <w:rPr>
                <w:rFonts w:ascii="Arial" w:hAnsi="Arial" w:cs="Arial"/>
                <w:sz w:val="19"/>
                <w:szCs w:val="19"/>
                <w:lang w:val="es-ES_tradnl" w:eastAsia="es-MX"/>
              </w:rPr>
              <w:t>a)</w:t>
            </w:r>
          </w:p>
        </w:tc>
        <w:tc>
          <w:tcPr>
            <w:tcW w:w="5338" w:type="dxa"/>
            <w:shd w:val="clear" w:color="auto" w:fill="auto"/>
            <w:hideMark/>
          </w:tcPr>
          <w:p w:rsidR="008A5F19" w:rsidRPr="004E2996" w:rsidRDefault="008A5F19" w:rsidP="008A5F19">
            <w:pPr>
              <w:rPr>
                <w:rFonts w:ascii="Arial" w:hAnsi="Arial" w:cs="Arial"/>
                <w:sz w:val="19"/>
                <w:szCs w:val="19"/>
                <w:lang w:val="es-ES_tradnl" w:eastAsia="es-MX"/>
              </w:rPr>
            </w:pPr>
            <w:r w:rsidRPr="004E2996">
              <w:rPr>
                <w:rFonts w:ascii="Arial" w:hAnsi="Arial" w:cs="Arial"/>
                <w:sz w:val="19"/>
                <w:szCs w:val="19"/>
                <w:lang w:val="es-ES_tradnl" w:eastAsia="es-MX"/>
              </w:rPr>
              <w:t>De servicio público:</w:t>
            </w:r>
          </w:p>
        </w:tc>
        <w:tc>
          <w:tcPr>
            <w:tcW w:w="2948" w:type="dxa"/>
            <w:shd w:val="clear" w:color="auto" w:fill="auto"/>
            <w:hideMark/>
          </w:tcPr>
          <w:p w:rsidR="008A5F19" w:rsidRPr="004E2996" w:rsidRDefault="008A5F19" w:rsidP="008A5F19">
            <w:pPr>
              <w:jc w:val="center"/>
              <w:rPr>
                <w:rFonts w:ascii="Arial" w:hAnsi="Arial" w:cs="Arial"/>
                <w:sz w:val="19"/>
                <w:szCs w:val="19"/>
                <w:lang w:val="es-ES_tradnl" w:eastAsia="es-MX"/>
              </w:rPr>
            </w:pPr>
            <w:r w:rsidRPr="004E2996">
              <w:rPr>
                <w:rFonts w:ascii="Arial" w:hAnsi="Arial" w:cs="Arial"/>
                <w:sz w:val="19"/>
                <w:szCs w:val="19"/>
                <w:lang w:val="es-ES_tradnl" w:eastAsia="es-MX"/>
              </w:rPr>
              <w:t>2.20</w:t>
            </w:r>
          </w:p>
        </w:tc>
      </w:tr>
      <w:tr w:rsidR="008A5F19" w:rsidRPr="004E2996" w:rsidTr="001D0C34">
        <w:trPr>
          <w:trHeight w:val="329"/>
        </w:trPr>
        <w:tc>
          <w:tcPr>
            <w:tcW w:w="489" w:type="dxa"/>
            <w:shd w:val="clear" w:color="auto" w:fill="auto"/>
            <w:noWrap/>
            <w:hideMark/>
          </w:tcPr>
          <w:p w:rsidR="008A5F19" w:rsidRPr="004E2996" w:rsidRDefault="008A5F19" w:rsidP="008A5F19">
            <w:pPr>
              <w:jc w:val="right"/>
              <w:rPr>
                <w:rFonts w:ascii="Arial" w:hAnsi="Arial" w:cs="Arial"/>
                <w:sz w:val="19"/>
                <w:szCs w:val="19"/>
                <w:lang w:val="es-ES_tradnl" w:eastAsia="es-MX"/>
              </w:rPr>
            </w:pPr>
            <w:r w:rsidRPr="004E2996">
              <w:rPr>
                <w:rFonts w:ascii="Arial" w:hAnsi="Arial" w:cs="Arial"/>
                <w:sz w:val="19"/>
                <w:szCs w:val="19"/>
                <w:lang w:val="es-ES_tradnl" w:eastAsia="es-MX"/>
              </w:rPr>
              <w:t>b)</w:t>
            </w:r>
          </w:p>
        </w:tc>
        <w:tc>
          <w:tcPr>
            <w:tcW w:w="5338" w:type="dxa"/>
            <w:shd w:val="clear" w:color="auto" w:fill="auto"/>
            <w:hideMark/>
          </w:tcPr>
          <w:p w:rsidR="008A5F19" w:rsidRPr="004E2996" w:rsidRDefault="008A5F19" w:rsidP="008A5F19">
            <w:pPr>
              <w:rPr>
                <w:rFonts w:ascii="Arial" w:hAnsi="Arial" w:cs="Arial"/>
                <w:sz w:val="19"/>
                <w:szCs w:val="19"/>
                <w:lang w:val="es-ES_tradnl" w:eastAsia="es-MX"/>
              </w:rPr>
            </w:pPr>
            <w:r w:rsidRPr="004E2996">
              <w:rPr>
                <w:rFonts w:ascii="Arial" w:hAnsi="Arial" w:cs="Arial"/>
                <w:sz w:val="19"/>
                <w:szCs w:val="19"/>
                <w:lang w:val="es-ES_tradnl" w:eastAsia="es-MX"/>
              </w:rPr>
              <w:t>De servicio privado:</w:t>
            </w:r>
          </w:p>
        </w:tc>
        <w:tc>
          <w:tcPr>
            <w:tcW w:w="2948" w:type="dxa"/>
            <w:shd w:val="clear" w:color="auto" w:fill="auto"/>
            <w:hideMark/>
          </w:tcPr>
          <w:p w:rsidR="008A5F19" w:rsidRPr="004E2996" w:rsidRDefault="008A5F19" w:rsidP="008A5F19">
            <w:pPr>
              <w:jc w:val="center"/>
              <w:rPr>
                <w:rFonts w:ascii="Arial" w:hAnsi="Arial" w:cs="Arial"/>
                <w:sz w:val="19"/>
                <w:szCs w:val="19"/>
                <w:lang w:val="es-ES_tradnl" w:eastAsia="es-MX"/>
              </w:rPr>
            </w:pPr>
            <w:r w:rsidRPr="004E2996">
              <w:rPr>
                <w:rFonts w:ascii="Arial" w:hAnsi="Arial" w:cs="Arial"/>
                <w:sz w:val="19"/>
                <w:szCs w:val="19"/>
                <w:lang w:val="es-ES_tradnl" w:eastAsia="es-MX"/>
              </w:rPr>
              <w:t>1.10</w:t>
            </w:r>
          </w:p>
        </w:tc>
      </w:tr>
      <w:tr w:rsidR="008A5F19" w:rsidRPr="004E2996" w:rsidTr="001D0C34">
        <w:trPr>
          <w:trHeight w:val="329"/>
        </w:trPr>
        <w:tc>
          <w:tcPr>
            <w:tcW w:w="489" w:type="dxa"/>
            <w:shd w:val="clear" w:color="auto" w:fill="auto"/>
            <w:noWrap/>
            <w:hideMark/>
          </w:tcPr>
          <w:p w:rsidR="008A5F19" w:rsidRPr="004E2996" w:rsidRDefault="008A5F19" w:rsidP="008A5F19">
            <w:pPr>
              <w:rPr>
                <w:rFonts w:ascii="Arial" w:hAnsi="Arial" w:cs="Arial"/>
                <w:sz w:val="19"/>
                <w:szCs w:val="19"/>
                <w:lang w:val="es-ES_tradnl" w:eastAsia="es-MX"/>
              </w:rPr>
            </w:pPr>
            <w:r w:rsidRPr="004E2996">
              <w:rPr>
                <w:rFonts w:ascii="Arial" w:hAnsi="Arial" w:cs="Arial"/>
                <w:sz w:val="19"/>
                <w:szCs w:val="19"/>
                <w:lang w:val="es-ES_tradnl" w:eastAsia="es-MX"/>
              </w:rPr>
              <w:t>III</w:t>
            </w:r>
          </w:p>
        </w:tc>
        <w:tc>
          <w:tcPr>
            <w:tcW w:w="5338" w:type="dxa"/>
            <w:shd w:val="clear" w:color="auto" w:fill="auto"/>
            <w:hideMark/>
          </w:tcPr>
          <w:p w:rsidR="008A5F19" w:rsidRPr="004E2996" w:rsidRDefault="008A5F19" w:rsidP="008A5F19">
            <w:pPr>
              <w:rPr>
                <w:rFonts w:ascii="Arial" w:hAnsi="Arial" w:cs="Arial"/>
                <w:sz w:val="19"/>
                <w:szCs w:val="19"/>
                <w:lang w:val="es-ES_tradnl" w:eastAsia="es-MX"/>
              </w:rPr>
            </w:pPr>
            <w:r w:rsidRPr="004E2996">
              <w:rPr>
                <w:rFonts w:ascii="Arial" w:hAnsi="Arial" w:cs="Arial"/>
                <w:sz w:val="19"/>
                <w:szCs w:val="19"/>
                <w:lang w:val="es-ES_tradnl" w:eastAsia="es-MX"/>
              </w:rPr>
              <w:t>Constancia de no adeudo:</w:t>
            </w:r>
          </w:p>
        </w:tc>
        <w:tc>
          <w:tcPr>
            <w:tcW w:w="2948" w:type="dxa"/>
            <w:shd w:val="clear" w:color="auto" w:fill="auto"/>
            <w:hideMark/>
          </w:tcPr>
          <w:p w:rsidR="008A5F19" w:rsidRPr="004E2996" w:rsidRDefault="008A5F19" w:rsidP="008A5F19">
            <w:pPr>
              <w:jc w:val="center"/>
              <w:rPr>
                <w:rFonts w:ascii="Arial" w:hAnsi="Arial" w:cs="Arial"/>
                <w:sz w:val="19"/>
                <w:szCs w:val="19"/>
                <w:lang w:val="es-ES_tradnl" w:eastAsia="es-MX"/>
              </w:rPr>
            </w:pPr>
          </w:p>
        </w:tc>
      </w:tr>
      <w:tr w:rsidR="008A5F19" w:rsidRPr="004E2996" w:rsidTr="001D0C34">
        <w:trPr>
          <w:trHeight w:val="329"/>
        </w:trPr>
        <w:tc>
          <w:tcPr>
            <w:tcW w:w="489" w:type="dxa"/>
            <w:shd w:val="clear" w:color="auto" w:fill="auto"/>
            <w:noWrap/>
            <w:hideMark/>
          </w:tcPr>
          <w:p w:rsidR="008A5F19" w:rsidRPr="004E2996" w:rsidRDefault="008A5F19" w:rsidP="008A5F19">
            <w:pPr>
              <w:jc w:val="right"/>
              <w:rPr>
                <w:rFonts w:ascii="Arial" w:hAnsi="Arial" w:cs="Arial"/>
                <w:sz w:val="19"/>
                <w:szCs w:val="19"/>
                <w:lang w:val="es-ES_tradnl" w:eastAsia="es-MX"/>
              </w:rPr>
            </w:pPr>
            <w:r w:rsidRPr="004E2996">
              <w:rPr>
                <w:rFonts w:ascii="Arial" w:hAnsi="Arial" w:cs="Arial"/>
                <w:sz w:val="19"/>
                <w:szCs w:val="19"/>
                <w:lang w:val="es-ES_tradnl" w:eastAsia="es-MX"/>
              </w:rPr>
              <w:t>a)</w:t>
            </w:r>
          </w:p>
        </w:tc>
        <w:tc>
          <w:tcPr>
            <w:tcW w:w="5338" w:type="dxa"/>
            <w:shd w:val="clear" w:color="auto" w:fill="auto"/>
            <w:hideMark/>
          </w:tcPr>
          <w:p w:rsidR="008A5F19" w:rsidRPr="004E2996" w:rsidRDefault="008A5F19" w:rsidP="008A5F19">
            <w:pPr>
              <w:rPr>
                <w:rFonts w:ascii="Arial" w:hAnsi="Arial" w:cs="Arial"/>
                <w:sz w:val="19"/>
                <w:szCs w:val="19"/>
                <w:lang w:val="es-ES_tradnl" w:eastAsia="es-MX"/>
              </w:rPr>
            </w:pPr>
            <w:r w:rsidRPr="004E2996">
              <w:rPr>
                <w:rFonts w:ascii="Arial" w:hAnsi="Arial" w:cs="Arial"/>
                <w:sz w:val="19"/>
                <w:szCs w:val="19"/>
                <w:lang w:val="es-ES_tradnl" w:eastAsia="es-MX"/>
              </w:rPr>
              <w:t>De servicio público:</w:t>
            </w:r>
          </w:p>
        </w:tc>
        <w:tc>
          <w:tcPr>
            <w:tcW w:w="2948" w:type="dxa"/>
            <w:shd w:val="clear" w:color="auto" w:fill="auto"/>
            <w:hideMark/>
          </w:tcPr>
          <w:p w:rsidR="008A5F19" w:rsidRPr="004E2996" w:rsidRDefault="008A5F19" w:rsidP="008A5F19">
            <w:pPr>
              <w:jc w:val="center"/>
              <w:rPr>
                <w:rFonts w:ascii="Arial" w:hAnsi="Arial" w:cs="Arial"/>
                <w:sz w:val="19"/>
                <w:szCs w:val="19"/>
                <w:lang w:val="es-ES_tradnl" w:eastAsia="es-MX"/>
              </w:rPr>
            </w:pPr>
            <w:r w:rsidRPr="004E2996">
              <w:rPr>
                <w:rFonts w:ascii="Arial" w:hAnsi="Arial" w:cs="Arial"/>
                <w:sz w:val="19"/>
                <w:szCs w:val="19"/>
                <w:lang w:val="es-ES_tradnl" w:eastAsia="es-MX"/>
              </w:rPr>
              <w:t>3.53</w:t>
            </w:r>
          </w:p>
        </w:tc>
      </w:tr>
      <w:tr w:rsidR="008A5F19" w:rsidRPr="004E2996" w:rsidTr="001D0C34">
        <w:trPr>
          <w:trHeight w:val="329"/>
        </w:trPr>
        <w:tc>
          <w:tcPr>
            <w:tcW w:w="489" w:type="dxa"/>
            <w:shd w:val="clear" w:color="auto" w:fill="auto"/>
            <w:noWrap/>
            <w:hideMark/>
          </w:tcPr>
          <w:p w:rsidR="008A5F19" w:rsidRPr="004E2996" w:rsidRDefault="008A5F19" w:rsidP="008A5F19">
            <w:pPr>
              <w:jc w:val="right"/>
              <w:rPr>
                <w:rFonts w:ascii="Arial" w:hAnsi="Arial" w:cs="Arial"/>
                <w:sz w:val="19"/>
                <w:szCs w:val="19"/>
                <w:lang w:val="es-ES_tradnl" w:eastAsia="es-MX"/>
              </w:rPr>
            </w:pPr>
            <w:r w:rsidRPr="004E2996">
              <w:rPr>
                <w:rFonts w:ascii="Arial" w:hAnsi="Arial" w:cs="Arial"/>
                <w:sz w:val="19"/>
                <w:szCs w:val="19"/>
                <w:lang w:val="es-ES_tradnl" w:eastAsia="es-MX"/>
              </w:rPr>
              <w:t>b)</w:t>
            </w:r>
          </w:p>
        </w:tc>
        <w:tc>
          <w:tcPr>
            <w:tcW w:w="5338" w:type="dxa"/>
            <w:shd w:val="clear" w:color="auto" w:fill="auto"/>
            <w:hideMark/>
          </w:tcPr>
          <w:p w:rsidR="008A5F19" w:rsidRPr="004E2996" w:rsidRDefault="008A5F19" w:rsidP="008A5F19">
            <w:pPr>
              <w:rPr>
                <w:rFonts w:ascii="Arial" w:hAnsi="Arial" w:cs="Arial"/>
                <w:sz w:val="19"/>
                <w:szCs w:val="19"/>
                <w:lang w:val="es-ES_tradnl" w:eastAsia="es-MX"/>
              </w:rPr>
            </w:pPr>
            <w:r w:rsidRPr="004E2996">
              <w:rPr>
                <w:rFonts w:ascii="Arial" w:hAnsi="Arial" w:cs="Arial"/>
                <w:sz w:val="19"/>
                <w:szCs w:val="19"/>
                <w:lang w:val="es-ES_tradnl" w:eastAsia="es-MX"/>
              </w:rPr>
              <w:t>De servicio privado:</w:t>
            </w:r>
          </w:p>
        </w:tc>
        <w:tc>
          <w:tcPr>
            <w:tcW w:w="2948" w:type="dxa"/>
            <w:shd w:val="clear" w:color="auto" w:fill="auto"/>
            <w:hideMark/>
          </w:tcPr>
          <w:p w:rsidR="008A5F19" w:rsidRPr="004E2996" w:rsidRDefault="008A5F19" w:rsidP="008A5F19">
            <w:pPr>
              <w:jc w:val="center"/>
              <w:rPr>
                <w:rFonts w:ascii="Arial" w:hAnsi="Arial" w:cs="Arial"/>
                <w:sz w:val="19"/>
                <w:szCs w:val="19"/>
                <w:lang w:val="es-ES_tradnl" w:eastAsia="es-MX"/>
              </w:rPr>
            </w:pPr>
            <w:r w:rsidRPr="004E2996">
              <w:rPr>
                <w:rFonts w:ascii="Arial" w:hAnsi="Arial" w:cs="Arial"/>
                <w:sz w:val="19"/>
                <w:szCs w:val="19"/>
                <w:lang w:val="es-ES_tradnl" w:eastAsia="es-MX"/>
              </w:rPr>
              <w:t>1.76</w:t>
            </w:r>
          </w:p>
        </w:tc>
      </w:tr>
      <w:tr w:rsidR="008A5F19" w:rsidRPr="004E2996" w:rsidTr="001D0C34">
        <w:trPr>
          <w:trHeight w:val="227"/>
        </w:trPr>
        <w:tc>
          <w:tcPr>
            <w:tcW w:w="489" w:type="dxa"/>
            <w:shd w:val="clear" w:color="auto" w:fill="auto"/>
            <w:noWrap/>
            <w:hideMark/>
          </w:tcPr>
          <w:p w:rsidR="008A5F19" w:rsidRPr="004E2996" w:rsidRDefault="008A5F19" w:rsidP="008A5F19">
            <w:pPr>
              <w:rPr>
                <w:rFonts w:ascii="Arial" w:hAnsi="Arial" w:cs="Arial"/>
                <w:sz w:val="19"/>
                <w:szCs w:val="19"/>
                <w:lang w:val="es-ES_tradnl" w:eastAsia="es-MX"/>
              </w:rPr>
            </w:pPr>
            <w:r w:rsidRPr="004E2996">
              <w:rPr>
                <w:rFonts w:ascii="Arial" w:hAnsi="Arial" w:cs="Arial"/>
                <w:sz w:val="19"/>
                <w:szCs w:val="19"/>
                <w:lang w:val="es-ES_tradnl" w:eastAsia="es-MX"/>
              </w:rPr>
              <w:t>IV</w:t>
            </w:r>
          </w:p>
        </w:tc>
        <w:tc>
          <w:tcPr>
            <w:tcW w:w="5338" w:type="dxa"/>
            <w:shd w:val="clear" w:color="auto" w:fill="auto"/>
            <w:hideMark/>
          </w:tcPr>
          <w:p w:rsidR="008A5F19" w:rsidRPr="004E2996" w:rsidRDefault="008A5F19" w:rsidP="008A5F19">
            <w:pPr>
              <w:rPr>
                <w:rFonts w:ascii="Arial" w:hAnsi="Arial" w:cs="Arial"/>
                <w:sz w:val="19"/>
                <w:szCs w:val="19"/>
                <w:lang w:val="es-ES_tradnl" w:eastAsia="es-MX"/>
              </w:rPr>
            </w:pPr>
            <w:r w:rsidRPr="004E2996">
              <w:rPr>
                <w:rFonts w:ascii="Arial" w:hAnsi="Arial" w:cs="Arial"/>
                <w:sz w:val="19"/>
                <w:szCs w:val="19"/>
                <w:lang w:val="es-ES_tradnl" w:eastAsia="es-MX"/>
              </w:rPr>
              <w:t>Por toma de calcas, por unidad:</w:t>
            </w:r>
          </w:p>
        </w:tc>
        <w:tc>
          <w:tcPr>
            <w:tcW w:w="2948" w:type="dxa"/>
            <w:shd w:val="clear" w:color="auto" w:fill="auto"/>
            <w:hideMark/>
          </w:tcPr>
          <w:p w:rsidR="008A5F19" w:rsidRPr="004E2996" w:rsidRDefault="008A5F19" w:rsidP="008A5F19">
            <w:pPr>
              <w:jc w:val="center"/>
              <w:rPr>
                <w:rFonts w:ascii="Arial" w:hAnsi="Arial" w:cs="Arial"/>
                <w:sz w:val="19"/>
                <w:szCs w:val="19"/>
                <w:lang w:val="es-ES_tradnl" w:eastAsia="es-MX"/>
              </w:rPr>
            </w:pPr>
            <w:r w:rsidRPr="004E2996">
              <w:rPr>
                <w:rFonts w:ascii="Arial" w:hAnsi="Arial" w:cs="Arial"/>
                <w:sz w:val="19"/>
                <w:szCs w:val="19"/>
                <w:lang w:val="es-ES_tradnl"/>
              </w:rPr>
              <w:t>0.00</w:t>
            </w:r>
          </w:p>
        </w:tc>
      </w:tr>
    </w:tbl>
    <w:p w:rsidR="008A5F19" w:rsidRPr="004E2996" w:rsidRDefault="008A5F19" w:rsidP="008A5F19">
      <w:pPr>
        <w:pStyle w:val="Textosinformato"/>
        <w:tabs>
          <w:tab w:val="right" w:leader="dot" w:pos="8828"/>
        </w:tabs>
        <w:jc w:val="center"/>
        <w:rPr>
          <w:rFonts w:ascii="Arial" w:hAnsi="Arial" w:cs="Arial"/>
          <w:sz w:val="19"/>
          <w:szCs w:val="19"/>
        </w:rPr>
      </w:pPr>
    </w:p>
    <w:p w:rsidR="008A5F19" w:rsidRPr="008A5F19" w:rsidRDefault="008A5F19" w:rsidP="008A5F19">
      <w:pPr>
        <w:jc w:val="both"/>
        <w:rPr>
          <w:rFonts w:ascii="Arial" w:hAnsi="Arial" w:cs="Arial"/>
          <w:sz w:val="19"/>
          <w:szCs w:val="19"/>
          <w:vertAlign w:val="superscript"/>
          <w:lang w:val="es-MX"/>
        </w:rPr>
      </w:pPr>
      <w:r w:rsidRPr="008A5F19">
        <w:rPr>
          <w:rFonts w:ascii="Arial" w:hAnsi="Arial" w:cs="Arial"/>
          <w:sz w:val="19"/>
          <w:szCs w:val="19"/>
          <w:lang w:val="es-MX"/>
        </w:rPr>
        <w:t xml:space="preserve">Se deroga. </w:t>
      </w:r>
      <w:r w:rsidRPr="008A5F19">
        <w:rPr>
          <w:rFonts w:ascii="Arial" w:hAnsi="Arial" w:cs="Arial"/>
          <w:sz w:val="19"/>
          <w:szCs w:val="19"/>
          <w:vertAlign w:val="superscript"/>
          <w:lang w:val="es-MX"/>
        </w:rPr>
        <w:t xml:space="preserve">(Se deroga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556</w:t>
      </w:r>
      <w:r w:rsidRPr="008A5F19">
        <w:rPr>
          <w:rFonts w:ascii="Arial" w:hAnsi="Arial" w:cs="Arial"/>
          <w:bCs/>
          <w:spacing w:val="-3"/>
          <w:sz w:val="19"/>
          <w:szCs w:val="19"/>
          <w:vertAlign w:val="superscript"/>
          <w:lang w:val="es-MX"/>
        </w:rPr>
        <w:t xml:space="preserve"> PPOE Doceava Sección de fecha 10/05/2014)</w:t>
      </w:r>
    </w:p>
    <w:p w:rsidR="008A5F19" w:rsidRPr="004E2996" w:rsidRDefault="008A5F19" w:rsidP="008A5F19">
      <w:pPr>
        <w:pStyle w:val="Textosinformato"/>
        <w:tabs>
          <w:tab w:val="right" w:leader="dot" w:pos="8828"/>
        </w:tabs>
        <w:jc w:val="center"/>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36.</w:t>
      </w:r>
      <w:r w:rsidRPr="004E2996">
        <w:rPr>
          <w:rFonts w:ascii="Arial" w:hAnsi="Arial" w:cs="Arial"/>
          <w:sz w:val="19"/>
          <w:szCs w:val="19"/>
        </w:rPr>
        <w:t xml:space="preserve"> Las personas físicas, morales o unidades económicas, causarán y pagarán derechos, conforme a los conceptos y cuotas siguientes:</w:t>
      </w:r>
    </w:p>
    <w:p w:rsidR="008A5F19" w:rsidRPr="004E2996" w:rsidRDefault="008A5F19" w:rsidP="008A5F19">
      <w:pPr>
        <w:pStyle w:val="Textosinformato"/>
        <w:tabs>
          <w:tab w:val="right" w:leader="dot" w:pos="8828"/>
        </w:tabs>
        <w:jc w:val="both"/>
        <w:rPr>
          <w:rFonts w:ascii="Arial" w:hAnsi="Arial" w:cs="Arial"/>
          <w:sz w:val="19"/>
          <w:szCs w:val="19"/>
        </w:rPr>
      </w:pPr>
    </w:p>
    <w:tbl>
      <w:tblPr>
        <w:tblW w:w="8775" w:type="dxa"/>
        <w:tblInd w:w="55" w:type="dxa"/>
        <w:tblCellMar>
          <w:left w:w="70" w:type="dxa"/>
          <w:right w:w="70" w:type="dxa"/>
        </w:tblCellMar>
        <w:tblLook w:val="04A0" w:firstRow="1" w:lastRow="0" w:firstColumn="1" w:lastColumn="0" w:noHBand="0" w:noVBand="1"/>
      </w:tblPr>
      <w:tblGrid>
        <w:gridCol w:w="426"/>
        <w:gridCol w:w="5401"/>
        <w:gridCol w:w="2948"/>
      </w:tblGrid>
      <w:tr w:rsidR="008A5F19" w:rsidRPr="0090271B" w:rsidTr="001D0C34">
        <w:trPr>
          <w:trHeight w:val="567"/>
        </w:trPr>
        <w:tc>
          <w:tcPr>
            <w:tcW w:w="42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401" w:type="dxa"/>
            <w:shd w:val="clear" w:color="auto" w:fill="auto"/>
            <w:hideMark/>
          </w:tcPr>
          <w:p w:rsidR="008A5F19" w:rsidRPr="004E2996" w:rsidRDefault="008A5F19" w:rsidP="008A5F19">
            <w:pPr>
              <w:rPr>
                <w:rFonts w:ascii="Arial" w:hAnsi="Arial" w:cs="Arial"/>
                <w:sz w:val="19"/>
                <w:szCs w:val="19"/>
                <w:lang w:val="es-MX" w:eastAsia="es-MX"/>
              </w:rPr>
            </w:pPr>
          </w:p>
        </w:tc>
        <w:tc>
          <w:tcPr>
            <w:tcW w:w="2948" w:type="dxa"/>
            <w:shd w:val="clear" w:color="auto" w:fill="auto"/>
            <w:hideMark/>
          </w:tcPr>
          <w:p w:rsidR="00AD0B13" w:rsidRDefault="008A5F19" w:rsidP="008A5F19">
            <w:pPr>
              <w:jc w:val="center"/>
              <w:rPr>
                <w:rFonts w:ascii="Arial" w:hAnsi="Arial" w:cs="Arial"/>
                <w:i/>
                <w:sz w:val="19"/>
                <w:szCs w:val="19"/>
                <w:lang w:val="es-MX" w:eastAsia="es-MX"/>
              </w:rPr>
            </w:pPr>
            <w:r w:rsidRPr="007E5177">
              <w:rPr>
                <w:rFonts w:ascii="Arial" w:hAnsi="Arial" w:cs="Arial"/>
                <w:i/>
                <w:sz w:val="19"/>
                <w:szCs w:val="19"/>
                <w:lang w:val="es-MX" w:eastAsia="es-MX"/>
              </w:rPr>
              <w:t>Número de UMA</w:t>
            </w:r>
          </w:p>
          <w:p w:rsidR="001D0C34" w:rsidRDefault="008A5F19" w:rsidP="008A5F19">
            <w:pPr>
              <w:jc w:val="center"/>
              <w:rPr>
                <w:rFonts w:ascii="Arial" w:hAnsi="Arial" w:cs="Arial"/>
                <w:i/>
                <w:sz w:val="19"/>
                <w:szCs w:val="19"/>
                <w:vertAlign w:val="superscript"/>
                <w:lang w:val="es-MX"/>
              </w:rPr>
            </w:pPr>
            <w:r w:rsidRPr="007E5177">
              <w:rPr>
                <w:rFonts w:ascii="Arial" w:hAnsi="Arial" w:cs="Arial"/>
                <w:i/>
                <w:sz w:val="19"/>
                <w:szCs w:val="19"/>
                <w:lang w:val="es-MX" w:eastAsia="es-MX"/>
              </w:rPr>
              <w:t xml:space="preserve"> </w:t>
            </w:r>
            <w:r w:rsidRPr="007E5177">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w:t>
            </w:r>
          </w:p>
          <w:p w:rsidR="008A5F19" w:rsidRPr="007E5177" w:rsidRDefault="008A5F19" w:rsidP="008A5F19">
            <w:pPr>
              <w:jc w:val="center"/>
              <w:rPr>
                <w:rFonts w:ascii="Arial" w:hAnsi="Arial" w:cs="Arial"/>
                <w:i/>
                <w:sz w:val="19"/>
                <w:szCs w:val="19"/>
                <w:vertAlign w:val="superscript"/>
                <w:lang w:val="es-MX" w:eastAsia="es-MX"/>
              </w:rPr>
            </w:pPr>
            <w:r w:rsidRPr="008A5F19">
              <w:rPr>
                <w:rFonts w:ascii="Arial" w:hAnsi="Arial" w:cs="Arial"/>
                <w:i/>
                <w:sz w:val="19"/>
                <w:szCs w:val="19"/>
                <w:vertAlign w:val="superscript"/>
                <w:lang w:val="es-MX"/>
              </w:rPr>
              <w:t xml:space="preserve"> Cuarta Sección de fecha 31-12-2016)</w:t>
            </w:r>
          </w:p>
        </w:tc>
      </w:tr>
      <w:tr w:rsidR="008A5F19" w:rsidRPr="004E2996" w:rsidTr="001D0C34">
        <w:trPr>
          <w:trHeight w:val="802"/>
        </w:trPr>
        <w:tc>
          <w:tcPr>
            <w:tcW w:w="426"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bCs/>
                <w:sz w:val="19"/>
                <w:szCs w:val="19"/>
                <w:lang w:val="es-MX" w:eastAsia="es-MX"/>
              </w:rPr>
              <w:t>I</w:t>
            </w:r>
          </w:p>
        </w:tc>
        <w:tc>
          <w:tcPr>
            <w:tcW w:w="5401"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Pensión de automóviles, camiones, camionetas de carga y de pasaje, tractores, remolques, motocicletas, bicicletas, carros de mano y de tracción animal, por 24 horas:</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0.44</w:t>
            </w:r>
          </w:p>
          <w:p w:rsidR="008A5F19" w:rsidRPr="004E2996" w:rsidRDefault="008A5F19" w:rsidP="008A5F19">
            <w:pPr>
              <w:jc w:val="center"/>
              <w:rPr>
                <w:rFonts w:ascii="Arial" w:hAnsi="Arial" w:cs="Arial"/>
                <w:b/>
                <w:bCs/>
                <w:sz w:val="19"/>
                <w:szCs w:val="19"/>
                <w:lang w:val="es-MX" w:eastAsia="es-MX"/>
              </w:rPr>
            </w:pPr>
          </w:p>
        </w:tc>
      </w:tr>
      <w:tr w:rsidR="008A5F19" w:rsidRPr="004E2996" w:rsidTr="001D0C34">
        <w:trPr>
          <w:trHeight w:val="567"/>
        </w:trPr>
        <w:tc>
          <w:tcPr>
            <w:tcW w:w="426"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w:t>
            </w:r>
          </w:p>
        </w:tc>
        <w:tc>
          <w:tcPr>
            <w:tcW w:w="5401"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autorización para prestar servicio de depósito, custodia y estacionamiento de vehículos:</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82.5</w:t>
            </w:r>
          </w:p>
        </w:tc>
      </w:tr>
      <w:tr w:rsidR="008A5F19" w:rsidRPr="004E2996" w:rsidTr="001D0C34">
        <w:trPr>
          <w:trHeight w:val="415"/>
        </w:trPr>
        <w:tc>
          <w:tcPr>
            <w:tcW w:w="426"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III</w:t>
            </w:r>
          </w:p>
        </w:tc>
        <w:tc>
          <w:tcPr>
            <w:tcW w:w="5401"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renovación anual a que se refiere la fracción anterior:</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40.7</w:t>
            </w:r>
          </w:p>
        </w:tc>
      </w:tr>
      <w:tr w:rsidR="008A5F19" w:rsidRPr="004E2996" w:rsidTr="001D0C34">
        <w:trPr>
          <w:trHeight w:val="794"/>
        </w:trPr>
        <w:tc>
          <w:tcPr>
            <w:tcW w:w="426"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IV</w:t>
            </w:r>
          </w:p>
        </w:tc>
        <w:tc>
          <w:tcPr>
            <w:tcW w:w="5401"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arrastre de automóvil o camioneta dentro de la ciudad de Oaxaca de Juárez:</w:t>
            </w:r>
            <w:r w:rsidRPr="008A5F19">
              <w:rPr>
                <w:rFonts w:ascii="Arial" w:hAnsi="Arial" w:cs="Arial"/>
                <w:b/>
                <w:sz w:val="19"/>
                <w:szCs w:val="19"/>
                <w:vertAlign w:val="superscript"/>
                <w:lang w:val="es-MX"/>
              </w:rPr>
              <w:t xml:space="preserve">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13.00</w:t>
            </w:r>
          </w:p>
          <w:p w:rsidR="008A5F19" w:rsidRPr="004E2996" w:rsidRDefault="008A5F19" w:rsidP="008A5F19">
            <w:pPr>
              <w:jc w:val="center"/>
              <w:rPr>
                <w:rFonts w:ascii="Arial" w:hAnsi="Arial" w:cs="Arial"/>
                <w:sz w:val="19"/>
                <w:szCs w:val="19"/>
                <w:lang w:val="es-MX" w:eastAsia="es-MX"/>
              </w:rPr>
            </w:pPr>
          </w:p>
        </w:tc>
      </w:tr>
      <w:tr w:rsidR="008A5F19" w:rsidRPr="004E2996" w:rsidTr="001D0C34">
        <w:trPr>
          <w:trHeight w:val="794"/>
        </w:trPr>
        <w:tc>
          <w:tcPr>
            <w:tcW w:w="426"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w:t>
            </w:r>
          </w:p>
        </w:tc>
        <w:tc>
          <w:tcPr>
            <w:tcW w:w="5401"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Por arrastre de camión o autobús dentro de la ciudad de Oaxaca de Juárez: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15.00</w:t>
            </w:r>
          </w:p>
          <w:p w:rsidR="008A5F19" w:rsidRPr="004E2996" w:rsidRDefault="008A5F19" w:rsidP="008A5F19">
            <w:pPr>
              <w:jc w:val="center"/>
              <w:rPr>
                <w:rFonts w:ascii="Arial" w:hAnsi="Arial" w:cs="Arial"/>
                <w:sz w:val="19"/>
                <w:szCs w:val="19"/>
                <w:lang w:val="es-MX" w:eastAsia="es-MX"/>
              </w:rPr>
            </w:pPr>
          </w:p>
        </w:tc>
      </w:tr>
      <w:tr w:rsidR="008A5F19" w:rsidRPr="004E2996" w:rsidTr="001D0C34">
        <w:trPr>
          <w:trHeight w:val="794"/>
        </w:trPr>
        <w:tc>
          <w:tcPr>
            <w:tcW w:w="426"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w:t>
            </w:r>
          </w:p>
        </w:tc>
        <w:tc>
          <w:tcPr>
            <w:tcW w:w="5401"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Por arrastre fuera del perímetro de la ciudad de Oaxaca de Juárez, por cada kilómetro: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0.50</w:t>
            </w:r>
          </w:p>
        </w:tc>
      </w:tr>
      <w:tr w:rsidR="008A5F19" w:rsidRPr="004E2996" w:rsidTr="001D0C34">
        <w:trPr>
          <w:trHeight w:val="552"/>
        </w:trPr>
        <w:tc>
          <w:tcPr>
            <w:tcW w:w="426"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VII</w:t>
            </w:r>
          </w:p>
        </w:tc>
        <w:tc>
          <w:tcPr>
            <w:tcW w:w="5401" w:type="dxa"/>
            <w:shd w:val="clear" w:color="auto" w:fill="auto"/>
            <w:hideMark/>
          </w:tcPr>
          <w:p w:rsidR="008A5F19" w:rsidRPr="004E2996"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Maniobra de salvamento por hora, automóvil y camioneta: </w:t>
            </w:r>
            <w:r w:rsidRPr="008A5F19">
              <w:rPr>
                <w:rFonts w:ascii="Arial" w:hAnsi="Arial" w:cs="Arial"/>
                <w:sz w:val="19"/>
                <w:szCs w:val="19"/>
                <w:vertAlign w:val="superscript"/>
                <w:lang w:val="es-MX"/>
              </w:rPr>
              <w:t xml:space="preserve">(Adición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2.00</w:t>
            </w:r>
          </w:p>
          <w:p w:rsidR="008A5F19" w:rsidRPr="004E2996" w:rsidRDefault="008A5F19" w:rsidP="008A5F19">
            <w:pPr>
              <w:jc w:val="center"/>
              <w:rPr>
                <w:rFonts w:ascii="Arial" w:hAnsi="Arial" w:cs="Arial"/>
                <w:sz w:val="19"/>
                <w:szCs w:val="19"/>
                <w:lang w:val="es-MX" w:eastAsia="es-MX"/>
              </w:rPr>
            </w:pPr>
          </w:p>
        </w:tc>
      </w:tr>
      <w:tr w:rsidR="008A5F19" w:rsidRPr="004E2996" w:rsidTr="001D0C34">
        <w:trPr>
          <w:trHeight w:val="567"/>
        </w:trPr>
        <w:tc>
          <w:tcPr>
            <w:tcW w:w="426" w:type="dxa"/>
            <w:shd w:val="clear" w:color="auto" w:fill="auto"/>
            <w:noWrap/>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VIII</w:t>
            </w:r>
          </w:p>
        </w:tc>
        <w:tc>
          <w:tcPr>
            <w:tcW w:w="5401" w:type="dxa"/>
            <w:shd w:val="clear" w:color="auto" w:fill="auto"/>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Maniobra de salvamento por hora, camión y autobuses: </w:t>
            </w:r>
            <w:r w:rsidRPr="008A5F19">
              <w:rPr>
                <w:rFonts w:ascii="Arial" w:hAnsi="Arial" w:cs="Arial"/>
                <w:sz w:val="19"/>
                <w:szCs w:val="19"/>
                <w:vertAlign w:val="superscript"/>
                <w:lang w:val="es-MX"/>
              </w:rPr>
              <w:t xml:space="preserve">(Adición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shd w:val="clear" w:color="auto" w:fill="auto"/>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3.00</w:t>
            </w:r>
          </w:p>
        </w:tc>
      </w:tr>
    </w:tbl>
    <w:p w:rsidR="008A5F19" w:rsidRPr="004E2996" w:rsidRDefault="008A5F19" w:rsidP="008A5F19">
      <w:pPr>
        <w:pStyle w:val="Textosinformato"/>
        <w:tabs>
          <w:tab w:val="right" w:leader="dot" w:pos="8828"/>
        </w:tabs>
        <w:jc w:val="center"/>
        <w:rPr>
          <w:rFonts w:ascii="Arial" w:hAnsi="Arial" w:cs="Arial"/>
          <w:b/>
          <w:sz w:val="19"/>
          <w:szCs w:val="19"/>
          <w:highlight w:val="yellow"/>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Sección Segunda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Servicios de Seguridad y Vigilancia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880</w:t>
      </w:r>
      <w:r w:rsidRPr="004E2996">
        <w:rPr>
          <w:rFonts w:ascii="Arial" w:hAnsi="Arial" w:cs="Arial"/>
          <w:bCs/>
          <w:spacing w:val="-3"/>
          <w:sz w:val="19"/>
          <w:szCs w:val="19"/>
          <w:vertAlign w:val="superscript"/>
        </w:rPr>
        <w:t xml:space="preserve"> PPOE Quinta Sección de fecha 27-12-2014</w:t>
      </w:r>
      <w:r w:rsidRPr="004E2996">
        <w:rPr>
          <w:rFonts w:ascii="Arial" w:hAnsi="Arial" w:cs="Arial"/>
          <w:sz w:val="19"/>
          <w:szCs w:val="19"/>
          <w:vertAlign w:val="superscript"/>
        </w:rPr>
        <w:t>)</w:t>
      </w:r>
    </w:p>
    <w:p w:rsidR="008A5F19" w:rsidRPr="004E2996" w:rsidRDefault="008A5F19" w:rsidP="008A5F19">
      <w:pPr>
        <w:pStyle w:val="Textosinformato"/>
        <w:tabs>
          <w:tab w:val="right" w:leader="dot" w:pos="8828"/>
        </w:tabs>
        <w:jc w:val="both"/>
        <w:rPr>
          <w:rFonts w:ascii="Arial" w:hAnsi="Arial" w:cs="Arial"/>
          <w:b/>
          <w:sz w:val="19"/>
          <w:szCs w:val="19"/>
        </w:rPr>
      </w:pPr>
    </w:p>
    <w:p w:rsidR="008A5F19"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37.</w:t>
      </w:r>
      <w:r w:rsidRPr="004E2996">
        <w:rPr>
          <w:rFonts w:ascii="Arial" w:hAnsi="Arial" w:cs="Arial"/>
          <w:sz w:val="19"/>
          <w:szCs w:val="19"/>
        </w:rPr>
        <w:t xml:space="preserve"> Las personas físicas y morales causarán derechos cuando soliciten servicios de seguridad y vigilancia integral especializada, conforme a las siguientes cuotas:</w:t>
      </w:r>
    </w:p>
    <w:p w:rsidR="00AD0B13" w:rsidRPr="004E2996" w:rsidRDefault="00AD0B13" w:rsidP="008A5F19">
      <w:pPr>
        <w:pStyle w:val="Textosinformato"/>
        <w:tabs>
          <w:tab w:val="right" w:leader="dot" w:pos="8828"/>
        </w:tabs>
        <w:jc w:val="both"/>
        <w:rPr>
          <w:rFonts w:ascii="Arial" w:hAnsi="Arial" w:cs="Arial"/>
          <w:sz w:val="19"/>
          <w:szCs w:val="19"/>
        </w:rPr>
      </w:pPr>
    </w:p>
    <w:tbl>
      <w:tblPr>
        <w:tblW w:w="8775" w:type="dxa"/>
        <w:tblInd w:w="55" w:type="dxa"/>
        <w:tblCellMar>
          <w:left w:w="70" w:type="dxa"/>
          <w:right w:w="70" w:type="dxa"/>
        </w:tblCellMar>
        <w:tblLook w:val="04A0" w:firstRow="1" w:lastRow="0" w:firstColumn="1" w:lastColumn="0" w:noHBand="0" w:noVBand="1"/>
      </w:tblPr>
      <w:tblGrid>
        <w:gridCol w:w="329"/>
        <w:gridCol w:w="327"/>
        <w:gridCol w:w="5171"/>
        <w:gridCol w:w="2948"/>
      </w:tblGrid>
      <w:tr w:rsidR="008A5F19" w:rsidRPr="0090271B" w:rsidTr="001D0C34">
        <w:trPr>
          <w:trHeight w:val="218"/>
        </w:trPr>
        <w:tc>
          <w:tcPr>
            <w:tcW w:w="329" w:type="dxa"/>
            <w:vMerge w:val="restart"/>
            <w:shd w:val="clear" w:color="auto" w:fill="auto"/>
            <w:noWrap/>
            <w:hideMark/>
          </w:tcPr>
          <w:p w:rsidR="008A5F19" w:rsidRPr="004E2996" w:rsidRDefault="008A5F19" w:rsidP="008A5F19">
            <w:pPr>
              <w:rPr>
                <w:rFonts w:ascii="Arial" w:hAnsi="Arial" w:cs="Arial"/>
                <w:sz w:val="19"/>
                <w:szCs w:val="19"/>
                <w:lang w:val="es-MX" w:eastAsia="es-MX"/>
              </w:rPr>
            </w:pPr>
          </w:p>
        </w:tc>
        <w:tc>
          <w:tcPr>
            <w:tcW w:w="327" w:type="dxa"/>
            <w:vMerge w:val="restart"/>
            <w:shd w:val="clear" w:color="auto" w:fill="auto"/>
            <w:noWrap/>
            <w:hideMark/>
          </w:tcPr>
          <w:p w:rsidR="008A5F19" w:rsidRPr="004E2996" w:rsidRDefault="008A5F19" w:rsidP="008A5F19">
            <w:pPr>
              <w:rPr>
                <w:rFonts w:ascii="Arial" w:hAnsi="Arial" w:cs="Arial"/>
                <w:sz w:val="19"/>
                <w:szCs w:val="19"/>
                <w:lang w:val="es-MX" w:eastAsia="es-MX"/>
              </w:rPr>
            </w:pPr>
          </w:p>
        </w:tc>
        <w:tc>
          <w:tcPr>
            <w:tcW w:w="5171" w:type="dxa"/>
            <w:vMerge w:val="restart"/>
            <w:shd w:val="clear" w:color="auto" w:fill="auto"/>
            <w:noWrap/>
            <w:hideMark/>
          </w:tcPr>
          <w:p w:rsidR="008A5F19" w:rsidRPr="004E2996" w:rsidRDefault="008A5F19" w:rsidP="008A5F19">
            <w:pPr>
              <w:jc w:val="both"/>
              <w:rPr>
                <w:rFonts w:ascii="Arial" w:hAnsi="Arial" w:cs="Arial"/>
                <w:sz w:val="19"/>
                <w:szCs w:val="19"/>
                <w:lang w:val="es-MX" w:eastAsia="es-MX"/>
              </w:rPr>
            </w:pPr>
          </w:p>
        </w:tc>
        <w:tc>
          <w:tcPr>
            <w:tcW w:w="2948" w:type="dxa"/>
            <w:vMerge w:val="restart"/>
            <w:shd w:val="clear" w:color="auto" w:fill="auto"/>
            <w:hideMark/>
          </w:tcPr>
          <w:p w:rsidR="00AD0B13" w:rsidRDefault="008A5F19" w:rsidP="008A5F19">
            <w:pPr>
              <w:jc w:val="center"/>
              <w:rPr>
                <w:rFonts w:ascii="Arial" w:hAnsi="Arial" w:cs="Arial"/>
                <w:i/>
                <w:sz w:val="19"/>
                <w:szCs w:val="19"/>
                <w:lang w:val="es-MX" w:eastAsia="es-MX"/>
              </w:rPr>
            </w:pPr>
            <w:r w:rsidRPr="00E9399F">
              <w:rPr>
                <w:rFonts w:ascii="Arial" w:hAnsi="Arial" w:cs="Arial"/>
                <w:i/>
                <w:sz w:val="19"/>
                <w:szCs w:val="19"/>
                <w:lang w:val="es-MX" w:eastAsia="es-MX"/>
              </w:rPr>
              <w:t>Número de UMA</w:t>
            </w:r>
          </w:p>
          <w:p w:rsidR="001D0C34" w:rsidRDefault="008A5F19" w:rsidP="008A5F19">
            <w:pPr>
              <w:jc w:val="center"/>
              <w:rPr>
                <w:rFonts w:ascii="Arial" w:hAnsi="Arial" w:cs="Arial"/>
                <w:i/>
                <w:sz w:val="19"/>
                <w:szCs w:val="19"/>
                <w:vertAlign w:val="superscript"/>
                <w:lang w:val="es-MX"/>
              </w:rPr>
            </w:pPr>
            <w:r w:rsidRPr="00E9399F">
              <w:rPr>
                <w:rFonts w:ascii="Arial" w:hAnsi="Arial" w:cs="Arial"/>
                <w:i/>
                <w:sz w:val="19"/>
                <w:szCs w:val="19"/>
                <w:lang w:val="es-MX" w:eastAsia="es-MX"/>
              </w:rPr>
              <w:t xml:space="preserve"> </w:t>
            </w:r>
            <w:r w:rsidRPr="00E9399F">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w:t>
            </w:r>
          </w:p>
          <w:p w:rsidR="008A5F19" w:rsidRPr="00E9399F" w:rsidRDefault="008A5F19" w:rsidP="008A5F19">
            <w:pPr>
              <w:jc w:val="center"/>
              <w:rPr>
                <w:rFonts w:ascii="Arial" w:hAnsi="Arial" w:cs="Arial"/>
                <w:i/>
                <w:sz w:val="19"/>
                <w:szCs w:val="19"/>
                <w:vertAlign w:val="superscript"/>
                <w:lang w:val="es-MX" w:eastAsia="es-MX"/>
              </w:rPr>
            </w:pPr>
            <w:r w:rsidRPr="008A5F19">
              <w:rPr>
                <w:rFonts w:ascii="Arial" w:hAnsi="Arial" w:cs="Arial"/>
                <w:i/>
                <w:sz w:val="19"/>
                <w:szCs w:val="19"/>
                <w:vertAlign w:val="superscript"/>
                <w:lang w:val="es-MX"/>
              </w:rPr>
              <w:t xml:space="preserve"> Cuarta Sección de fecha 31-12-2016)</w:t>
            </w:r>
          </w:p>
        </w:tc>
      </w:tr>
      <w:tr w:rsidR="008A5F19" w:rsidRPr="0090271B" w:rsidTr="001D0C34">
        <w:trPr>
          <w:trHeight w:val="300"/>
        </w:trPr>
        <w:tc>
          <w:tcPr>
            <w:tcW w:w="329" w:type="dxa"/>
            <w:vMerge/>
            <w:vAlign w:val="center"/>
            <w:hideMark/>
          </w:tcPr>
          <w:p w:rsidR="008A5F19" w:rsidRPr="004E2996" w:rsidRDefault="008A5F19" w:rsidP="008A5F19">
            <w:pPr>
              <w:rPr>
                <w:rFonts w:ascii="Arial" w:hAnsi="Arial" w:cs="Arial"/>
                <w:sz w:val="19"/>
                <w:szCs w:val="19"/>
                <w:lang w:val="es-MX" w:eastAsia="es-MX"/>
              </w:rPr>
            </w:pPr>
          </w:p>
        </w:tc>
        <w:tc>
          <w:tcPr>
            <w:tcW w:w="327" w:type="dxa"/>
            <w:vMerge/>
            <w:vAlign w:val="center"/>
            <w:hideMark/>
          </w:tcPr>
          <w:p w:rsidR="008A5F19" w:rsidRPr="004E2996" w:rsidRDefault="008A5F19" w:rsidP="008A5F19">
            <w:pPr>
              <w:rPr>
                <w:rFonts w:ascii="Arial" w:hAnsi="Arial" w:cs="Arial"/>
                <w:sz w:val="19"/>
                <w:szCs w:val="19"/>
                <w:lang w:val="es-MX" w:eastAsia="es-MX"/>
              </w:rPr>
            </w:pPr>
          </w:p>
        </w:tc>
        <w:tc>
          <w:tcPr>
            <w:tcW w:w="5171" w:type="dxa"/>
            <w:vMerge/>
            <w:vAlign w:val="center"/>
            <w:hideMark/>
          </w:tcPr>
          <w:p w:rsidR="008A5F19" w:rsidRPr="004E2996" w:rsidRDefault="008A5F19" w:rsidP="008A5F19">
            <w:pPr>
              <w:jc w:val="both"/>
              <w:rPr>
                <w:rFonts w:ascii="Arial" w:hAnsi="Arial" w:cs="Arial"/>
                <w:sz w:val="19"/>
                <w:szCs w:val="19"/>
                <w:lang w:val="es-MX" w:eastAsia="es-MX"/>
              </w:rPr>
            </w:pPr>
          </w:p>
        </w:tc>
        <w:tc>
          <w:tcPr>
            <w:tcW w:w="2948" w:type="dxa"/>
            <w:vMerge/>
            <w:hideMark/>
          </w:tcPr>
          <w:p w:rsidR="008A5F19" w:rsidRPr="004E2996" w:rsidRDefault="008A5F19" w:rsidP="008A5F19">
            <w:pPr>
              <w:jc w:val="center"/>
              <w:rPr>
                <w:rFonts w:ascii="Arial" w:hAnsi="Arial" w:cs="Arial"/>
                <w:sz w:val="19"/>
                <w:szCs w:val="19"/>
                <w:lang w:val="es-MX" w:eastAsia="es-MX"/>
              </w:rPr>
            </w:pPr>
          </w:p>
        </w:tc>
      </w:tr>
      <w:tr w:rsidR="008A5F19" w:rsidRPr="00EF2B90" w:rsidTr="001D0C34">
        <w:trPr>
          <w:trHeight w:val="340"/>
        </w:trPr>
        <w:tc>
          <w:tcPr>
            <w:tcW w:w="329" w:type="dxa"/>
            <w:shd w:val="clear" w:color="auto" w:fill="auto"/>
            <w:noWrap/>
            <w:hideMark/>
          </w:tcPr>
          <w:p w:rsidR="008A5F19" w:rsidRPr="00AD1C39" w:rsidRDefault="008A5F19" w:rsidP="008A5F19">
            <w:pPr>
              <w:rPr>
                <w:rFonts w:ascii="Arial" w:hAnsi="Arial" w:cs="Arial"/>
                <w:i/>
                <w:sz w:val="19"/>
                <w:szCs w:val="19"/>
                <w:lang w:val="es-MX" w:eastAsia="es-MX"/>
              </w:rPr>
            </w:pPr>
            <w:r w:rsidRPr="00AD1C39">
              <w:rPr>
                <w:rFonts w:ascii="Arial" w:hAnsi="Arial" w:cs="Arial"/>
                <w:i/>
                <w:sz w:val="19"/>
                <w:szCs w:val="19"/>
                <w:lang w:val="es-MX" w:eastAsia="es-MX"/>
              </w:rPr>
              <w:t>I</w:t>
            </w:r>
          </w:p>
        </w:tc>
        <w:tc>
          <w:tcPr>
            <w:tcW w:w="327" w:type="dxa"/>
            <w:shd w:val="clear" w:color="auto" w:fill="auto"/>
            <w:noWrap/>
            <w:hideMark/>
          </w:tcPr>
          <w:p w:rsidR="008A5F19" w:rsidRPr="00AD1C39" w:rsidRDefault="008A5F19" w:rsidP="008A5F19">
            <w:pPr>
              <w:rPr>
                <w:rFonts w:ascii="Arial" w:hAnsi="Arial" w:cs="Arial"/>
                <w:i/>
                <w:sz w:val="19"/>
                <w:szCs w:val="19"/>
                <w:lang w:val="es-MX" w:eastAsia="es-MX"/>
              </w:rPr>
            </w:pPr>
          </w:p>
        </w:tc>
        <w:tc>
          <w:tcPr>
            <w:tcW w:w="5171" w:type="dxa"/>
            <w:shd w:val="clear" w:color="auto" w:fill="auto"/>
            <w:noWrap/>
            <w:hideMark/>
          </w:tcPr>
          <w:p w:rsidR="008A5F19" w:rsidRPr="00AD1C39" w:rsidRDefault="008A5F19" w:rsidP="008A5F19">
            <w:pPr>
              <w:jc w:val="both"/>
              <w:rPr>
                <w:rFonts w:ascii="Arial" w:hAnsi="Arial" w:cs="Arial"/>
                <w:i/>
                <w:sz w:val="19"/>
                <w:szCs w:val="19"/>
                <w:lang w:val="es-MX" w:eastAsia="es-MX"/>
              </w:rPr>
            </w:pPr>
            <w:r w:rsidRPr="00AD1C39">
              <w:rPr>
                <w:rFonts w:ascii="Arial" w:hAnsi="Arial" w:cs="Arial"/>
                <w:i/>
                <w:sz w:val="19"/>
                <w:szCs w:val="19"/>
                <w:lang w:val="es-MX" w:eastAsia="es-MX"/>
              </w:rPr>
              <w:t xml:space="preserve">Servicios de seguridad y vigilancia: </w:t>
            </w:r>
            <w:r w:rsidRPr="00AD1C39">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tc>
        <w:tc>
          <w:tcPr>
            <w:tcW w:w="2948" w:type="dxa"/>
            <w:shd w:val="clear" w:color="auto" w:fill="auto"/>
            <w:noWrap/>
            <w:hideMark/>
          </w:tcPr>
          <w:p w:rsidR="008A5F19" w:rsidRPr="00AD1C39" w:rsidRDefault="008A5F19" w:rsidP="008A5F19">
            <w:pPr>
              <w:jc w:val="center"/>
              <w:rPr>
                <w:rFonts w:ascii="Arial" w:hAnsi="Arial" w:cs="Arial"/>
                <w:i/>
                <w:sz w:val="19"/>
                <w:szCs w:val="19"/>
                <w:lang w:val="es-MX" w:eastAsia="es-MX"/>
              </w:rPr>
            </w:pPr>
          </w:p>
        </w:tc>
      </w:tr>
      <w:tr w:rsidR="008A5F19" w:rsidRPr="00AD1C39" w:rsidTr="001D0C34">
        <w:trPr>
          <w:trHeight w:val="431"/>
        </w:trPr>
        <w:tc>
          <w:tcPr>
            <w:tcW w:w="329" w:type="dxa"/>
            <w:shd w:val="clear" w:color="auto" w:fill="auto"/>
            <w:noWrap/>
            <w:hideMark/>
          </w:tcPr>
          <w:p w:rsidR="008A5F19" w:rsidRPr="00AD1C39" w:rsidRDefault="008A5F19" w:rsidP="008A5F19">
            <w:pPr>
              <w:rPr>
                <w:rFonts w:ascii="Arial" w:hAnsi="Arial" w:cs="Arial"/>
                <w:i/>
                <w:sz w:val="19"/>
                <w:szCs w:val="19"/>
                <w:lang w:val="es-MX" w:eastAsia="es-MX"/>
              </w:rPr>
            </w:pPr>
          </w:p>
        </w:tc>
        <w:tc>
          <w:tcPr>
            <w:tcW w:w="327" w:type="dxa"/>
            <w:shd w:val="clear" w:color="auto" w:fill="auto"/>
            <w:noWrap/>
            <w:hideMark/>
          </w:tcPr>
          <w:p w:rsidR="008A5F19" w:rsidRPr="00AD1C39" w:rsidRDefault="008A5F19" w:rsidP="008A5F19">
            <w:pPr>
              <w:rPr>
                <w:rFonts w:ascii="Arial" w:hAnsi="Arial" w:cs="Arial"/>
                <w:i/>
                <w:sz w:val="19"/>
                <w:szCs w:val="19"/>
                <w:lang w:val="es-MX" w:eastAsia="es-MX"/>
              </w:rPr>
            </w:pPr>
            <w:r w:rsidRPr="00AD1C39">
              <w:rPr>
                <w:rFonts w:ascii="Arial" w:hAnsi="Arial" w:cs="Arial"/>
                <w:i/>
                <w:sz w:val="19"/>
                <w:szCs w:val="19"/>
                <w:lang w:val="es-MX" w:eastAsia="es-MX"/>
              </w:rPr>
              <w:t>a)</w:t>
            </w:r>
          </w:p>
        </w:tc>
        <w:tc>
          <w:tcPr>
            <w:tcW w:w="5171" w:type="dxa"/>
            <w:shd w:val="clear" w:color="auto" w:fill="auto"/>
            <w:noWrap/>
            <w:hideMark/>
          </w:tcPr>
          <w:p w:rsidR="008A5F19" w:rsidRPr="00AD1C39" w:rsidRDefault="008A5F19" w:rsidP="008A5F19">
            <w:pPr>
              <w:jc w:val="both"/>
              <w:rPr>
                <w:rFonts w:ascii="Arial" w:hAnsi="Arial" w:cs="Arial"/>
                <w:i/>
                <w:sz w:val="19"/>
                <w:szCs w:val="19"/>
                <w:vertAlign w:val="superscript"/>
                <w:lang w:val="es-MX" w:eastAsia="es-MX"/>
              </w:rPr>
            </w:pPr>
            <w:r w:rsidRPr="00AD1C39">
              <w:rPr>
                <w:rFonts w:ascii="Arial" w:hAnsi="Arial" w:cs="Arial"/>
                <w:i/>
                <w:sz w:val="19"/>
                <w:szCs w:val="19"/>
                <w:lang w:val="es-MX" w:eastAsia="es-MX"/>
              </w:rPr>
              <w:t xml:space="preserve">Sin arma, por elemento en un turno de 12 horas, por mes: </w:t>
            </w:r>
          </w:p>
        </w:tc>
        <w:tc>
          <w:tcPr>
            <w:tcW w:w="2948" w:type="dxa"/>
            <w:shd w:val="clear" w:color="auto" w:fill="auto"/>
            <w:noWrap/>
            <w:hideMark/>
          </w:tcPr>
          <w:p w:rsidR="008A5F19" w:rsidRPr="00AD1C39" w:rsidRDefault="008A5F19" w:rsidP="008A5F19">
            <w:pPr>
              <w:jc w:val="center"/>
              <w:rPr>
                <w:rFonts w:ascii="Arial" w:hAnsi="Arial" w:cs="Arial"/>
                <w:i/>
                <w:sz w:val="19"/>
                <w:szCs w:val="19"/>
                <w:lang w:val="es-MX" w:eastAsia="es-MX"/>
              </w:rPr>
            </w:pPr>
            <w:r w:rsidRPr="00AD1C39">
              <w:rPr>
                <w:rFonts w:ascii="Arial" w:hAnsi="Arial" w:cs="Arial"/>
                <w:bCs/>
                <w:i/>
                <w:sz w:val="19"/>
                <w:szCs w:val="19"/>
                <w:lang w:val="es-MX" w:eastAsia="es-MX"/>
              </w:rPr>
              <w:t>156.00</w:t>
            </w:r>
          </w:p>
        </w:tc>
      </w:tr>
      <w:tr w:rsidR="008A5F19" w:rsidRPr="00AD1C39" w:rsidTr="001D0C34">
        <w:trPr>
          <w:trHeight w:val="600"/>
        </w:trPr>
        <w:tc>
          <w:tcPr>
            <w:tcW w:w="329" w:type="dxa"/>
            <w:shd w:val="clear" w:color="auto" w:fill="auto"/>
            <w:noWrap/>
            <w:hideMark/>
          </w:tcPr>
          <w:p w:rsidR="008A5F19" w:rsidRPr="00AD1C39" w:rsidRDefault="008A5F19" w:rsidP="008A5F19">
            <w:pPr>
              <w:rPr>
                <w:rFonts w:ascii="Arial" w:hAnsi="Arial" w:cs="Arial"/>
                <w:i/>
                <w:sz w:val="19"/>
                <w:szCs w:val="19"/>
                <w:lang w:val="es-MX" w:eastAsia="es-MX"/>
              </w:rPr>
            </w:pPr>
          </w:p>
        </w:tc>
        <w:tc>
          <w:tcPr>
            <w:tcW w:w="327" w:type="dxa"/>
            <w:shd w:val="clear" w:color="auto" w:fill="auto"/>
            <w:noWrap/>
            <w:hideMark/>
          </w:tcPr>
          <w:p w:rsidR="008A5F19" w:rsidRPr="00AD1C39" w:rsidRDefault="008A5F19" w:rsidP="008A5F19">
            <w:pPr>
              <w:rPr>
                <w:rFonts w:ascii="Arial" w:hAnsi="Arial" w:cs="Arial"/>
                <w:i/>
                <w:sz w:val="19"/>
                <w:szCs w:val="19"/>
                <w:lang w:val="es-MX" w:eastAsia="es-MX"/>
              </w:rPr>
            </w:pPr>
            <w:r w:rsidRPr="00AD1C39">
              <w:rPr>
                <w:rFonts w:ascii="Arial" w:hAnsi="Arial" w:cs="Arial"/>
                <w:i/>
                <w:sz w:val="19"/>
                <w:szCs w:val="19"/>
                <w:lang w:val="es-MX" w:eastAsia="es-MX"/>
              </w:rPr>
              <w:t>b)</w:t>
            </w:r>
          </w:p>
        </w:tc>
        <w:tc>
          <w:tcPr>
            <w:tcW w:w="5171" w:type="dxa"/>
            <w:shd w:val="clear" w:color="auto" w:fill="auto"/>
            <w:noWrap/>
            <w:hideMark/>
          </w:tcPr>
          <w:p w:rsidR="008A5F19" w:rsidRPr="00AD1C39" w:rsidRDefault="008A5F19" w:rsidP="008A5F19">
            <w:pPr>
              <w:jc w:val="both"/>
              <w:rPr>
                <w:rFonts w:ascii="Arial" w:hAnsi="Arial" w:cs="Arial"/>
                <w:i/>
                <w:sz w:val="19"/>
                <w:szCs w:val="19"/>
                <w:lang w:val="es-MX" w:eastAsia="es-MX"/>
              </w:rPr>
            </w:pPr>
            <w:r w:rsidRPr="00AD1C39">
              <w:rPr>
                <w:rFonts w:ascii="Arial" w:hAnsi="Arial" w:cs="Arial"/>
                <w:i/>
                <w:sz w:val="19"/>
                <w:szCs w:val="19"/>
                <w:lang w:val="es-MX" w:eastAsia="es-MX"/>
              </w:rPr>
              <w:t>Con un arma, por elemento en un turno de 12 horas, por  mes:</w:t>
            </w:r>
            <w:r w:rsidRPr="00AD1C39">
              <w:rPr>
                <w:rFonts w:ascii="Arial" w:hAnsi="Arial" w:cs="Arial"/>
                <w:i/>
                <w:sz w:val="19"/>
                <w:szCs w:val="19"/>
                <w:vertAlign w:val="superscript"/>
                <w:lang w:val="es-MX" w:eastAsia="es-MX"/>
              </w:rPr>
              <w:t xml:space="preserve"> </w:t>
            </w:r>
          </w:p>
        </w:tc>
        <w:tc>
          <w:tcPr>
            <w:tcW w:w="2948" w:type="dxa"/>
            <w:shd w:val="clear" w:color="auto" w:fill="auto"/>
            <w:noWrap/>
            <w:hideMark/>
          </w:tcPr>
          <w:p w:rsidR="008A5F19" w:rsidRPr="00AD1C39" w:rsidRDefault="008A5F19" w:rsidP="008A5F19">
            <w:pPr>
              <w:jc w:val="center"/>
              <w:rPr>
                <w:rFonts w:ascii="Arial" w:hAnsi="Arial" w:cs="Arial"/>
                <w:i/>
                <w:sz w:val="19"/>
                <w:szCs w:val="19"/>
                <w:lang w:val="es-MX" w:eastAsia="es-MX"/>
              </w:rPr>
            </w:pPr>
            <w:r w:rsidRPr="00AD1C39">
              <w:rPr>
                <w:rFonts w:ascii="Arial" w:hAnsi="Arial" w:cs="Arial"/>
                <w:i/>
                <w:sz w:val="19"/>
                <w:szCs w:val="19"/>
                <w:lang w:val="es-MX" w:eastAsia="es-MX"/>
              </w:rPr>
              <w:t>167.00</w:t>
            </w:r>
          </w:p>
        </w:tc>
      </w:tr>
      <w:tr w:rsidR="008A5F19" w:rsidRPr="00AD1C39" w:rsidTr="001D0C34">
        <w:trPr>
          <w:trHeight w:val="600"/>
        </w:trPr>
        <w:tc>
          <w:tcPr>
            <w:tcW w:w="329" w:type="dxa"/>
            <w:shd w:val="clear" w:color="auto" w:fill="auto"/>
            <w:noWrap/>
            <w:hideMark/>
          </w:tcPr>
          <w:p w:rsidR="008A5F19" w:rsidRPr="00AD1C39" w:rsidRDefault="008A5F19" w:rsidP="008A5F19">
            <w:pPr>
              <w:rPr>
                <w:rFonts w:ascii="Arial" w:hAnsi="Arial" w:cs="Arial"/>
                <w:i/>
                <w:sz w:val="19"/>
                <w:szCs w:val="19"/>
                <w:lang w:val="es-MX" w:eastAsia="es-MX"/>
              </w:rPr>
            </w:pPr>
          </w:p>
        </w:tc>
        <w:tc>
          <w:tcPr>
            <w:tcW w:w="327" w:type="dxa"/>
            <w:shd w:val="clear" w:color="auto" w:fill="auto"/>
            <w:noWrap/>
            <w:hideMark/>
          </w:tcPr>
          <w:p w:rsidR="008A5F19" w:rsidRPr="00AD1C39" w:rsidRDefault="008A5F19" w:rsidP="008A5F19">
            <w:pPr>
              <w:rPr>
                <w:rFonts w:ascii="Arial" w:hAnsi="Arial" w:cs="Arial"/>
                <w:i/>
                <w:sz w:val="19"/>
                <w:szCs w:val="19"/>
                <w:lang w:val="es-MX" w:eastAsia="es-MX"/>
              </w:rPr>
            </w:pPr>
            <w:r w:rsidRPr="00AD1C39">
              <w:rPr>
                <w:rFonts w:ascii="Arial" w:hAnsi="Arial" w:cs="Arial"/>
                <w:i/>
                <w:sz w:val="19"/>
                <w:szCs w:val="19"/>
                <w:lang w:val="es-MX" w:eastAsia="es-MX"/>
              </w:rPr>
              <w:t>c)</w:t>
            </w:r>
          </w:p>
        </w:tc>
        <w:tc>
          <w:tcPr>
            <w:tcW w:w="5171" w:type="dxa"/>
            <w:shd w:val="clear" w:color="auto" w:fill="auto"/>
            <w:noWrap/>
            <w:hideMark/>
          </w:tcPr>
          <w:p w:rsidR="008A5F19" w:rsidRPr="00AD1C39" w:rsidRDefault="008A5F19" w:rsidP="008A5F19">
            <w:pPr>
              <w:jc w:val="both"/>
              <w:rPr>
                <w:rFonts w:ascii="Arial" w:hAnsi="Arial" w:cs="Arial"/>
                <w:i/>
                <w:sz w:val="19"/>
                <w:szCs w:val="19"/>
                <w:lang w:val="es-MX" w:eastAsia="es-MX"/>
              </w:rPr>
            </w:pPr>
            <w:r w:rsidRPr="00AD1C39">
              <w:rPr>
                <w:rFonts w:ascii="Arial" w:hAnsi="Arial" w:cs="Arial"/>
                <w:i/>
                <w:sz w:val="19"/>
                <w:szCs w:val="19"/>
                <w:lang w:val="es-MX" w:eastAsia="es-MX"/>
              </w:rPr>
              <w:t xml:space="preserve">Con arma, por elemento en un turno 12 horas, por quince días:  </w:t>
            </w:r>
          </w:p>
        </w:tc>
        <w:tc>
          <w:tcPr>
            <w:tcW w:w="2948" w:type="dxa"/>
            <w:shd w:val="clear" w:color="auto" w:fill="auto"/>
            <w:noWrap/>
            <w:hideMark/>
          </w:tcPr>
          <w:p w:rsidR="008A5F19" w:rsidRPr="00AD1C39" w:rsidRDefault="008A5F19" w:rsidP="008A5F19">
            <w:pPr>
              <w:jc w:val="center"/>
              <w:rPr>
                <w:rFonts w:ascii="Arial" w:hAnsi="Arial" w:cs="Arial"/>
                <w:i/>
                <w:sz w:val="19"/>
                <w:szCs w:val="19"/>
                <w:lang w:val="es-MX" w:eastAsia="es-MX"/>
              </w:rPr>
            </w:pPr>
            <w:r w:rsidRPr="00AD1C39">
              <w:rPr>
                <w:rFonts w:ascii="Arial" w:hAnsi="Arial" w:cs="Arial"/>
                <w:bCs/>
                <w:i/>
                <w:sz w:val="19"/>
                <w:szCs w:val="19"/>
                <w:lang w:val="es-MX" w:eastAsia="es-MX"/>
              </w:rPr>
              <w:t>88.00</w:t>
            </w:r>
          </w:p>
        </w:tc>
      </w:tr>
      <w:tr w:rsidR="008A5F19" w:rsidRPr="00AD1C39" w:rsidTr="001D0C34">
        <w:trPr>
          <w:trHeight w:val="600"/>
        </w:trPr>
        <w:tc>
          <w:tcPr>
            <w:tcW w:w="329" w:type="dxa"/>
            <w:shd w:val="clear" w:color="auto" w:fill="auto"/>
            <w:noWrap/>
            <w:hideMark/>
          </w:tcPr>
          <w:p w:rsidR="008A5F19" w:rsidRPr="00AD1C39" w:rsidRDefault="008A5F19" w:rsidP="008A5F19">
            <w:pPr>
              <w:rPr>
                <w:rFonts w:ascii="Arial" w:hAnsi="Arial" w:cs="Arial"/>
                <w:i/>
                <w:sz w:val="19"/>
                <w:szCs w:val="19"/>
                <w:lang w:val="es-MX" w:eastAsia="es-MX"/>
              </w:rPr>
            </w:pPr>
          </w:p>
        </w:tc>
        <w:tc>
          <w:tcPr>
            <w:tcW w:w="327" w:type="dxa"/>
            <w:shd w:val="clear" w:color="auto" w:fill="auto"/>
            <w:noWrap/>
            <w:hideMark/>
          </w:tcPr>
          <w:p w:rsidR="008A5F19" w:rsidRPr="00AD1C39" w:rsidRDefault="008A5F19" w:rsidP="008A5F19">
            <w:pPr>
              <w:rPr>
                <w:rFonts w:ascii="Arial" w:hAnsi="Arial" w:cs="Arial"/>
                <w:i/>
                <w:sz w:val="19"/>
                <w:szCs w:val="19"/>
                <w:lang w:val="es-MX" w:eastAsia="es-MX"/>
              </w:rPr>
            </w:pPr>
            <w:r w:rsidRPr="00AD1C39">
              <w:rPr>
                <w:rFonts w:ascii="Arial" w:hAnsi="Arial" w:cs="Arial"/>
                <w:i/>
                <w:sz w:val="19"/>
                <w:szCs w:val="19"/>
                <w:lang w:val="es-MX" w:eastAsia="es-MX"/>
              </w:rPr>
              <w:t>d)</w:t>
            </w:r>
          </w:p>
        </w:tc>
        <w:tc>
          <w:tcPr>
            <w:tcW w:w="5171" w:type="dxa"/>
            <w:shd w:val="clear" w:color="auto" w:fill="auto"/>
            <w:noWrap/>
            <w:hideMark/>
          </w:tcPr>
          <w:p w:rsidR="008A5F19" w:rsidRPr="00AD1C39" w:rsidRDefault="008A5F19" w:rsidP="008A5F19">
            <w:pPr>
              <w:jc w:val="both"/>
              <w:rPr>
                <w:rFonts w:ascii="Arial" w:hAnsi="Arial" w:cs="Arial"/>
                <w:i/>
                <w:sz w:val="19"/>
                <w:szCs w:val="19"/>
                <w:lang w:val="es-MX" w:eastAsia="es-MX"/>
              </w:rPr>
            </w:pPr>
            <w:r w:rsidRPr="00AD1C39">
              <w:rPr>
                <w:rFonts w:ascii="Arial" w:hAnsi="Arial" w:cs="Arial"/>
                <w:i/>
                <w:sz w:val="19"/>
                <w:szCs w:val="19"/>
                <w:lang w:val="es-MX" w:eastAsia="es-MX"/>
              </w:rPr>
              <w:t xml:space="preserve">De oficialidad con un arma, por elemento en un turno de 12 horas, por mes: </w:t>
            </w:r>
          </w:p>
        </w:tc>
        <w:tc>
          <w:tcPr>
            <w:tcW w:w="2948" w:type="dxa"/>
            <w:shd w:val="clear" w:color="auto" w:fill="auto"/>
            <w:noWrap/>
            <w:hideMark/>
          </w:tcPr>
          <w:p w:rsidR="008A5F19" w:rsidRPr="00AD1C39" w:rsidRDefault="008A5F19" w:rsidP="008A5F19">
            <w:pPr>
              <w:jc w:val="center"/>
              <w:rPr>
                <w:rFonts w:ascii="Arial" w:hAnsi="Arial" w:cs="Arial"/>
                <w:i/>
                <w:sz w:val="19"/>
                <w:szCs w:val="19"/>
                <w:lang w:val="es-MX" w:eastAsia="es-MX"/>
              </w:rPr>
            </w:pPr>
            <w:r w:rsidRPr="00AD1C39">
              <w:rPr>
                <w:rFonts w:ascii="Arial" w:hAnsi="Arial" w:cs="Arial"/>
                <w:i/>
                <w:sz w:val="19"/>
                <w:szCs w:val="19"/>
                <w:lang w:val="es-MX" w:eastAsia="es-MX"/>
              </w:rPr>
              <w:t>192.00</w:t>
            </w:r>
          </w:p>
          <w:p w:rsidR="008A5F19" w:rsidRPr="00AD1C39" w:rsidRDefault="008A5F19" w:rsidP="008A5F19">
            <w:pPr>
              <w:jc w:val="center"/>
              <w:rPr>
                <w:rFonts w:ascii="Arial" w:hAnsi="Arial" w:cs="Arial"/>
                <w:i/>
                <w:sz w:val="19"/>
                <w:szCs w:val="19"/>
                <w:lang w:val="es-MX" w:eastAsia="es-MX"/>
              </w:rPr>
            </w:pPr>
          </w:p>
        </w:tc>
      </w:tr>
      <w:tr w:rsidR="008A5F19" w:rsidRPr="00AD1C39" w:rsidTr="001D0C34">
        <w:trPr>
          <w:trHeight w:val="600"/>
        </w:trPr>
        <w:tc>
          <w:tcPr>
            <w:tcW w:w="329" w:type="dxa"/>
            <w:shd w:val="clear" w:color="auto" w:fill="auto"/>
            <w:noWrap/>
            <w:hideMark/>
          </w:tcPr>
          <w:p w:rsidR="008A5F19" w:rsidRPr="00AD1C39" w:rsidRDefault="008A5F19" w:rsidP="008A5F19">
            <w:pPr>
              <w:rPr>
                <w:rFonts w:ascii="Arial" w:hAnsi="Arial" w:cs="Arial"/>
                <w:i/>
                <w:sz w:val="19"/>
                <w:szCs w:val="19"/>
                <w:lang w:val="es-MX" w:eastAsia="es-MX"/>
              </w:rPr>
            </w:pPr>
          </w:p>
        </w:tc>
        <w:tc>
          <w:tcPr>
            <w:tcW w:w="327" w:type="dxa"/>
            <w:shd w:val="clear" w:color="auto" w:fill="auto"/>
            <w:noWrap/>
            <w:hideMark/>
          </w:tcPr>
          <w:p w:rsidR="008A5F19" w:rsidRPr="00AD1C39" w:rsidRDefault="008A5F19" w:rsidP="008A5F19">
            <w:pPr>
              <w:rPr>
                <w:rFonts w:ascii="Arial" w:hAnsi="Arial" w:cs="Arial"/>
                <w:i/>
                <w:sz w:val="19"/>
                <w:szCs w:val="19"/>
                <w:lang w:val="es-MX" w:eastAsia="es-MX"/>
              </w:rPr>
            </w:pPr>
            <w:r w:rsidRPr="00AD1C39">
              <w:rPr>
                <w:rFonts w:ascii="Arial" w:hAnsi="Arial" w:cs="Arial"/>
                <w:i/>
                <w:sz w:val="19"/>
                <w:szCs w:val="19"/>
                <w:lang w:val="es-MX" w:eastAsia="es-MX"/>
              </w:rPr>
              <w:t>e)</w:t>
            </w:r>
          </w:p>
        </w:tc>
        <w:tc>
          <w:tcPr>
            <w:tcW w:w="5171" w:type="dxa"/>
            <w:shd w:val="clear" w:color="auto" w:fill="auto"/>
            <w:noWrap/>
            <w:hideMark/>
          </w:tcPr>
          <w:p w:rsidR="008A5F19" w:rsidRPr="00AD1C39" w:rsidRDefault="008A5F19" w:rsidP="008A5F19">
            <w:pPr>
              <w:jc w:val="both"/>
              <w:rPr>
                <w:rFonts w:ascii="Arial" w:hAnsi="Arial" w:cs="Arial"/>
                <w:i/>
                <w:sz w:val="19"/>
                <w:szCs w:val="19"/>
                <w:lang w:val="es-MX" w:eastAsia="es-MX"/>
              </w:rPr>
            </w:pPr>
            <w:r w:rsidRPr="00AD1C39">
              <w:rPr>
                <w:rFonts w:ascii="Arial" w:hAnsi="Arial" w:cs="Arial"/>
                <w:i/>
                <w:sz w:val="19"/>
                <w:szCs w:val="19"/>
                <w:lang w:val="es-MX" w:eastAsia="es-MX"/>
              </w:rPr>
              <w:t>De oficialidad con un arma, por elemento en un turno de 12 horas, por una semana:</w:t>
            </w:r>
          </w:p>
        </w:tc>
        <w:tc>
          <w:tcPr>
            <w:tcW w:w="2948" w:type="dxa"/>
            <w:shd w:val="clear" w:color="auto" w:fill="auto"/>
            <w:noWrap/>
            <w:hideMark/>
          </w:tcPr>
          <w:p w:rsidR="008A5F19" w:rsidRPr="00AD1C39" w:rsidRDefault="008A5F19" w:rsidP="008A5F19">
            <w:pPr>
              <w:jc w:val="center"/>
              <w:rPr>
                <w:rFonts w:ascii="Arial" w:hAnsi="Arial" w:cs="Arial"/>
                <w:i/>
                <w:sz w:val="19"/>
                <w:szCs w:val="19"/>
                <w:lang w:val="es-MX" w:eastAsia="es-MX"/>
              </w:rPr>
            </w:pPr>
            <w:r w:rsidRPr="00AD1C39">
              <w:rPr>
                <w:rFonts w:ascii="Arial" w:hAnsi="Arial" w:cs="Arial"/>
                <w:bCs/>
                <w:i/>
                <w:sz w:val="19"/>
                <w:szCs w:val="19"/>
                <w:lang w:val="es-MX" w:eastAsia="es-MX"/>
              </w:rPr>
              <w:t>51.00</w:t>
            </w:r>
          </w:p>
        </w:tc>
      </w:tr>
      <w:tr w:rsidR="008A5F19" w:rsidRPr="00AD1C39" w:rsidTr="001D0C34">
        <w:trPr>
          <w:trHeight w:val="600"/>
        </w:trPr>
        <w:tc>
          <w:tcPr>
            <w:tcW w:w="329" w:type="dxa"/>
            <w:shd w:val="clear" w:color="auto" w:fill="auto"/>
            <w:noWrap/>
            <w:hideMark/>
          </w:tcPr>
          <w:p w:rsidR="008A5F19" w:rsidRPr="00AD1C39" w:rsidRDefault="008A5F19" w:rsidP="008A5F19">
            <w:pPr>
              <w:rPr>
                <w:rFonts w:ascii="Arial" w:hAnsi="Arial" w:cs="Arial"/>
                <w:i/>
                <w:sz w:val="19"/>
                <w:szCs w:val="19"/>
                <w:lang w:val="es-MX" w:eastAsia="es-MX"/>
              </w:rPr>
            </w:pPr>
          </w:p>
        </w:tc>
        <w:tc>
          <w:tcPr>
            <w:tcW w:w="327" w:type="dxa"/>
            <w:shd w:val="clear" w:color="auto" w:fill="auto"/>
            <w:noWrap/>
            <w:hideMark/>
          </w:tcPr>
          <w:p w:rsidR="008A5F19" w:rsidRPr="00AD1C39" w:rsidRDefault="008A5F19" w:rsidP="008A5F19">
            <w:pPr>
              <w:rPr>
                <w:rFonts w:ascii="Arial" w:hAnsi="Arial" w:cs="Arial"/>
                <w:i/>
                <w:sz w:val="19"/>
                <w:szCs w:val="19"/>
                <w:lang w:val="es-MX" w:eastAsia="es-MX"/>
              </w:rPr>
            </w:pPr>
            <w:r w:rsidRPr="00AD1C39">
              <w:rPr>
                <w:rFonts w:ascii="Arial" w:hAnsi="Arial" w:cs="Arial"/>
                <w:i/>
                <w:sz w:val="19"/>
                <w:szCs w:val="19"/>
                <w:lang w:val="es-MX" w:eastAsia="es-MX"/>
              </w:rPr>
              <w:t>f)</w:t>
            </w:r>
          </w:p>
        </w:tc>
        <w:tc>
          <w:tcPr>
            <w:tcW w:w="5171" w:type="dxa"/>
            <w:shd w:val="clear" w:color="auto" w:fill="auto"/>
            <w:noWrap/>
            <w:hideMark/>
          </w:tcPr>
          <w:p w:rsidR="008A5F19" w:rsidRPr="00AD1C39" w:rsidRDefault="008A5F19" w:rsidP="008A5F19">
            <w:pPr>
              <w:jc w:val="both"/>
              <w:rPr>
                <w:rFonts w:ascii="Arial" w:hAnsi="Arial" w:cs="Arial"/>
                <w:i/>
                <w:sz w:val="19"/>
                <w:szCs w:val="19"/>
                <w:lang w:val="es-MX" w:eastAsia="es-MX"/>
              </w:rPr>
            </w:pPr>
            <w:r w:rsidRPr="00AD1C39">
              <w:rPr>
                <w:rFonts w:ascii="Arial" w:hAnsi="Arial" w:cs="Arial"/>
                <w:i/>
                <w:sz w:val="19"/>
                <w:szCs w:val="19"/>
                <w:lang w:val="es-MX" w:eastAsia="es-MX"/>
              </w:rPr>
              <w:t>Escolta, con un arma por elemento en un turno de 12 horas, por mes:</w:t>
            </w:r>
          </w:p>
        </w:tc>
        <w:tc>
          <w:tcPr>
            <w:tcW w:w="2948" w:type="dxa"/>
            <w:shd w:val="clear" w:color="auto" w:fill="auto"/>
            <w:noWrap/>
            <w:hideMark/>
          </w:tcPr>
          <w:p w:rsidR="008A5F19" w:rsidRPr="00AD1C39" w:rsidRDefault="008A5F19" w:rsidP="008A5F19">
            <w:pPr>
              <w:jc w:val="center"/>
              <w:rPr>
                <w:rFonts w:ascii="Arial" w:hAnsi="Arial" w:cs="Arial"/>
                <w:i/>
                <w:sz w:val="19"/>
                <w:szCs w:val="19"/>
                <w:lang w:val="es-MX" w:eastAsia="es-MX"/>
              </w:rPr>
            </w:pPr>
            <w:r w:rsidRPr="00AD1C39">
              <w:rPr>
                <w:rFonts w:ascii="Arial" w:hAnsi="Arial" w:cs="Arial"/>
                <w:bCs/>
                <w:i/>
                <w:sz w:val="19"/>
                <w:szCs w:val="19"/>
                <w:lang w:val="es-MX" w:eastAsia="es-MX"/>
              </w:rPr>
              <w:t>218.00</w:t>
            </w:r>
          </w:p>
        </w:tc>
      </w:tr>
      <w:tr w:rsidR="008A5F19" w:rsidRPr="00AD1C39" w:rsidTr="001D0C34">
        <w:trPr>
          <w:trHeight w:val="649"/>
        </w:trPr>
        <w:tc>
          <w:tcPr>
            <w:tcW w:w="329" w:type="dxa"/>
            <w:shd w:val="clear" w:color="auto" w:fill="auto"/>
            <w:noWrap/>
            <w:hideMark/>
          </w:tcPr>
          <w:p w:rsidR="008A5F19" w:rsidRPr="00AD1C39" w:rsidRDefault="008A5F19" w:rsidP="008A5F19">
            <w:pPr>
              <w:rPr>
                <w:rFonts w:ascii="Arial" w:hAnsi="Arial" w:cs="Arial"/>
                <w:i/>
                <w:sz w:val="19"/>
                <w:szCs w:val="19"/>
                <w:lang w:val="es-MX" w:eastAsia="es-MX"/>
              </w:rPr>
            </w:pPr>
          </w:p>
        </w:tc>
        <w:tc>
          <w:tcPr>
            <w:tcW w:w="327" w:type="dxa"/>
            <w:shd w:val="clear" w:color="auto" w:fill="auto"/>
            <w:noWrap/>
            <w:hideMark/>
          </w:tcPr>
          <w:p w:rsidR="008A5F19" w:rsidRPr="00AD1C39" w:rsidRDefault="008A5F19" w:rsidP="008A5F19">
            <w:pPr>
              <w:rPr>
                <w:rFonts w:ascii="Arial" w:hAnsi="Arial" w:cs="Arial"/>
                <w:i/>
                <w:sz w:val="19"/>
                <w:szCs w:val="19"/>
                <w:lang w:val="es-MX" w:eastAsia="es-MX"/>
              </w:rPr>
            </w:pPr>
            <w:r w:rsidRPr="00AD1C39">
              <w:rPr>
                <w:rFonts w:ascii="Arial" w:hAnsi="Arial" w:cs="Arial"/>
                <w:i/>
                <w:sz w:val="19"/>
                <w:szCs w:val="19"/>
                <w:lang w:val="es-MX" w:eastAsia="es-MX"/>
              </w:rPr>
              <w:t>g)</w:t>
            </w:r>
          </w:p>
        </w:tc>
        <w:tc>
          <w:tcPr>
            <w:tcW w:w="5171" w:type="dxa"/>
            <w:shd w:val="clear" w:color="auto" w:fill="auto"/>
            <w:noWrap/>
            <w:hideMark/>
          </w:tcPr>
          <w:p w:rsidR="008A5F19" w:rsidRPr="00AD1C39" w:rsidRDefault="008A5F19" w:rsidP="008A5F19">
            <w:pPr>
              <w:jc w:val="both"/>
              <w:rPr>
                <w:rFonts w:ascii="Arial" w:hAnsi="Arial" w:cs="Arial"/>
                <w:i/>
                <w:sz w:val="19"/>
                <w:szCs w:val="19"/>
                <w:lang w:val="es-MX" w:eastAsia="es-MX"/>
              </w:rPr>
            </w:pPr>
            <w:r w:rsidRPr="00AD1C39">
              <w:rPr>
                <w:rFonts w:ascii="Arial" w:hAnsi="Arial" w:cs="Arial"/>
                <w:i/>
                <w:sz w:val="19"/>
                <w:szCs w:val="19"/>
                <w:lang w:val="es-MX" w:eastAsia="es-MX"/>
              </w:rPr>
              <w:t>Escolta</w:t>
            </w:r>
            <w:r>
              <w:rPr>
                <w:rFonts w:ascii="Arial" w:hAnsi="Arial" w:cs="Arial"/>
                <w:i/>
                <w:sz w:val="19"/>
                <w:szCs w:val="19"/>
                <w:lang w:val="es-MX" w:eastAsia="es-MX"/>
              </w:rPr>
              <w:t>,</w:t>
            </w:r>
            <w:r w:rsidRPr="00AD1C39">
              <w:rPr>
                <w:rFonts w:ascii="Arial" w:hAnsi="Arial" w:cs="Arial"/>
                <w:i/>
                <w:sz w:val="19"/>
                <w:szCs w:val="19"/>
                <w:lang w:val="es-MX" w:eastAsia="es-MX"/>
              </w:rPr>
              <w:t xml:space="preserve"> con un arma por elemento en un turno de 12 horas, por una semana:</w:t>
            </w:r>
          </w:p>
        </w:tc>
        <w:tc>
          <w:tcPr>
            <w:tcW w:w="2948" w:type="dxa"/>
            <w:shd w:val="clear" w:color="auto" w:fill="auto"/>
            <w:noWrap/>
            <w:hideMark/>
          </w:tcPr>
          <w:p w:rsidR="008A5F19" w:rsidRPr="00AD1C39" w:rsidRDefault="008A5F19" w:rsidP="008A5F19">
            <w:pPr>
              <w:jc w:val="center"/>
              <w:rPr>
                <w:rFonts w:ascii="Arial" w:hAnsi="Arial" w:cs="Arial"/>
                <w:i/>
                <w:sz w:val="19"/>
                <w:szCs w:val="19"/>
                <w:lang w:val="es-MX" w:eastAsia="es-MX"/>
              </w:rPr>
            </w:pPr>
            <w:r w:rsidRPr="00AD1C39">
              <w:rPr>
                <w:rFonts w:ascii="Arial" w:hAnsi="Arial" w:cs="Arial"/>
                <w:bCs/>
                <w:i/>
                <w:sz w:val="19"/>
                <w:szCs w:val="19"/>
                <w:lang w:val="es-MX" w:eastAsia="es-MX"/>
              </w:rPr>
              <w:t>57.50</w:t>
            </w:r>
          </w:p>
        </w:tc>
      </w:tr>
      <w:tr w:rsidR="008A5F19" w:rsidRPr="00AD1C39" w:rsidTr="001D0C34">
        <w:trPr>
          <w:trHeight w:val="600"/>
        </w:trPr>
        <w:tc>
          <w:tcPr>
            <w:tcW w:w="329" w:type="dxa"/>
            <w:shd w:val="clear" w:color="auto" w:fill="auto"/>
            <w:noWrap/>
            <w:hideMark/>
          </w:tcPr>
          <w:p w:rsidR="008A5F19" w:rsidRPr="00AD1C39" w:rsidRDefault="008A5F19" w:rsidP="008A5F19">
            <w:pPr>
              <w:rPr>
                <w:rFonts w:ascii="Arial" w:hAnsi="Arial" w:cs="Arial"/>
                <w:i/>
                <w:sz w:val="19"/>
                <w:szCs w:val="19"/>
                <w:lang w:val="es-MX" w:eastAsia="es-MX"/>
              </w:rPr>
            </w:pPr>
          </w:p>
        </w:tc>
        <w:tc>
          <w:tcPr>
            <w:tcW w:w="327" w:type="dxa"/>
            <w:shd w:val="clear" w:color="auto" w:fill="auto"/>
            <w:noWrap/>
            <w:hideMark/>
          </w:tcPr>
          <w:p w:rsidR="008A5F19" w:rsidRPr="00AD1C39" w:rsidRDefault="008A5F19" w:rsidP="008A5F19">
            <w:pPr>
              <w:rPr>
                <w:rFonts w:ascii="Arial" w:hAnsi="Arial" w:cs="Arial"/>
                <w:i/>
                <w:sz w:val="19"/>
                <w:szCs w:val="19"/>
                <w:lang w:val="es-MX" w:eastAsia="es-MX"/>
              </w:rPr>
            </w:pPr>
            <w:r w:rsidRPr="00AD1C39">
              <w:rPr>
                <w:rFonts w:ascii="Arial" w:hAnsi="Arial" w:cs="Arial"/>
                <w:i/>
                <w:sz w:val="19"/>
                <w:szCs w:val="19"/>
                <w:lang w:val="es-MX" w:eastAsia="es-MX"/>
              </w:rPr>
              <w:t>h)</w:t>
            </w:r>
          </w:p>
        </w:tc>
        <w:tc>
          <w:tcPr>
            <w:tcW w:w="5171" w:type="dxa"/>
            <w:shd w:val="clear" w:color="auto" w:fill="auto"/>
            <w:noWrap/>
            <w:hideMark/>
          </w:tcPr>
          <w:p w:rsidR="008A5F19" w:rsidRDefault="008A5F19" w:rsidP="008A5F19">
            <w:pPr>
              <w:jc w:val="both"/>
              <w:rPr>
                <w:rFonts w:ascii="Arial" w:hAnsi="Arial" w:cs="Arial"/>
                <w:i/>
                <w:sz w:val="19"/>
                <w:szCs w:val="19"/>
                <w:lang w:val="es-MX" w:eastAsia="es-MX"/>
              </w:rPr>
            </w:pPr>
            <w:r w:rsidRPr="008A5F19">
              <w:rPr>
                <w:rFonts w:ascii="Arial" w:hAnsi="Arial" w:cs="Arial"/>
                <w:i/>
                <w:sz w:val="19"/>
                <w:szCs w:val="19"/>
                <w:lang w:val="es-MX"/>
              </w:rPr>
              <w:t xml:space="preserve">Escolta con vehículo de motor con dos elementos armados a bordo, en un turno de 12 horas por mes: </w:t>
            </w:r>
            <w:r w:rsidRPr="00AD1C39">
              <w:rPr>
                <w:rFonts w:ascii="Arial" w:hAnsi="Arial" w:cs="Arial"/>
                <w:i/>
                <w:sz w:val="19"/>
                <w:szCs w:val="19"/>
                <w:lang w:val="es-MX" w:eastAsia="es-MX"/>
              </w:rPr>
              <w:t xml:space="preserve"> </w:t>
            </w:r>
          </w:p>
          <w:p w:rsidR="008A5F19" w:rsidRPr="00AD1C39" w:rsidRDefault="008A5F19" w:rsidP="008A5F19">
            <w:pPr>
              <w:jc w:val="both"/>
              <w:rPr>
                <w:rFonts w:ascii="Arial" w:hAnsi="Arial" w:cs="Arial"/>
                <w:i/>
                <w:sz w:val="19"/>
                <w:szCs w:val="19"/>
                <w:lang w:val="es-MX" w:eastAsia="es-MX"/>
              </w:rPr>
            </w:pPr>
          </w:p>
        </w:tc>
        <w:tc>
          <w:tcPr>
            <w:tcW w:w="2948" w:type="dxa"/>
            <w:shd w:val="clear" w:color="auto" w:fill="auto"/>
            <w:noWrap/>
            <w:hideMark/>
          </w:tcPr>
          <w:p w:rsidR="008A5F19" w:rsidRPr="00AD1C39" w:rsidRDefault="008A5F19" w:rsidP="008A5F19">
            <w:pPr>
              <w:jc w:val="center"/>
              <w:rPr>
                <w:rFonts w:ascii="Arial" w:hAnsi="Arial" w:cs="Arial"/>
                <w:i/>
                <w:sz w:val="19"/>
                <w:szCs w:val="19"/>
                <w:lang w:val="es-MX" w:eastAsia="es-MX"/>
              </w:rPr>
            </w:pPr>
            <w:r w:rsidRPr="00AD1C39">
              <w:rPr>
                <w:rFonts w:ascii="Arial" w:hAnsi="Arial" w:cs="Arial"/>
                <w:i/>
                <w:sz w:val="19"/>
                <w:szCs w:val="19"/>
                <w:lang w:val="es-MX" w:eastAsia="es-MX"/>
              </w:rPr>
              <w:t>810.00</w:t>
            </w:r>
          </w:p>
        </w:tc>
      </w:tr>
      <w:tr w:rsidR="008A5F19" w:rsidRPr="00AD1C39" w:rsidTr="001D0C34">
        <w:trPr>
          <w:trHeight w:val="600"/>
        </w:trPr>
        <w:tc>
          <w:tcPr>
            <w:tcW w:w="329" w:type="dxa"/>
            <w:shd w:val="clear" w:color="auto" w:fill="auto"/>
            <w:noWrap/>
            <w:hideMark/>
          </w:tcPr>
          <w:p w:rsidR="008A5F19" w:rsidRPr="00AD1C39" w:rsidRDefault="008A5F19" w:rsidP="008A5F19">
            <w:pPr>
              <w:rPr>
                <w:rFonts w:ascii="Arial" w:hAnsi="Arial" w:cs="Arial"/>
                <w:i/>
                <w:sz w:val="19"/>
                <w:szCs w:val="19"/>
                <w:lang w:val="es-MX" w:eastAsia="es-MX"/>
              </w:rPr>
            </w:pPr>
          </w:p>
        </w:tc>
        <w:tc>
          <w:tcPr>
            <w:tcW w:w="327" w:type="dxa"/>
            <w:shd w:val="clear" w:color="auto" w:fill="auto"/>
            <w:noWrap/>
            <w:hideMark/>
          </w:tcPr>
          <w:p w:rsidR="008A5F19" w:rsidRPr="00AD1C39" w:rsidRDefault="008A5F19" w:rsidP="008A5F19">
            <w:pPr>
              <w:rPr>
                <w:rFonts w:ascii="Arial" w:hAnsi="Arial" w:cs="Arial"/>
                <w:i/>
                <w:sz w:val="19"/>
                <w:szCs w:val="19"/>
                <w:lang w:val="es-MX" w:eastAsia="es-MX"/>
              </w:rPr>
            </w:pPr>
            <w:r w:rsidRPr="00AD1C39">
              <w:rPr>
                <w:rFonts w:ascii="Arial" w:hAnsi="Arial" w:cs="Arial"/>
                <w:i/>
                <w:sz w:val="19"/>
                <w:szCs w:val="19"/>
                <w:lang w:val="es-MX" w:eastAsia="es-MX"/>
              </w:rPr>
              <w:t>i)</w:t>
            </w:r>
          </w:p>
        </w:tc>
        <w:tc>
          <w:tcPr>
            <w:tcW w:w="5171" w:type="dxa"/>
            <w:shd w:val="clear" w:color="auto" w:fill="auto"/>
            <w:noWrap/>
            <w:hideMark/>
          </w:tcPr>
          <w:p w:rsidR="008A5F19" w:rsidRPr="00AD1C39" w:rsidRDefault="008A5F19" w:rsidP="008A5F19">
            <w:pPr>
              <w:jc w:val="both"/>
              <w:rPr>
                <w:rFonts w:ascii="Arial" w:hAnsi="Arial" w:cs="Arial"/>
                <w:i/>
                <w:sz w:val="19"/>
                <w:szCs w:val="19"/>
                <w:lang w:val="es-MX" w:eastAsia="es-MX"/>
              </w:rPr>
            </w:pPr>
            <w:r w:rsidRPr="008A5F19">
              <w:rPr>
                <w:rFonts w:ascii="Arial" w:hAnsi="Arial" w:cs="Arial"/>
                <w:i/>
                <w:sz w:val="19"/>
                <w:szCs w:val="19"/>
                <w:lang w:val="es-MX"/>
              </w:rPr>
              <w:t xml:space="preserve">Escolta con vehículo de motor con dos elementos armados a bordo en un turno de 12 horas por una semana: </w:t>
            </w:r>
            <w:r w:rsidRPr="00AD1C39">
              <w:rPr>
                <w:rFonts w:ascii="Arial" w:hAnsi="Arial" w:cs="Arial"/>
                <w:i/>
                <w:sz w:val="19"/>
                <w:szCs w:val="19"/>
                <w:lang w:val="es-MX" w:eastAsia="es-MX"/>
              </w:rPr>
              <w:t xml:space="preserve"> </w:t>
            </w:r>
          </w:p>
          <w:p w:rsidR="008A5F19" w:rsidRPr="00AD1C39" w:rsidRDefault="008A5F19" w:rsidP="008A5F19">
            <w:pPr>
              <w:jc w:val="both"/>
              <w:rPr>
                <w:rFonts w:ascii="Arial" w:hAnsi="Arial" w:cs="Arial"/>
                <w:i/>
                <w:sz w:val="19"/>
                <w:szCs w:val="19"/>
                <w:lang w:val="es-MX" w:eastAsia="es-MX"/>
              </w:rPr>
            </w:pPr>
          </w:p>
        </w:tc>
        <w:tc>
          <w:tcPr>
            <w:tcW w:w="2948" w:type="dxa"/>
            <w:shd w:val="clear" w:color="auto" w:fill="auto"/>
            <w:noWrap/>
            <w:hideMark/>
          </w:tcPr>
          <w:p w:rsidR="008A5F19" w:rsidRPr="00AD1C39" w:rsidRDefault="008A5F19" w:rsidP="008A5F19">
            <w:pPr>
              <w:jc w:val="center"/>
              <w:rPr>
                <w:rFonts w:ascii="Arial" w:hAnsi="Arial" w:cs="Arial"/>
                <w:i/>
                <w:sz w:val="19"/>
                <w:szCs w:val="19"/>
                <w:lang w:val="es-MX" w:eastAsia="es-MX"/>
              </w:rPr>
            </w:pPr>
            <w:r w:rsidRPr="00AD1C39">
              <w:rPr>
                <w:rFonts w:ascii="Arial" w:hAnsi="Arial" w:cs="Arial"/>
                <w:i/>
                <w:sz w:val="19"/>
                <w:szCs w:val="19"/>
                <w:lang w:val="es-MX" w:eastAsia="es-MX"/>
              </w:rPr>
              <w:t>205.50</w:t>
            </w:r>
          </w:p>
        </w:tc>
      </w:tr>
      <w:tr w:rsidR="008A5F19" w:rsidRPr="00AD1C39" w:rsidTr="001D0C34">
        <w:trPr>
          <w:trHeight w:val="567"/>
        </w:trPr>
        <w:tc>
          <w:tcPr>
            <w:tcW w:w="329" w:type="dxa"/>
            <w:shd w:val="clear" w:color="auto" w:fill="auto"/>
            <w:noWrap/>
            <w:hideMark/>
          </w:tcPr>
          <w:p w:rsidR="008A5F19" w:rsidRPr="00AD1C39" w:rsidRDefault="008A5F19" w:rsidP="008A5F19">
            <w:pPr>
              <w:rPr>
                <w:rFonts w:ascii="Arial" w:hAnsi="Arial" w:cs="Arial"/>
                <w:i/>
                <w:sz w:val="19"/>
                <w:szCs w:val="19"/>
                <w:lang w:val="es-MX" w:eastAsia="es-MX"/>
              </w:rPr>
            </w:pPr>
          </w:p>
        </w:tc>
        <w:tc>
          <w:tcPr>
            <w:tcW w:w="327" w:type="dxa"/>
            <w:shd w:val="clear" w:color="auto" w:fill="auto"/>
            <w:noWrap/>
            <w:hideMark/>
          </w:tcPr>
          <w:p w:rsidR="008A5F19" w:rsidRPr="00AD1C39" w:rsidRDefault="008A5F19" w:rsidP="008A5F19">
            <w:pPr>
              <w:rPr>
                <w:rFonts w:ascii="Arial" w:hAnsi="Arial" w:cs="Arial"/>
                <w:i/>
                <w:sz w:val="19"/>
                <w:szCs w:val="19"/>
                <w:lang w:val="es-MX" w:eastAsia="es-MX"/>
              </w:rPr>
            </w:pPr>
            <w:r w:rsidRPr="00AD1C39">
              <w:rPr>
                <w:rFonts w:ascii="Arial" w:hAnsi="Arial" w:cs="Arial"/>
                <w:i/>
                <w:sz w:val="19"/>
                <w:szCs w:val="19"/>
                <w:lang w:val="es-MX" w:eastAsia="es-MX"/>
              </w:rPr>
              <w:t>j)</w:t>
            </w:r>
          </w:p>
        </w:tc>
        <w:tc>
          <w:tcPr>
            <w:tcW w:w="5171" w:type="dxa"/>
            <w:shd w:val="clear" w:color="auto" w:fill="auto"/>
            <w:noWrap/>
            <w:hideMark/>
          </w:tcPr>
          <w:p w:rsidR="008A5F19" w:rsidRPr="00AD1C39" w:rsidRDefault="008A5F19" w:rsidP="008A5F19">
            <w:pPr>
              <w:jc w:val="both"/>
              <w:rPr>
                <w:rFonts w:ascii="Arial" w:hAnsi="Arial" w:cs="Arial"/>
                <w:i/>
                <w:sz w:val="19"/>
                <w:szCs w:val="19"/>
                <w:lang w:val="es-MX" w:eastAsia="es-MX"/>
              </w:rPr>
            </w:pPr>
            <w:r w:rsidRPr="008A5F19">
              <w:rPr>
                <w:rFonts w:ascii="Arial" w:hAnsi="Arial" w:cs="Arial"/>
                <w:i/>
                <w:sz w:val="19"/>
                <w:szCs w:val="19"/>
                <w:lang w:val="es-MX"/>
              </w:rPr>
              <w:t xml:space="preserve">Con motocicleta y dos elementos armados a bordo en un turno de 12 horas, por mes: </w:t>
            </w:r>
          </w:p>
        </w:tc>
        <w:tc>
          <w:tcPr>
            <w:tcW w:w="2948" w:type="dxa"/>
            <w:shd w:val="clear" w:color="auto" w:fill="auto"/>
            <w:noWrap/>
            <w:hideMark/>
          </w:tcPr>
          <w:p w:rsidR="008A5F19" w:rsidRPr="00AD1C39" w:rsidRDefault="008A5F19" w:rsidP="008A5F19">
            <w:pPr>
              <w:jc w:val="center"/>
              <w:rPr>
                <w:rFonts w:ascii="Arial" w:hAnsi="Arial" w:cs="Arial"/>
                <w:i/>
                <w:sz w:val="19"/>
                <w:szCs w:val="19"/>
                <w:lang w:val="es-MX" w:eastAsia="es-MX"/>
              </w:rPr>
            </w:pPr>
            <w:r w:rsidRPr="00AD1C39">
              <w:rPr>
                <w:rFonts w:ascii="Arial" w:hAnsi="Arial" w:cs="Arial"/>
                <w:i/>
                <w:sz w:val="19"/>
                <w:szCs w:val="19"/>
                <w:lang w:val="es-MX" w:eastAsia="es-MX"/>
              </w:rPr>
              <w:t>558.00</w:t>
            </w:r>
          </w:p>
        </w:tc>
      </w:tr>
      <w:tr w:rsidR="008A5F19" w:rsidRPr="00AD1C39" w:rsidTr="001D0C34">
        <w:trPr>
          <w:trHeight w:val="567"/>
        </w:trPr>
        <w:tc>
          <w:tcPr>
            <w:tcW w:w="329" w:type="dxa"/>
            <w:shd w:val="clear" w:color="auto" w:fill="auto"/>
            <w:noWrap/>
          </w:tcPr>
          <w:p w:rsidR="008A5F19" w:rsidRPr="00AD1C39" w:rsidRDefault="008A5F19" w:rsidP="008A5F19">
            <w:pPr>
              <w:rPr>
                <w:rFonts w:ascii="Arial" w:hAnsi="Arial" w:cs="Arial"/>
                <w:i/>
                <w:sz w:val="19"/>
                <w:szCs w:val="19"/>
                <w:lang w:val="es-MX" w:eastAsia="es-MX"/>
              </w:rPr>
            </w:pPr>
          </w:p>
        </w:tc>
        <w:tc>
          <w:tcPr>
            <w:tcW w:w="327" w:type="dxa"/>
            <w:shd w:val="clear" w:color="auto" w:fill="auto"/>
            <w:noWrap/>
          </w:tcPr>
          <w:p w:rsidR="008A5F19" w:rsidRPr="00AD1C39" w:rsidRDefault="008A5F19" w:rsidP="008A5F19">
            <w:pPr>
              <w:rPr>
                <w:rFonts w:ascii="Arial" w:hAnsi="Arial" w:cs="Arial"/>
                <w:i/>
                <w:sz w:val="19"/>
                <w:szCs w:val="19"/>
                <w:lang w:val="es-MX" w:eastAsia="es-MX"/>
              </w:rPr>
            </w:pPr>
            <w:r w:rsidRPr="00AD1C39">
              <w:rPr>
                <w:rFonts w:ascii="Arial" w:hAnsi="Arial" w:cs="Arial"/>
                <w:i/>
                <w:sz w:val="19"/>
                <w:szCs w:val="19"/>
                <w:lang w:val="es-MX" w:eastAsia="es-MX"/>
              </w:rPr>
              <w:t>k)</w:t>
            </w:r>
          </w:p>
        </w:tc>
        <w:tc>
          <w:tcPr>
            <w:tcW w:w="5171" w:type="dxa"/>
            <w:shd w:val="clear" w:color="auto" w:fill="auto"/>
            <w:noWrap/>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Con </w:t>
            </w:r>
            <w:proofErr w:type="spellStart"/>
            <w:r w:rsidRPr="008A5F19">
              <w:rPr>
                <w:rFonts w:ascii="Arial" w:hAnsi="Arial" w:cs="Arial"/>
                <w:i/>
                <w:sz w:val="19"/>
                <w:szCs w:val="19"/>
                <w:lang w:val="es-MX"/>
              </w:rPr>
              <w:t>cuatrimoto</w:t>
            </w:r>
            <w:proofErr w:type="spellEnd"/>
            <w:r w:rsidRPr="008A5F19">
              <w:rPr>
                <w:rFonts w:ascii="Arial" w:hAnsi="Arial" w:cs="Arial"/>
                <w:i/>
                <w:sz w:val="19"/>
                <w:szCs w:val="19"/>
                <w:lang w:val="es-MX"/>
              </w:rPr>
              <w:t xml:space="preserve"> y dos elementos armados a bordo en un turno de 12 horas, por mes: </w:t>
            </w:r>
          </w:p>
        </w:tc>
        <w:tc>
          <w:tcPr>
            <w:tcW w:w="2948" w:type="dxa"/>
            <w:shd w:val="clear" w:color="auto" w:fill="auto"/>
            <w:noWrap/>
          </w:tcPr>
          <w:p w:rsidR="008A5F19" w:rsidRPr="00AD1C39" w:rsidRDefault="008A5F19" w:rsidP="008A5F19">
            <w:pPr>
              <w:jc w:val="center"/>
              <w:rPr>
                <w:rFonts w:ascii="Arial" w:hAnsi="Arial" w:cs="Arial"/>
                <w:i/>
                <w:sz w:val="19"/>
                <w:szCs w:val="19"/>
                <w:lang w:val="es-MX" w:eastAsia="es-MX"/>
              </w:rPr>
            </w:pPr>
            <w:r w:rsidRPr="00AD1C39">
              <w:rPr>
                <w:rFonts w:ascii="Arial" w:hAnsi="Arial" w:cs="Arial"/>
                <w:i/>
                <w:sz w:val="19"/>
                <w:szCs w:val="19"/>
                <w:lang w:val="es-MX" w:eastAsia="es-MX"/>
              </w:rPr>
              <w:t>710.00</w:t>
            </w:r>
          </w:p>
        </w:tc>
      </w:tr>
      <w:tr w:rsidR="008A5F19" w:rsidRPr="00AD1C39" w:rsidTr="001D0C34">
        <w:trPr>
          <w:trHeight w:val="567"/>
        </w:trPr>
        <w:tc>
          <w:tcPr>
            <w:tcW w:w="329" w:type="dxa"/>
            <w:shd w:val="clear" w:color="auto" w:fill="auto"/>
            <w:noWrap/>
          </w:tcPr>
          <w:p w:rsidR="008A5F19" w:rsidRPr="00AD1C39" w:rsidRDefault="008A5F19" w:rsidP="008A5F19">
            <w:pPr>
              <w:rPr>
                <w:rFonts w:ascii="Arial" w:hAnsi="Arial" w:cs="Arial"/>
                <w:i/>
                <w:sz w:val="19"/>
                <w:szCs w:val="19"/>
                <w:lang w:val="es-MX" w:eastAsia="es-MX"/>
              </w:rPr>
            </w:pPr>
          </w:p>
        </w:tc>
        <w:tc>
          <w:tcPr>
            <w:tcW w:w="327" w:type="dxa"/>
            <w:shd w:val="clear" w:color="auto" w:fill="auto"/>
            <w:noWrap/>
          </w:tcPr>
          <w:p w:rsidR="008A5F19" w:rsidRPr="00AD1C39" w:rsidRDefault="008A5F19" w:rsidP="008A5F19">
            <w:pPr>
              <w:rPr>
                <w:rFonts w:ascii="Arial" w:hAnsi="Arial" w:cs="Arial"/>
                <w:i/>
                <w:sz w:val="19"/>
                <w:szCs w:val="19"/>
                <w:lang w:val="es-MX" w:eastAsia="es-MX"/>
              </w:rPr>
            </w:pPr>
            <w:r w:rsidRPr="00AD1C39">
              <w:rPr>
                <w:rFonts w:ascii="Arial" w:hAnsi="Arial" w:cs="Arial"/>
                <w:i/>
                <w:sz w:val="19"/>
                <w:szCs w:val="19"/>
                <w:lang w:val="es-MX" w:eastAsia="es-MX"/>
              </w:rPr>
              <w:t>l)</w:t>
            </w:r>
          </w:p>
        </w:tc>
        <w:tc>
          <w:tcPr>
            <w:tcW w:w="5171" w:type="dxa"/>
            <w:shd w:val="clear" w:color="auto" w:fill="auto"/>
            <w:noWrap/>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Con motocicleta y dos elementos armados a bordo en un turno de 12 horas, por una semana: </w:t>
            </w:r>
          </w:p>
        </w:tc>
        <w:tc>
          <w:tcPr>
            <w:tcW w:w="2948" w:type="dxa"/>
            <w:shd w:val="clear" w:color="auto" w:fill="auto"/>
            <w:noWrap/>
          </w:tcPr>
          <w:p w:rsidR="008A5F19" w:rsidRPr="00AD1C39" w:rsidRDefault="008A5F19" w:rsidP="008A5F19">
            <w:pPr>
              <w:jc w:val="center"/>
              <w:rPr>
                <w:rFonts w:ascii="Arial" w:hAnsi="Arial" w:cs="Arial"/>
                <w:i/>
                <w:sz w:val="19"/>
                <w:szCs w:val="19"/>
                <w:lang w:val="es-MX" w:eastAsia="es-MX"/>
              </w:rPr>
            </w:pPr>
            <w:r w:rsidRPr="00AD1C39">
              <w:rPr>
                <w:rFonts w:ascii="Arial" w:hAnsi="Arial" w:cs="Arial"/>
                <w:i/>
                <w:sz w:val="19"/>
                <w:szCs w:val="19"/>
                <w:lang w:val="es-MX" w:eastAsia="es-MX"/>
              </w:rPr>
              <w:t>142.00</w:t>
            </w:r>
          </w:p>
        </w:tc>
      </w:tr>
      <w:tr w:rsidR="008A5F19" w:rsidRPr="00AD1C39" w:rsidTr="001D0C34">
        <w:trPr>
          <w:trHeight w:val="358"/>
        </w:trPr>
        <w:tc>
          <w:tcPr>
            <w:tcW w:w="329" w:type="dxa"/>
            <w:shd w:val="clear" w:color="auto" w:fill="auto"/>
            <w:noWrap/>
          </w:tcPr>
          <w:p w:rsidR="008A5F19" w:rsidRPr="00AD1C39" w:rsidRDefault="008A5F19" w:rsidP="008A5F19">
            <w:pPr>
              <w:rPr>
                <w:rFonts w:ascii="Arial" w:hAnsi="Arial" w:cs="Arial"/>
                <w:i/>
                <w:sz w:val="19"/>
                <w:szCs w:val="19"/>
                <w:lang w:val="es-MX" w:eastAsia="es-MX"/>
              </w:rPr>
            </w:pPr>
          </w:p>
        </w:tc>
        <w:tc>
          <w:tcPr>
            <w:tcW w:w="327" w:type="dxa"/>
            <w:shd w:val="clear" w:color="auto" w:fill="auto"/>
            <w:noWrap/>
          </w:tcPr>
          <w:p w:rsidR="008A5F19" w:rsidRPr="008E2137" w:rsidRDefault="008A5F19" w:rsidP="008A5F19">
            <w:pPr>
              <w:rPr>
                <w:rFonts w:ascii="Arial" w:hAnsi="Arial" w:cs="Arial"/>
                <w:i/>
                <w:sz w:val="16"/>
                <w:szCs w:val="16"/>
                <w:lang w:val="es-MX" w:eastAsia="es-MX"/>
              </w:rPr>
            </w:pPr>
            <w:r w:rsidRPr="008E2137">
              <w:rPr>
                <w:rFonts w:ascii="Arial" w:hAnsi="Arial" w:cs="Arial"/>
                <w:i/>
                <w:sz w:val="16"/>
                <w:szCs w:val="16"/>
                <w:lang w:val="es-MX" w:eastAsia="es-MX"/>
              </w:rPr>
              <w:t>m)</w:t>
            </w:r>
          </w:p>
        </w:tc>
        <w:tc>
          <w:tcPr>
            <w:tcW w:w="5171" w:type="dxa"/>
            <w:shd w:val="clear" w:color="auto" w:fill="auto"/>
            <w:noWrap/>
          </w:tcPr>
          <w:p w:rsidR="008A5F19" w:rsidRPr="00AD1C39" w:rsidRDefault="008A5F19" w:rsidP="008A5F19">
            <w:pPr>
              <w:jc w:val="both"/>
              <w:rPr>
                <w:rFonts w:ascii="Arial" w:hAnsi="Arial" w:cs="Arial"/>
                <w:i/>
                <w:sz w:val="19"/>
                <w:szCs w:val="19"/>
              </w:rPr>
            </w:pPr>
            <w:proofErr w:type="spellStart"/>
            <w:r w:rsidRPr="00AD1C39">
              <w:rPr>
                <w:rFonts w:ascii="Arial" w:hAnsi="Arial" w:cs="Arial"/>
                <w:i/>
                <w:sz w:val="19"/>
                <w:szCs w:val="19"/>
              </w:rPr>
              <w:t>Por</w:t>
            </w:r>
            <w:proofErr w:type="spellEnd"/>
            <w:r w:rsidRPr="00AD1C39">
              <w:rPr>
                <w:rFonts w:ascii="Arial" w:hAnsi="Arial" w:cs="Arial"/>
                <w:i/>
                <w:sz w:val="19"/>
                <w:szCs w:val="19"/>
              </w:rPr>
              <w:t xml:space="preserve"> </w:t>
            </w:r>
            <w:proofErr w:type="spellStart"/>
            <w:r w:rsidRPr="00AD1C39">
              <w:rPr>
                <w:rFonts w:ascii="Arial" w:hAnsi="Arial" w:cs="Arial"/>
                <w:i/>
                <w:sz w:val="19"/>
                <w:szCs w:val="19"/>
              </w:rPr>
              <w:t>otros</w:t>
            </w:r>
            <w:proofErr w:type="spellEnd"/>
            <w:r w:rsidRPr="00AD1C39">
              <w:rPr>
                <w:rFonts w:ascii="Arial" w:hAnsi="Arial" w:cs="Arial"/>
                <w:i/>
                <w:sz w:val="19"/>
                <w:szCs w:val="19"/>
              </w:rPr>
              <w:t xml:space="preserve"> </w:t>
            </w:r>
            <w:proofErr w:type="spellStart"/>
            <w:r w:rsidRPr="00AD1C39">
              <w:rPr>
                <w:rFonts w:ascii="Arial" w:hAnsi="Arial" w:cs="Arial"/>
                <w:i/>
                <w:sz w:val="19"/>
                <w:szCs w:val="19"/>
              </w:rPr>
              <w:t>servicios</w:t>
            </w:r>
            <w:proofErr w:type="spellEnd"/>
            <w:r w:rsidRPr="00AD1C39">
              <w:rPr>
                <w:rFonts w:ascii="Arial" w:hAnsi="Arial" w:cs="Arial"/>
                <w:i/>
                <w:sz w:val="19"/>
                <w:szCs w:val="19"/>
              </w:rPr>
              <w:t xml:space="preserve">: </w:t>
            </w:r>
          </w:p>
        </w:tc>
        <w:tc>
          <w:tcPr>
            <w:tcW w:w="2948" w:type="dxa"/>
            <w:shd w:val="clear" w:color="auto" w:fill="auto"/>
            <w:noWrap/>
          </w:tcPr>
          <w:p w:rsidR="008A5F19" w:rsidRPr="00AD1C39" w:rsidRDefault="008A5F19" w:rsidP="008A5F19">
            <w:pPr>
              <w:jc w:val="center"/>
              <w:rPr>
                <w:rFonts w:ascii="Arial" w:hAnsi="Arial" w:cs="Arial"/>
                <w:i/>
                <w:sz w:val="19"/>
                <w:szCs w:val="19"/>
                <w:lang w:val="es-MX" w:eastAsia="es-MX"/>
              </w:rPr>
            </w:pPr>
          </w:p>
        </w:tc>
      </w:tr>
      <w:tr w:rsidR="008A5F19" w:rsidRPr="00AD1C39" w:rsidTr="001D0C34">
        <w:trPr>
          <w:trHeight w:val="419"/>
        </w:trPr>
        <w:tc>
          <w:tcPr>
            <w:tcW w:w="329" w:type="dxa"/>
            <w:shd w:val="clear" w:color="auto" w:fill="auto"/>
            <w:noWrap/>
          </w:tcPr>
          <w:p w:rsidR="008A5F19" w:rsidRPr="00AD1C39" w:rsidRDefault="008A5F19" w:rsidP="008A5F19">
            <w:pPr>
              <w:rPr>
                <w:rFonts w:ascii="Arial" w:hAnsi="Arial" w:cs="Arial"/>
                <w:i/>
                <w:sz w:val="19"/>
                <w:szCs w:val="19"/>
                <w:lang w:val="es-MX" w:eastAsia="es-MX"/>
              </w:rPr>
            </w:pPr>
          </w:p>
        </w:tc>
        <w:tc>
          <w:tcPr>
            <w:tcW w:w="327" w:type="dxa"/>
            <w:shd w:val="clear" w:color="auto" w:fill="auto"/>
            <w:noWrap/>
          </w:tcPr>
          <w:p w:rsidR="008A5F19" w:rsidRPr="00AD1C39" w:rsidRDefault="008A5F19" w:rsidP="008A5F19">
            <w:pPr>
              <w:rPr>
                <w:rFonts w:ascii="Arial" w:hAnsi="Arial" w:cs="Arial"/>
                <w:i/>
                <w:sz w:val="18"/>
                <w:szCs w:val="18"/>
                <w:lang w:val="es-MX" w:eastAsia="es-MX"/>
              </w:rPr>
            </w:pPr>
          </w:p>
        </w:tc>
        <w:tc>
          <w:tcPr>
            <w:tcW w:w="5171" w:type="dxa"/>
            <w:shd w:val="clear" w:color="auto" w:fill="auto"/>
            <w:noWrap/>
          </w:tcPr>
          <w:p w:rsidR="008A5F19" w:rsidRPr="008A5F19" w:rsidRDefault="008A5F19" w:rsidP="008A5F19">
            <w:pPr>
              <w:tabs>
                <w:tab w:val="left" w:pos="401"/>
              </w:tabs>
              <w:jc w:val="both"/>
              <w:rPr>
                <w:rFonts w:ascii="Arial" w:hAnsi="Arial" w:cs="Arial"/>
                <w:i/>
                <w:sz w:val="19"/>
                <w:szCs w:val="19"/>
                <w:lang w:val="es-MX"/>
              </w:rPr>
            </w:pPr>
            <w:r w:rsidRPr="008A5F19">
              <w:rPr>
                <w:rFonts w:ascii="Arial" w:hAnsi="Arial" w:cs="Arial"/>
                <w:i/>
                <w:sz w:val="19"/>
                <w:szCs w:val="19"/>
                <w:lang w:val="es-MX"/>
              </w:rPr>
              <w:t>i</w:t>
            </w:r>
            <w:r w:rsidRPr="008A5F19">
              <w:rPr>
                <w:rFonts w:ascii="Arial" w:hAnsi="Arial" w:cs="Arial"/>
                <w:i/>
                <w:sz w:val="19"/>
                <w:szCs w:val="19"/>
                <w:lang w:val="es-MX"/>
              </w:rPr>
              <w:tab/>
              <w:t>Por elemento por mes:</w:t>
            </w:r>
          </w:p>
        </w:tc>
        <w:tc>
          <w:tcPr>
            <w:tcW w:w="2948" w:type="dxa"/>
            <w:shd w:val="clear" w:color="auto" w:fill="auto"/>
            <w:noWrap/>
          </w:tcPr>
          <w:p w:rsidR="008A5F19" w:rsidRPr="00AD1C39" w:rsidRDefault="008A5F19" w:rsidP="00AD0B13">
            <w:pPr>
              <w:jc w:val="center"/>
              <w:rPr>
                <w:rFonts w:ascii="Arial" w:hAnsi="Arial" w:cs="Arial"/>
                <w:i/>
                <w:sz w:val="19"/>
                <w:szCs w:val="19"/>
                <w:lang w:val="es-MX" w:eastAsia="es-MX"/>
              </w:rPr>
            </w:pPr>
            <w:r w:rsidRPr="00AD1C39">
              <w:rPr>
                <w:rFonts w:ascii="Arial" w:hAnsi="Arial" w:cs="Arial"/>
                <w:i/>
                <w:sz w:val="19"/>
                <w:szCs w:val="19"/>
                <w:lang w:val="es-MX" w:eastAsia="es-MX"/>
              </w:rPr>
              <w:t>39.19</w:t>
            </w:r>
          </w:p>
        </w:tc>
      </w:tr>
      <w:tr w:rsidR="008A5F19" w:rsidRPr="00AD1C39" w:rsidTr="001D0C34">
        <w:trPr>
          <w:trHeight w:val="421"/>
        </w:trPr>
        <w:tc>
          <w:tcPr>
            <w:tcW w:w="329" w:type="dxa"/>
            <w:shd w:val="clear" w:color="auto" w:fill="auto"/>
            <w:noWrap/>
          </w:tcPr>
          <w:p w:rsidR="008A5F19" w:rsidRPr="00AD1C39" w:rsidRDefault="008A5F19" w:rsidP="008A5F19">
            <w:pPr>
              <w:rPr>
                <w:rFonts w:ascii="Arial" w:hAnsi="Arial" w:cs="Arial"/>
                <w:i/>
                <w:sz w:val="19"/>
                <w:szCs w:val="19"/>
                <w:lang w:val="es-MX" w:eastAsia="es-MX"/>
              </w:rPr>
            </w:pPr>
          </w:p>
        </w:tc>
        <w:tc>
          <w:tcPr>
            <w:tcW w:w="327" w:type="dxa"/>
            <w:shd w:val="clear" w:color="auto" w:fill="auto"/>
            <w:noWrap/>
          </w:tcPr>
          <w:p w:rsidR="008A5F19" w:rsidRPr="00AD1C39" w:rsidRDefault="008A5F19" w:rsidP="008A5F19">
            <w:pPr>
              <w:rPr>
                <w:rFonts w:ascii="Arial" w:hAnsi="Arial" w:cs="Arial"/>
                <w:i/>
                <w:sz w:val="18"/>
                <w:szCs w:val="18"/>
                <w:lang w:val="es-MX" w:eastAsia="es-MX"/>
              </w:rPr>
            </w:pPr>
          </w:p>
        </w:tc>
        <w:tc>
          <w:tcPr>
            <w:tcW w:w="5171" w:type="dxa"/>
            <w:shd w:val="clear" w:color="auto" w:fill="auto"/>
            <w:noWrap/>
          </w:tcPr>
          <w:p w:rsidR="008A5F19" w:rsidRPr="008A5F19" w:rsidRDefault="008A5F19" w:rsidP="008A5F19">
            <w:pPr>
              <w:tabs>
                <w:tab w:val="left" w:pos="401"/>
              </w:tabs>
              <w:jc w:val="both"/>
              <w:rPr>
                <w:rFonts w:ascii="Arial" w:hAnsi="Arial" w:cs="Arial"/>
                <w:i/>
                <w:sz w:val="19"/>
                <w:szCs w:val="19"/>
                <w:lang w:val="es-MX"/>
              </w:rPr>
            </w:pPr>
            <w:r w:rsidRPr="008A5F19">
              <w:rPr>
                <w:rFonts w:ascii="Arial" w:hAnsi="Arial" w:cs="Arial"/>
                <w:i/>
                <w:sz w:val="19"/>
                <w:szCs w:val="19"/>
                <w:lang w:val="es-MX"/>
              </w:rPr>
              <w:t>ii</w:t>
            </w:r>
            <w:r w:rsidRPr="008A5F19">
              <w:rPr>
                <w:rFonts w:ascii="Arial" w:hAnsi="Arial" w:cs="Arial"/>
                <w:i/>
                <w:sz w:val="19"/>
                <w:szCs w:val="19"/>
                <w:lang w:val="es-MX"/>
              </w:rPr>
              <w:tab/>
              <w:t>Arma adicional por mes:</w:t>
            </w:r>
          </w:p>
        </w:tc>
        <w:tc>
          <w:tcPr>
            <w:tcW w:w="2948" w:type="dxa"/>
            <w:shd w:val="clear" w:color="auto" w:fill="auto"/>
            <w:noWrap/>
          </w:tcPr>
          <w:p w:rsidR="008A5F19" w:rsidRPr="00AD1C39" w:rsidRDefault="008A5F19" w:rsidP="008A5F19">
            <w:pPr>
              <w:jc w:val="center"/>
              <w:rPr>
                <w:rFonts w:ascii="Arial" w:hAnsi="Arial" w:cs="Arial"/>
                <w:i/>
                <w:sz w:val="19"/>
                <w:szCs w:val="19"/>
                <w:lang w:val="es-MX" w:eastAsia="es-MX"/>
              </w:rPr>
            </w:pPr>
            <w:r w:rsidRPr="00AD1C39">
              <w:rPr>
                <w:rFonts w:ascii="Arial" w:hAnsi="Arial" w:cs="Arial"/>
                <w:i/>
                <w:sz w:val="19"/>
                <w:szCs w:val="19"/>
                <w:lang w:val="es-MX" w:eastAsia="es-MX"/>
              </w:rPr>
              <w:t>12.00</w:t>
            </w:r>
          </w:p>
        </w:tc>
      </w:tr>
      <w:tr w:rsidR="008A5F19" w:rsidRPr="00AD1C39" w:rsidTr="001D0C34">
        <w:trPr>
          <w:trHeight w:val="427"/>
        </w:trPr>
        <w:tc>
          <w:tcPr>
            <w:tcW w:w="329" w:type="dxa"/>
            <w:shd w:val="clear" w:color="auto" w:fill="auto"/>
            <w:noWrap/>
          </w:tcPr>
          <w:p w:rsidR="008A5F19" w:rsidRPr="00AD1C39" w:rsidRDefault="008A5F19" w:rsidP="008A5F19">
            <w:pPr>
              <w:rPr>
                <w:rFonts w:ascii="Arial" w:hAnsi="Arial" w:cs="Arial"/>
                <w:i/>
                <w:sz w:val="19"/>
                <w:szCs w:val="19"/>
                <w:lang w:val="es-MX" w:eastAsia="es-MX"/>
              </w:rPr>
            </w:pPr>
          </w:p>
        </w:tc>
        <w:tc>
          <w:tcPr>
            <w:tcW w:w="327" w:type="dxa"/>
            <w:shd w:val="clear" w:color="auto" w:fill="auto"/>
            <w:noWrap/>
          </w:tcPr>
          <w:p w:rsidR="008A5F19" w:rsidRPr="00AD1C39" w:rsidRDefault="008A5F19" w:rsidP="008A5F19">
            <w:pPr>
              <w:rPr>
                <w:rFonts w:ascii="Arial" w:hAnsi="Arial" w:cs="Arial"/>
                <w:i/>
                <w:sz w:val="18"/>
                <w:szCs w:val="18"/>
                <w:lang w:val="es-MX" w:eastAsia="es-MX"/>
              </w:rPr>
            </w:pPr>
          </w:p>
        </w:tc>
        <w:tc>
          <w:tcPr>
            <w:tcW w:w="5171" w:type="dxa"/>
            <w:shd w:val="clear" w:color="auto" w:fill="auto"/>
            <w:noWrap/>
          </w:tcPr>
          <w:p w:rsidR="008A5F19" w:rsidRPr="008A5F19" w:rsidRDefault="008A5F19" w:rsidP="008A5F19">
            <w:pPr>
              <w:tabs>
                <w:tab w:val="left" w:pos="401"/>
              </w:tabs>
              <w:jc w:val="both"/>
              <w:rPr>
                <w:rFonts w:ascii="Arial" w:hAnsi="Arial" w:cs="Arial"/>
                <w:i/>
                <w:sz w:val="19"/>
                <w:szCs w:val="19"/>
                <w:lang w:val="es-MX"/>
              </w:rPr>
            </w:pPr>
            <w:proofErr w:type="spellStart"/>
            <w:r w:rsidRPr="008A5F19">
              <w:rPr>
                <w:rFonts w:ascii="Arial" w:hAnsi="Arial" w:cs="Arial"/>
                <w:i/>
                <w:sz w:val="19"/>
                <w:szCs w:val="19"/>
                <w:lang w:val="es-MX"/>
              </w:rPr>
              <w:t>Iii</w:t>
            </w:r>
            <w:proofErr w:type="spellEnd"/>
            <w:r w:rsidRPr="008A5F19">
              <w:rPr>
                <w:rFonts w:ascii="Arial" w:hAnsi="Arial" w:cs="Arial"/>
                <w:i/>
                <w:sz w:val="19"/>
                <w:szCs w:val="19"/>
                <w:lang w:val="es-MX"/>
              </w:rPr>
              <w:tab/>
              <w:t>Arma adicional por 15 días:</w:t>
            </w:r>
          </w:p>
        </w:tc>
        <w:tc>
          <w:tcPr>
            <w:tcW w:w="2948" w:type="dxa"/>
            <w:shd w:val="clear" w:color="auto" w:fill="auto"/>
            <w:noWrap/>
          </w:tcPr>
          <w:p w:rsidR="008A5F19" w:rsidRPr="00AD1C39" w:rsidRDefault="008A5F19" w:rsidP="008A5F19">
            <w:pPr>
              <w:jc w:val="center"/>
              <w:rPr>
                <w:rFonts w:ascii="Arial" w:hAnsi="Arial" w:cs="Arial"/>
                <w:i/>
                <w:sz w:val="19"/>
                <w:szCs w:val="19"/>
                <w:lang w:val="es-MX" w:eastAsia="es-MX"/>
              </w:rPr>
            </w:pPr>
            <w:r w:rsidRPr="00AD1C39">
              <w:rPr>
                <w:rFonts w:ascii="Arial" w:hAnsi="Arial" w:cs="Arial"/>
                <w:i/>
                <w:sz w:val="19"/>
                <w:szCs w:val="19"/>
                <w:lang w:val="es-MX" w:eastAsia="es-MX"/>
              </w:rPr>
              <w:t>6.00</w:t>
            </w:r>
          </w:p>
        </w:tc>
      </w:tr>
      <w:tr w:rsidR="008A5F19" w:rsidRPr="00AD1C39" w:rsidTr="001D0C34">
        <w:trPr>
          <w:trHeight w:val="433"/>
        </w:trPr>
        <w:tc>
          <w:tcPr>
            <w:tcW w:w="329" w:type="dxa"/>
            <w:shd w:val="clear" w:color="auto" w:fill="auto"/>
            <w:noWrap/>
          </w:tcPr>
          <w:p w:rsidR="008A5F19" w:rsidRPr="00AD1C39" w:rsidRDefault="008A5F19" w:rsidP="008A5F19">
            <w:pPr>
              <w:rPr>
                <w:rFonts w:ascii="Arial" w:hAnsi="Arial" w:cs="Arial"/>
                <w:i/>
                <w:sz w:val="19"/>
                <w:szCs w:val="19"/>
                <w:lang w:val="es-MX" w:eastAsia="es-MX"/>
              </w:rPr>
            </w:pPr>
          </w:p>
        </w:tc>
        <w:tc>
          <w:tcPr>
            <w:tcW w:w="327" w:type="dxa"/>
            <w:shd w:val="clear" w:color="auto" w:fill="auto"/>
            <w:noWrap/>
          </w:tcPr>
          <w:p w:rsidR="008A5F19" w:rsidRPr="00AD1C39" w:rsidRDefault="008A5F19" w:rsidP="008A5F19">
            <w:pPr>
              <w:rPr>
                <w:rFonts w:ascii="Arial" w:hAnsi="Arial" w:cs="Arial"/>
                <w:i/>
                <w:sz w:val="18"/>
                <w:szCs w:val="18"/>
                <w:lang w:val="es-MX" w:eastAsia="es-MX"/>
              </w:rPr>
            </w:pPr>
          </w:p>
        </w:tc>
        <w:tc>
          <w:tcPr>
            <w:tcW w:w="5171" w:type="dxa"/>
            <w:shd w:val="clear" w:color="auto" w:fill="auto"/>
            <w:noWrap/>
          </w:tcPr>
          <w:p w:rsidR="008A5F19" w:rsidRPr="008A5F19" w:rsidRDefault="008A5F19" w:rsidP="008A5F19">
            <w:pPr>
              <w:tabs>
                <w:tab w:val="left" w:pos="401"/>
              </w:tabs>
              <w:jc w:val="both"/>
              <w:rPr>
                <w:rFonts w:ascii="Arial" w:hAnsi="Arial" w:cs="Arial"/>
                <w:i/>
                <w:sz w:val="19"/>
                <w:szCs w:val="19"/>
                <w:lang w:val="es-MX"/>
              </w:rPr>
            </w:pPr>
            <w:r w:rsidRPr="008A5F19">
              <w:rPr>
                <w:rFonts w:ascii="Arial" w:hAnsi="Arial" w:cs="Arial"/>
                <w:i/>
                <w:sz w:val="19"/>
                <w:szCs w:val="19"/>
                <w:lang w:val="es-MX"/>
              </w:rPr>
              <w:t>iv</w:t>
            </w:r>
            <w:r w:rsidRPr="008A5F19">
              <w:rPr>
                <w:rFonts w:ascii="Arial" w:hAnsi="Arial" w:cs="Arial"/>
                <w:i/>
                <w:sz w:val="19"/>
                <w:szCs w:val="19"/>
                <w:lang w:val="es-MX"/>
              </w:rPr>
              <w:tab/>
              <w:t>Arma adicional por una semana:</w:t>
            </w:r>
          </w:p>
        </w:tc>
        <w:tc>
          <w:tcPr>
            <w:tcW w:w="2948" w:type="dxa"/>
            <w:shd w:val="clear" w:color="auto" w:fill="auto"/>
            <w:noWrap/>
          </w:tcPr>
          <w:p w:rsidR="008A5F19" w:rsidRPr="00AD1C39" w:rsidRDefault="008A5F19" w:rsidP="008A5F19">
            <w:pPr>
              <w:jc w:val="center"/>
              <w:rPr>
                <w:rFonts w:ascii="Arial" w:hAnsi="Arial" w:cs="Arial"/>
                <w:i/>
                <w:sz w:val="19"/>
                <w:szCs w:val="19"/>
                <w:lang w:val="es-MX" w:eastAsia="es-MX"/>
              </w:rPr>
            </w:pPr>
            <w:r w:rsidRPr="00AD1C39">
              <w:rPr>
                <w:rFonts w:ascii="Arial" w:hAnsi="Arial" w:cs="Arial"/>
                <w:i/>
                <w:sz w:val="19"/>
                <w:szCs w:val="19"/>
                <w:lang w:val="es-MX" w:eastAsia="es-MX"/>
              </w:rPr>
              <w:t>3.00</w:t>
            </w:r>
          </w:p>
        </w:tc>
      </w:tr>
      <w:tr w:rsidR="008A5F19" w:rsidRPr="004E2996" w:rsidTr="001D0C34">
        <w:trPr>
          <w:trHeight w:val="397"/>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w:t>
            </w:r>
          </w:p>
        </w:tc>
        <w:tc>
          <w:tcPr>
            <w:tcW w:w="327"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171"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Servicios de vigilancia administrativa: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1D0C34">
        <w:trPr>
          <w:trHeight w:val="370"/>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2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5171"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Sin arma, por elemento en un turno de 12 horas, por mes: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bCs/>
                <w:sz w:val="19"/>
                <w:szCs w:val="19"/>
                <w:lang w:val="es-MX" w:eastAsia="es-MX"/>
              </w:rPr>
              <w:t>144.00</w:t>
            </w:r>
          </w:p>
        </w:tc>
      </w:tr>
      <w:tr w:rsidR="008A5F19" w:rsidRPr="004E2996" w:rsidTr="001D0C34">
        <w:trPr>
          <w:trHeight w:val="600"/>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2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5171"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Si arma, por elemento en un turno de 12 horas, por quince días: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bCs/>
                <w:sz w:val="19"/>
                <w:szCs w:val="19"/>
                <w:lang w:val="es-MX" w:eastAsia="es-MX"/>
              </w:rPr>
              <w:t>72.00</w:t>
            </w:r>
          </w:p>
        </w:tc>
      </w:tr>
      <w:tr w:rsidR="008A5F19" w:rsidRPr="00EF2B90" w:rsidTr="001D0C34">
        <w:trPr>
          <w:trHeight w:val="397"/>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III</w:t>
            </w:r>
          </w:p>
        </w:tc>
        <w:tc>
          <w:tcPr>
            <w:tcW w:w="327"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171"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Servicios de seguridad y vigilancia de alto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1D0C34">
        <w:trPr>
          <w:trHeight w:val="600"/>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2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5171"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Con arma y equipo, por elemento en un turno de 12 horas, por mes: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200.00</w:t>
            </w:r>
          </w:p>
        </w:tc>
      </w:tr>
      <w:tr w:rsidR="008A5F19" w:rsidRPr="004E2996" w:rsidTr="001D0C34">
        <w:trPr>
          <w:trHeight w:val="567"/>
        </w:trPr>
        <w:tc>
          <w:tcPr>
            <w:tcW w:w="329" w:type="dxa"/>
            <w:shd w:val="clear" w:color="auto" w:fill="auto"/>
            <w:noWrap/>
            <w:hideMark/>
          </w:tcPr>
          <w:p w:rsidR="008A5F19" w:rsidRPr="004E2996" w:rsidRDefault="008A5F19" w:rsidP="008A5F19">
            <w:pPr>
              <w:rPr>
                <w:rFonts w:ascii="Arial" w:hAnsi="Arial" w:cs="Arial"/>
                <w:sz w:val="19"/>
                <w:szCs w:val="19"/>
                <w:highlight w:val="yellow"/>
                <w:lang w:val="es-MX" w:eastAsia="es-MX"/>
              </w:rPr>
            </w:pPr>
          </w:p>
        </w:tc>
        <w:tc>
          <w:tcPr>
            <w:tcW w:w="32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5171"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Por otros servicios, por elemento, por mes: </w:t>
            </w:r>
            <w:r w:rsidRPr="008A5F19">
              <w:rPr>
                <w:rFonts w:ascii="Arial" w:hAnsi="Arial" w:cs="Arial"/>
                <w:sz w:val="19"/>
                <w:szCs w:val="19"/>
                <w:vertAlign w:val="superscript"/>
                <w:lang w:val="es-MX"/>
              </w:rPr>
              <w:t xml:space="preserve">(Adición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77.28</w:t>
            </w:r>
          </w:p>
        </w:tc>
      </w:tr>
      <w:tr w:rsidR="008A5F19" w:rsidRPr="00EF2B90" w:rsidTr="001D0C34">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IV</w:t>
            </w:r>
          </w:p>
        </w:tc>
        <w:tc>
          <w:tcPr>
            <w:tcW w:w="327"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171"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Servicios de seguridad y vigilancia especiales: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1D0C34">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2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5171"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elemento sin arma, por 12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bCs/>
                <w:sz w:val="19"/>
                <w:szCs w:val="19"/>
                <w:lang w:val="es-MX" w:eastAsia="es-MX"/>
              </w:rPr>
              <w:t>13.00</w:t>
            </w:r>
          </w:p>
        </w:tc>
      </w:tr>
      <w:tr w:rsidR="008A5F19" w:rsidRPr="004E2996" w:rsidTr="001D0C34">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2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5171"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elemento sin arma, por 6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6.50</w:t>
            </w:r>
          </w:p>
        </w:tc>
      </w:tr>
      <w:tr w:rsidR="008A5F19" w:rsidRPr="004E2996" w:rsidTr="001D0C34">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2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5171"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elemento con arma, por 12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bCs/>
                <w:sz w:val="19"/>
                <w:szCs w:val="19"/>
                <w:lang w:val="es-MX" w:eastAsia="es-MX"/>
              </w:rPr>
              <w:t>17.00</w:t>
            </w:r>
          </w:p>
        </w:tc>
      </w:tr>
      <w:tr w:rsidR="008A5F19" w:rsidRPr="004E2996" w:rsidTr="001D0C34">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2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5171"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elemento con arma, por 6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8.00</w:t>
            </w:r>
          </w:p>
        </w:tc>
      </w:tr>
      <w:tr w:rsidR="008A5F19" w:rsidRPr="004E2996" w:rsidTr="001D0C34">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2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w:t>
            </w:r>
          </w:p>
        </w:tc>
        <w:tc>
          <w:tcPr>
            <w:tcW w:w="5171"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elemento de escolta con arma, por 12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bCs/>
                <w:sz w:val="19"/>
                <w:szCs w:val="19"/>
                <w:lang w:val="es-MX" w:eastAsia="es-MX"/>
              </w:rPr>
              <w:t>44.00</w:t>
            </w:r>
          </w:p>
        </w:tc>
      </w:tr>
      <w:tr w:rsidR="008A5F19" w:rsidRPr="004E2996" w:rsidTr="001D0C34">
        <w:trPr>
          <w:trHeight w:val="329"/>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2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f)</w:t>
            </w:r>
          </w:p>
        </w:tc>
        <w:tc>
          <w:tcPr>
            <w:tcW w:w="5171"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elemento de escolta con arma, por 6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w:t>
            </w:r>
          </w:p>
        </w:tc>
      </w:tr>
      <w:tr w:rsidR="008A5F19" w:rsidRPr="004E2996" w:rsidTr="001D0C34">
        <w:trPr>
          <w:trHeight w:val="600"/>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2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g)</w:t>
            </w:r>
          </w:p>
        </w:tc>
        <w:tc>
          <w:tcPr>
            <w:tcW w:w="5171"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Con vehículo de motor dentro de la ciudad con dos elementos a bordo, por 12 horas:</w:t>
            </w:r>
          </w:p>
        </w:tc>
        <w:tc>
          <w:tcPr>
            <w:tcW w:w="2948" w:type="dxa"/>
            <w:shd w:val="clear" w:color="auto" w:fill="auto"/>
            <w:noWrap/>
            <w:hideMark/>
          </w:tcPr>
          <w:p w:rsidR="008A5F19" w:rsidRPr="004E2996" w:rsidRDefault="008A5F19" w:rsidP="008A5F19">
            <w:pPr>
              <w:jc w:val="center"/>
              <w:rPr>
                <w:rFonts w:ascii="Arial" w:hAnsi="Arial" w:cs="Arial"/>
                <w:bCs/>
                <w:sz w:val="19"/>
                <w:szCs w:val="19"/>
                <w:lang w:val="es-MX" w:eastAsia="es-MX"/>
              </w:rPr>
            </w:pPr>
          </w:p>
          <w:p w:rsidR="008A5F19" w:rsidRPr="004E2996" w:rsidRDefault="008A5F19" w:rsidP="008A5F19">
            <w:pPr>
              <w:jc w:val="center"/>
              <w:rPr>
                <w:rFonts w:ascii="Arial" w:hAnsi="Arial" w:cs="Arial"/>
                <w:bCs/>
                <w:sz w:val="19"/>
                <w:szCs w:val="19"/>
                <w:lang w:val="es-MX" w:eastAsia="es-MX"/>
              </w:rPr>
            </w:pPr>
            <w:r w:rsidRPr="004E2996">
              <w:rPr>
                <w:rFonts w:ascii="Arial" w:hAnsi="Arial" w:cs="Arial"/>
                <w:bCs/>
                <w:sz w:val="19"/>
                <w:szCs w:val="19"/>
                <w:lang w:val="es-MX" w:eastAsia="es-MX"/>
              </w:rPr>
              <w:t>94.50</w:t>
            </w:r>
          </w:p>
          <w:p w:rsidR="008A5F19" w:rsidRPr="004E2996" w:rsidRDefault="008A5F19" w:rsidP="008A5F19">
            <w:pPr>
              <w:jc w:val="center"/>
              <w:rPr>
                <w:rFonts w:ascii="Arial" w:hAnsi="Arial" w:cs="Arial"/>
                <w:sz w:val="19"/>
                <w:szCs w:val="19"/>
                <w:lang w:val="es-MX" w:eastAsia="es-MX"/>
              </w:rPr>
            </w:pPr>
          </w:p>
        </w:tc>
      </w:tr>
      <w:tr w:rsidR="008A5F19" w:rsidRPr="004E2996" w:rsidTr="001D0C34">
        <w:trPr>
          <w:trHeight w:val="794"/>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2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h)</w:t>
            </w:r>
          </w:p>
        </w:tc>
        <w:tc>
          <w:tcPr>
            <w:tcW w:w="5171"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Con vehículo de motor fuera de la ciudad pero dentro del territorio del Estado, con dos elementos a bordo y armados, por 12 horas:</w:t>
            </w:r>
          </w:p>
        </w:tc>
        <w:tc>
          <w:tcPr>
            <w:tcW w:w="2948" w:type="dxa"/>
            <w:shd w:val="clear" w:color="auto" w:fill="auto"/>
            <w:noWrap/>
            <w:hideMark/>
          </w:tcPr>
          <w:p w:rsidR="008A5F19" w:rsidRPr="004E2996" w:rsidRDefault="008A5F19" w:rsidP="008A5F19">
            <w:pPr>
              <w:jc w:val="center"/>
              <w:rPr>
                <w:rFonts w:ascii="Arial" w:hAnsi="Arial" w:cs="Arial"/>
                <w:bCs/>
                <w:sz w:val="19"/>
                <w:szCs w:val="19"/>
                <w:lang w:val="es-MX" w:eastAsia="es-MX"/>
              </w:rPr>
            </w:pPr>
          </w:p>
          <w:p w:rsidR="008A5F19" w:rsidRPr="004E2996" w:rsidRDefault="008A5F19" w:rsidP="008A5F19">
            <w:pPr>
              <w:jc w:val="center"/>
              <w:rPr>
                <w:rFonts w:ascii="Arial" w:hAnsi="Arial" w:cs="Arial"/>
                <w:bCs/>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bCs/>
                <w:sz w:val="19"/>
                <w:szCs w:val="19"/>
                <w:lang w:val="es-MX" w:eastAsia="es-MX"/>
              </w:rPr>
              <w:t>180.00</w:t>
            </w:r>
          </w:p>
        </w:tc>
      </w:tr>
      <w:tr w:rsidR="008A5F19" w:rsidRPr="004E2996" w:rsidTr="001D0C34">
        <w:trPr>
          <w:trHeight w:val="424"/>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2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5171"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Con motocicleta y dos elementos a bordo, por 12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bCs/>
                <w:sz w:val="19"/>
                <w:szCs w:val="19"/>
                <w:lang w:val="es-MX" w:eastAsia="es-MX"/>
              </w:rPr>
              <w:t>48.00</w:t>
            </w:r>
          </w:p>
        </w:tc>
      </w:tr>
      <w:tr w:rsidR="008A5F19" w:rsidRPr="004E2996" w:rsidTr="001D0C34">
        <w:trPr>
          <w:trHeight w:val="416"/>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2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j)</w:t>
            </w:r>
          </w:p>
        </w:tc>
        <w:tc>
          <w:tcPr>
            <w:tcW w:w="5171"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Con motocicleta y dos elementos a bordo, por 6 horas: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24.00</w:t>
            </w:r>
          </w:p>
        </w:tc>
      </w:tr>
      <w:tr w:rsidR="008A5F19" w:rsidRPr="004E2996" w:rsidTr="001D0C34">
        <w:trPr>
          <w:trHeight w:val="414"/>
        </w:trPr>
        <w:tc>
          <w:tcPr>
            <w:tcW w:w="32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2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k)</w:t>
            </w:r>
          </w:p>
        </w:tc>
        <w:tc>
          <w:tcPr>
            <w:tcW w:w="5171"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Monitoreo a través de circuito cerrado, por una cámara mensual: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25.00</w:t>
            </w:r>
          </w:p>
        </w:tc>
      </w:tr>
    </w:tbl>
    <w:p w:rsidR="008A5F19" w:rsidRPr="004E2996" w:rsidRDefault="008A5F19" w:rsidP="008A5F19">
      <w:pPr>
        <w:pStyle w:val="Textosinformato"/>
        <w:tabs>
          <w:tab w:val="right" w:leader="dot" w:pos="8828"/>
        </w:tabs>
        <w:jc w:val="both"/>
        <w:rPr>
          <w:rFonts w:ascii="Arial" w:hAnsi="Arial" w:cs="Arial"/>
          <w:b/>
          <w:sz w:val="19"/>
          <w:szCs w:val="19"/>
        </w:rPr>
      </w:pP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Tercero Bis</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Por los servicios que presta la Secretaría de Vialidad y Transporte</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sz w:val="19"/>
          <w:szCs w:val="19"/>
          <w:vertAlign w:val="superscript"/>
        </w:rPr>
        <w:t xml:space="preserve">(Adición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Sección Primera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Del Servicio Público</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sz w:val="19"/>
          <w:szCs w:val="19"/>
          <w:vertAlign w:val="superscript"/>
        </w:rPr>
        <w:t xml:space="preserve">(Adición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 xml:space="preserve">Artículo 38. </w:t>
      </w:r>
      <w:r w:rsidRPr="004E2996">
        <w:rPr>
          <w:rFonts w:ascii="Arial" w:hAnsi="Arial" w:cs="Arial"/>
          <w:sz w:val="19"/>
          <w:szCs w:val="19"/>
        </w:rPr>
        <w:t>Las personas físicas y morales que obtengan concesiones y permisos de servicio público en sus diferentes modalidades, causarán y pagarán derechos conforme a las siguientes cuotas:</w:t>
      </w:r>
    </w:p>
    <w:p w:rsidR="008A5F19" w:rsidRPr="004E2996" w:rsidRDefault="008A5F19" w:rsidP="008A5F19">
      <w:pPr>
        <w:pStyle w:val="Textosinformato"/>
        <w:tabs>
          <w:tab w:val="right" w:leader="dot" w:pos="8828"/>
        </w:tabs>
        <w:jc w:val="both"/>
        <w:rPr>
          <w:rFonts w:ascii="Arial" w:hAnsi="Arial" w:cs="Arial"/>
          <w:sz w:val="12"/>
          <w:szCs w:val="19"/>
        </w:rPr>
      </w:pPr>
    </w:p>
    <w:tbl>
      <w:tblPr>
        <w:tblW w:w="8775" w:type="dxa"/>
        <w:tblInd w:w="55" w:type="dxa"/>
        <w:tblCellMar>
          <w:left w:w="70" w:type="dxa"/>
          <w:right w:w="70" w:type="dxa"/>
        </w:tblCellMar>
        <w:tblLook w:val="04A0" w:firstRow="1" w:lastRow="0" w:firstColumn="1" w:lastColumn="0" w:noHBand="0" w:noVBand="1"/>
      </w:tblPr>
      <w:tblGrid>
        <w:gridCol w:w="850"/>
        <w:gridCol w:w="4977"/>
        <w:gridCol w:w="2948"/>
      </w:tblGrid>
      <w:tr w:rsidR="008A5F19" w:rsidRPr="0090271B" w:rsidTr="001D0C34">
        <w:trPr>
          <w:trHeight w:val="255"/>
        </w:trPr>
        <w:tc>
          <w:tcPr>
            <w:tcW w:w="850" w:type="dxa"/>
            <w:shd w:val="clear" w:color="auto" w:fill="auto"/>
            <w:noWrap/>
            <w:vAlign w:val="bottom"/>
            <w:hideMark/>
          </w:tcPr>
          <w:p w:rsidR="008A5F19" w:rsidRPr="004E2996" w:rsidRDefault="008A5F19" w:rsidP="008A5F19">
            <w:pPr>
              <w:ind w:left="-77" w:firstLine="77"/>
              <w:rPr>
                <w:rFonts w:ascii="Arial" w:hAnsi="Arial" w:cs="Arial"/>
                <w:sz w:val="19"/>
                <w:szCs w:val="19"/>
                <w:lang w:val="es-MX" w:eastAsia="es-MX"/>
              </w:rPr>
            </w:pPr>
          </w:p>
        </w:tc>
        <w:tc>
          <w:tcPr>
            <w:tcW w:w="4977" w:type="dxa"/>
            <w:shd w:val="clear" w:color="auto" w:fill="auto"/>
            <w:noWrap/>
            <w:vAlign w:val="bottom"/>
            <w:hideMark/>
          </w:tcPr>
          <w:p w:rsidR="008A5F19" w:rsidRPr="004E2996" w:rsidRDefault="008A5F19" w:rsidP="008A5F19">
            <w:pPr>
              <w:ind w:left="-77" w:firstLine="77"/>
              <w:rPr>
                <w:rFonts w:ascii="Arial" w:hAnsi="Arial" w:cs="Arial"/>
                <w:sz w:val="19"/>
                <w:szCs w:val="19"/>
                <w:lang w:val="es-MX" w:eastAsia="es-MX"/>
              </w:rPr>
            </w:pPr>
          </w:p>
        </w:tc>
        <w:tc>
          <w:tcPr>
            <w:tcW w:w="2948" w:type="dxa"/>
            <w:shd w:val="clear" w:color="auto" w:fill="auto"/>
            <w:noWrap/>
            <w:vAlign w:val="bottom"/>
            <w:hideMark/>
          </w:tcPr>
          <w:p w:rsidR="00AD0B13" w:rsidRDefault="008A5F19" w:rsidP="008A5F19">
            <w:pPr>
              <w:ind w:left="186"/>
              <w:jc w:val="center"/>
              <w:rPr>
                <w:rFonts w:ascii="Arial" w:hAnsi="Arial" w:cs="Arial"/>
                <w:i/>
                <w:sz w:val="19"/>
                <w:szCs w:val="19"/>
                <w:lang w:val="es-MX" w:eastAsia="es-MX"/>
              </w:rPr>
            </w:pPr>
            <w:r w:rsidRPr="00AD1C39">
              <w:rPr>
                <w:rFonts w:ascii="Arial" w:hAnsi="Arial" w:cs="Arial"/>
                <w:i/>
                <w:sz w:val="19"/>
                <w:szCs w:val="19"/>
                <w:lang w:val="es-MX" w:eastAsia="es-MX"/>
              </w:rPr>
              <w:t>Número de UMA</w:t>
            </w:r>
          </w:p>
          <w:p w:rsidR="001D0C34" w:rsidRDefault="008A5F19" w:rsidP="008A5F19">
            <w:pPr>
              <w:ind w:left="186"/>
              <w:jc w:val="center"/>
              <w:rPr>
                <w:rFonts w:ascii="Arial" w:hAnsi="Arial" w:cs="Arial"/>
                <w:i/>
                <w:sz w:val="19"/>
                <w:szCs w:val="19"/>
                <w:vertAlign w:val="superscript"/>
                <w:lang w:val="es-MX"/>
              </w:rPr>
            </w:pPr>
            <w:r w:rsidRPr="00AD1C39">
              <w:rPr>
                <w:rFonts w:ascii="Arial" w:hAnsi="Arial" w:cs="Arial"/>
                <w:i/>
                <w:sz w:val="19"/>
                <w:szCs w:val="19"/>
                <w:lang w:val="es-MX" w:eastAsia="es-MX"/>
              </w:rPr>
              <w:t xml:space="preserve"> </w:t>
            </w:r>
            <w:r w:rsidRPr="00AD1C39">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w:t>
            </w:r>
          </w:p>
          <w:p w:rsidR="008A5F19" w:rsidRPr="00AD1C39" w:rsidRDefault="008A5F19" w:rsidP="008A5F19">
            <w:pPr>
              <w:ind w:left="186"/>
              <w:jc w:val="center"/>
              <w:rPr>
                <w:rFonts w:ascii="Arial" w:hAnsi="Arial" w:cs="Arial"/>
                <w:i/>
                <w:sz w:val="19"/>
                <w:szCs w:val="19"/>
                <w:vertAlign w:val="superscript"/>
                <w:lang w:val="es-MX" w:eastAsia="es-MX"/>
              </w:rPr>
            </w:pPr>
            <w:r w:rsidRPr="008A5F19">
              <w:rPr>
                <w:rFonts w:ascii="Arial" w:hAnsi="Arial" w:cs="Arial"/>
                <w:i/>
                <w:sz w:val="19"/>
                <w:szCs w:val="19"/>
                <w:vertAlign w:val="superscript"/>
                <w:lang w:val="es-MX"/>
              </w:rPr>
              <w:t xml:space="preserve"> Cuarta Sección de fecha 31-12-2016)</w:t>
            </w:r>
          </w:p>
        </w:tc>
      </w:tr>
      <w:tr w:rsidR="008A5F19" w:rsidRPr="004E2996" w:rsidTr="001D0C34">
        <w:trPr>
          <w:trHeight w:val="567"/>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I</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integración de expediente para solicitar una concesión:</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6.00</w:t>
            </w:r>
          </w:p>
        </w:tc>
      </w:tr>
      <w:tr w:rsidR="008A5F19" w:rsidRPr="004E2996" w:rsidTr="001D0C34">
        <w:trPr>
          <w:trHeight w:val="399"/>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II</w:t>
            </w:r>
          </w:p>
        </w:tc>
        <w:tc>
          <w:tcPr>
            <w:tcW w:w="4977" w:type="dxa"/>
            <w:shd w:val="clear" w:color="auto" w:fill="auto"/>
            <w:hideMark/>
          </w:tcPr>
          <w:p w:rsidR="008A5F19" w:rsidRPr="008A5F19"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Se deroga </w:t>
            </w:r>
            <w:r w:rsidRPr="008A5F19">
              <w:rPr>
                <w:rFonts w:ascii="Arial" w:hAnsi="Arial" w:cs="Arial"/>
                <w:sz w:val="19"/>
                <w:szCs w:val="19"/>
                <w:vertAlign w:val="superscript"/>
                <w:lang w:val="es-MX"/>
              </w:rPr>
              <w:t>(Derogado según Decreto No.13 PPOE Extra de fecha 31-12-2013)</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w:t>
            </w:r>
          </w:p>
        </w:tc>
      </w:tr>
      <w:tr w:rsidR="008A5F19" w:rsidRPr="004E2996" w:rsidTr="001D0C34">
        <w:trPr>
          <w:trHeight w:val="703"/>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III</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expedición de copias simples de documentos que obren en archivo, hasta 20 hojas:</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1.00</w:t>
            </w:r>
          </w:p>
        </w:tc>
      </w:tr>
      <w:tr w:rsidR="008A5F19" w:rsidRPr="00AD1C39" w:rsidTr="001D0C34">
        <w:trPr>
          <w:trHeight w:val="345"/>
        </w:trPr>
        <w:tc>
          <w:tcPr>
            <w:tcW w:w="850" w:type="dxa"/>
            <w:shd w:val="clear" w:color="auto" w:fill="auto"/>
            <w:noWrap/>
            <w:hideMark/>
          </w:tcPr>
          <w:p w:rsidR="008A5F19" w:rsidRPr="00AD1C39" w:rsidRDefault="008A5F19" w:rsidP="008A5F19">
            <w:pPr>
              <w:ind w:left="-77" w:firstLine="77"/>
              <w:jc w:val="center"/>
              <w:rPr>
                <w:rFonts w:ascii="Arial" w:hAnsi="Arial" w:cs="Arial"/>
                <w:i/>
                <w:sz w:val="19"/>
                <w:szCs w:val="19"/>
                <w:lang w:val="es-MX" w:eastAsia="es-MX"/>
              </w:rPr>
            </w:pPr>
            <w:r w:rsidRPr="00AD1C39">
              <w:rPr>
                <w:rFonts w:ascii="Arial" w:hAnsi="Arial" w:cs="Arial"/>
                <w:i/>
                <w:sz w:val="19"/>
                <w:szCs w:val="19"/>
                <w:lang w:val="es-MX" w:eastAsia="es-MX"/>
              </w:rPr>
              <w:lastRenderedPageBreak/>
              <w:t>IV</w:t>
            </w:r>
          </w:p>
        </w:tc>
        <w:tc>
          <w:tcPr>
            <w:tcW w:w="4977" w:type="dxa"/>
            <w:shd w:val="clear" w:color="auto" w:fill="auto"/>
            <w:noWrap/>
            <w:hideMark/>
          </w:tcPr>
          <w:p w:rsidR="008A5F19" w:rsidRPr="00AD1C39" w:rsidRDefault="008A5F19" w:rsidP="008A5F19">
            <w:pPr>
              <w:jc w:val="both"/>
              <w:rPr>
                <w:rFonts w:ascii="Arial" w:hAnsi="Arial" w:cs="Arial"/>
                <w:i/>
                <w:sz w:val="19"/>
                <w:szCs w:val="19"/>
                <w:vertAlign w:val="superscript"/>
                <w:lang w:val="es-MX" w:eastAsia="es-MX"/>
              </w:rPr>
            </w:pPr>
            <w:r w:rsidRPr="00AD1C39">
              <w:rPr>
                <w:rFonts w:ascii="Arial" w:hAnsi="Arial" w:cs="Arial"/>
                <w:i/>
                <w:sz w:val="19"/>
                <w:szCs w:val="19"/>
                <w:lang w:val="es-MX" w:eastAsia="es-MX"/>
              </w:rPr>
              <w:t xml:space="preserve">Por hoja adicional: </w:t>
            </w:r>
            <w:r w:rsidRPr="00AD1C39">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tc>
        <w:tc>
          <w:tcPr>
            <w:tcW w:w="2948" w:type="dxa"/>
            <w:shd w:val="clear" w:color="auto" w:fill="auto"/>
            <w:noWrap/>
            <w:hideMark/>
          </w:tcPr>
          <w:p w:rsidR="008A5F19" w:rsidRPr="00AD1C39" w:rsidRDefault="008A5F19" w:rsidP="008A5F19">
            <w:pPr>
              <w:ind w:left="-77" w:firstLine="77"/>
              <w:jc w:val="center"/>
              <w:rPr>
                <w:rFonts w:ascii="Arial" w:hAnsi="Arial" w:cs="Arial"/>
                <w:i/>
                <w:sz w:val="19"/>
                <w:szCs w:val="19"/>
                <w:lang w:val="es-MX" w:eastAsia="es-MX"/>
              </w:rPr>
            </w:pPr>
            <w:r w:rsidRPr="00AD1C39">
              <w:rPr>
                <w:rFonts w:ascii="Arial" w:hAnsi="Arial" w:cs="Arial"/>
                <w:i/>
                <w:sz w:val="19"/>
                <w:szCs w:val="19"/>
                <w:lang w:val="es-MX" w:eastAsia="es-MX"/>
              </w:rPr>
              <w:t>0.01</w:t>
            </w:r>
          </w:p>
        </w:tc>
      </w:tr>
      <w:tr w:rsidR="008A5F19" w:rsidRPr="004E2996" w:rsidTr="001D0C34">
        <w:trPr>
          <w:trHeight w:val="563"/>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V</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Por la expedición de permiso provisional por 60 días: </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4.50</w:t>
            </w:r>
          </w:p>
        </w:tc>
      </w:tr>
      <w:tr w:rsidR="008A5F19" w:rsidRPr="004E2996" w:rsidTr="001D0C34">
        <w:trPr>
          <w:trHeight w:val="567"/>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VI</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certificación de documentos, excepto de concesiones o permisos hasta 20 hojas:</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6.50</w:t>
            </w:r>
          </w:p>
        </w:tc>
      </w:tr>
      <w:tr w:rsidR="008A5F19" w:rsidRPr="00AD1C39" w:rsidTr="001D0C34">
        <w:trPr>
          <w:trHeight w:val="340"/>
        </w:trPr>
        <w:tc>
          <w:tcPr>
            <w:tcW w:w="850" w:type="dxa"/>
            <w:shd w:val="clear" w:color="auto" w:fill="auto"/>
            <w:noWrap/>
            <w:hideMark/>
          </w:tcPr>
          <w:p w:rsidR="008A5F19" w:rsidRPr="00AD1C39" w:rsidRDefault="008A5F19" w:rsidP="008A5F19">
            <w:pPr>
              <w:ind w:left="-77" w:firstLine="77"/>
              <w:jc w:val="center"/>
              <w:rPr>
                <w:rFonts w:ascii="Arial" w:hAnsi="Arial" w:cs="Arial"/>
                <w:i/>
                <w:sz w:val="19"/>
                <w:szCs w:val="19"/>
                <w:lang w:val="es-MX" w:eastAsia="es-MX"/>
              </w:rPr>
            </w:pPr>
            <w:r w:rsidRPr="00AD1C39">
              <w:rPr>
                <w:rFonts w:ascii="Arial" w:hAnsi="Arial" w:cs="Arial"/>
                <w:i/>
                <w:sz w:val="19"/>
                <w:szCs w:val="19"/>
                <w:lang w:val="es-MX" w:eastAsia="es-MX"/>
              </w:rPr>
              <w:t>VII</w:t>
            </w:r>
          </w:p>
        </w:tc>
        <w:tc>
          <w:tcPr>
            <w:tcW w:w="4977" w:type="dxa"/>
            <w:shd w:val="clear" w:color="auto" w:fill="auto"/>
            <w:hideMark/>
          </w:tcPr>
          <w:p w:rsidR="008A5F19" w:rsidRPr="00AD1C39" w:rsidRDefault="008A5F19" w:rsidP="008A5F19">
            <w:pPr>
              <w:jc w:val="both"/>
              <w:rPr>
                <w:rFonts w:ascii="Arial" w:hAnsi="Arial" w:cs="Arial"/>
                <w:i/>
                <w:sz w:val="19"/>
                <w:szCs w:val="19"/>
                <w:vertAlign w:val="superscript"/>
                <w:lang w:val="es-MX" w:eastAsia="es-MX"/>
              </w:rPr>
            </w:pPr>
            <w:r w:rsidRPr="00AD1C39">
              <w:rPr>
                <w:rFonts w:ascii="Arial" w:hAnsi="Arial" w:cs="Arial"/>
                <w:i/>
                <w:sz w:val="19"/>
                <w:szCs w:val="19"/>
                <w:lang w:val="es-MX" w:eastAsia="es-MX"/>
              </w:rPr>
              <w:t>Por hoja adicional:</w:t>
            </w:r>
            <w:r w:rsidRPr="00AD1C39">
              <w:rPr>
                <w:rFonts w:ascii="Arial" w:hAnsi="Arial" w:cs="Arial"/>
                <w:i/>
                <w:sz w:val="19"/>
                <w:szCs w:val="19"/>
                <w:vertAlign w:val="superscript"/>
                <w:lang w:val="es-MX" w:eastAsia="es-MX"/>
              </w:rPr>
              <w:t xml:space="preserve"> (Reforma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tc>
        <w:tc>
          <w:tcPr>
            <w:tcW w:w="2948" w:type="dxa"/>
            <w:shd w:val="clear" w:color="auto" w:fill="auto"/>
            <w:noWrap/>
            <w:hideMark/>
          </w:tcPr>
          <w:p w:rsidR="008A5F19" w:rsidRPr="00AD1C39" w:rsidRDefault="008A5F19" w:rsidP="008A5F19">
            <w:pPr>
              <w:ind w:left="-77" w:firstLine="77"/>
              <w:jc w:val="center"/>
              <w:rPr>
                <w:rFonts w:ascii="Arial" w:hAnsi="Arial" w:cs="Arial"/>
                <w:i/>
                <w:sz w:val="19"/>
                <w:szCs w:val="19"/>
                <w:lang w:val="es-MX" w:eastAsia="es-MX"/>
              </w:rPr>
            </w:pPr>
            <w:r w:rsidRPr="00AD1C39">
              <w:rPr>
                <w:rFonts w:ascii="Arial" w:hAnsi="Arial" w:cs="Arial"/>
                <w:i/>
                <w:sz w:val="19"/>
                <w:szCs w:val="19"/>
                <w:lang w:val="es-MX" w:eastAsia="es-MX"/>
              </w:rPr>
              <w:t>0.18</w:t>
            </w:r>
          </w:p>
        </w:tc>
      </w:tr>
      <w:tr w:rsidR="008A5F19" w:rsidRPr="004E2996" w:rsidTr="001D0C34">
        <w:trPr>
          <w:trHeight w:val="983"/>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VIII</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expedición de copia certificada cuando proceda, de concesión o permiso, en cualquiera de sus modalidades y tipo de unidades:</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5.00</w:t>
            </w:r>
          </w:p>
        </w:tc>
      </w:tr>
      <w:tr w:rsidR="008A5F19" w:rsidRPr="004E2996" w:rsidTr="001D0C34">
        <w:trPr>
          <w:trHeight w:val="840"/>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IX</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expedición de títulos de concesión para el servicio mixto de pasaje y carga con capacidad de hasta tres toneladas:</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198.00</w:t>
            </w:r>
          </w:p>
        </w:tc>
      </w:tr>
      <w:tr w:rsidR="008A5F19" w:rsidRPr="004E2996" w:rsidTr="001D0C34">
        <w:trPr>
          <w:trHeight w:val="1065"/>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X</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expedición de títulos de concesión para el servicio público en las modalidades de carga tipo general bajo tonelaje y de materiales para la construcción a granel tipo volteo:</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198.00</w:t>
            </w:r>
          </w:p>
        </w:tc>
      </w:tr>
      <w:tr w:rsidR="008A5F19" w:rsidRPr="004E2996" w:rsidTr="001D0C34">
        <w:trPr>
          <w:trHeight w:val="1304"/>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XI</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expedición de títulos de concesión para el servicio público en la modalidad de pasaje, tipo urbano, suburbano y foráneo, de alquiler o taxi y exclusivo de turismo, con unidades tipo autobús, minibús, combi, vagoneta:</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236.50</w:t>
            </w:r>
          </w:p>
        </w:tc>
      </w:tr>
      <w:tr w:rsidR="008A5F19" w:rsidRPr="004E2996" w:rsidTr="001D0C34">
        <w:trPr>
          <w:trHeight w:val="794"/>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XII</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expedición de títulos de concesión para el servicio público en la modalidad de carga tipo general de alto tonelaje y especializada:</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198.00</w:t>
            </w:r>
          </w:p>
        </w:tc>
      </w:tr>
      <w:tr w:rsidR="008A5F19" w:rsidRPr="004E2996" w:rsidTr="001D0C34">
        <w:trPr>
          <w:trHeight w:val="1719"/>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XIII</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Por la expedición de transferencia de derechos entre particulares, sea a título gratuito, previa autorización expresa de la Secretaría de Vialidad y Transporte, por muerte o incapacidad física o mental, y por la integración de expedientes administrativos de regularización de concesionarios en cualquier modalidad y tipo de Unidad: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556</w:t>
            </w:r>
            <w:r w:rsidRPr="008A5F19">
              <w:rPr>
                <w:rFonts w:ascii="Arial" w:hAnsi="Arial" w:cs="Arial"/>
                <w:bCs/>
                <w:spacing w:val="-3"/>
                <w:sz w:val="19"/>
                <w:szCs w:val="19"/>
                <w:vertAlign w:val="superscript"/>
                <w:lang w:val="es-MX"/>
              </w:rPr>
              <w:t xml:space="preserve"> PPOE Doceava Sección de fecha 10/05/2014)</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65.00</w:t>
            </w:r>
          </w:p>
        </w:tc>
      </w:tr>
      <w:tr w:rsidR="008A5F19" w:rsidRPr="004E2996" w:rsidTr="001D0C34">
        <w:trPr>
          <w:trHeight w:val="1018"/>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XIV</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expedición de permisos para vehículos en la modalidad de personal al campo y empresas, y de transporte especial, tipo ambulancias, carrozas, escolar, pipa y centros de aprendizaje de conducción vehicular:</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23.00</w:t>
            </w:r>
          </w:p>
        </w:tc>
      </w:tr>
      <w:tr w:rsidR="008A5F19" w:rsidRPr="00EF2B90" w:rsidTr="001D0C34">
        <w:trPr>
          <w:trHeight w:val="423"/>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XV</w:t>
            </w:r>
          </w:p>
        </w:tc>
        <w:tc>
          <w:tcPr>
            <w:tcW w:w="4977" w:type="dxa"/>
            <w:shd w:val="clear" w:color="auto" w:fill="auto"/>
            <w:hideMark/>
          </w:tcPr>
          <w:p w:rsidR="008A5F19" w:rsidRPr="008A5F19"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Se deroga </w:t>
            </w:r>
            <w:r w:rsidRPr="008A5F19">
              <w:rPr>
                <w:rFonts w:ascii="Arial" w:hAnsi="Arial" w:cs="Arial"/>
                <w:sz w:val="19"/>
                <w:szCs w:val="19"/>
                <w:vertAlign w:val="superscript"/>
                <w:lang w:val="es-MX"/>
              </w:rPr>
              <w:t>(Derogado según Decreto No.13 PPOE Extra de fecha 31-12-2013)</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tc>
      </w:tr>
      <w:tr w:rsidR="008A5F19" w:rsidRPr="004E2996" w:rsidTr="001D0C34">
        <w:trPr>
          <w:trHeight w:val="567"/>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XVI</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expedición de títulos de concesión para el servicio de transporte especial, tipo grúa:</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173.00</w:t>
            </w:r>
          </w:p>
        </w:tc>
      </w:tr>
      <w:tr w:rsidR="008A5F19" w:rsidRPr="004E2996" w:rsidTr="001D0C34">
        <w:trPr>
          <w:trHeight w:val="655"/>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XVII</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expedición de títulos de concesión para servicio público en la modalidad de carretilleros:</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8.00</w:t>
            </w:r>
          </w:p>
        </w:tc>
      </w:tr>
      <w:tr w:rsidR="008A5F19" w:rsidRPr="004E2996" w:rsidTr="001D0C34">
        <w:trPr>
          <w:trHeight w:val="565"/>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XVIII</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expedición de títulos de concesión para servicio público en la modalidad de moto taxis o moto carro:</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18.30</w:t>
            </w:r>
          </w:p>
        </w:tc>
      </w:tr>
      <w:tr w:rsidR="008A5F19" w:rsidRPr="004E2996" w:rsidTr="001D0C34">
        <w:trPr>
          <w:trHeight w:val="567"/>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XIX</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Renovación de concesión en la modalidad de servicio mixto de carga y pasaje:</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19.00</w:t>
            </w:r>
          </w:p>
        </w:tc>
      </w:tr>
      <w:tr w:rsidR="008A5F19" w:rsidRPr="004E2996" w:rsidTr="001D0C34">
        <w:trPr>
          <w:trHeight w:val="794"/>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lastRenderedPageBreak/>
              <w:t>XX</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Renovación de concesión en la modalidad de carga (bajo tonelaje y de materiales para la construcción en general tipo volteo):</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19.00</w:t>
            </w:r>
          </w:p>
        </w:tc>
      </w:tr>
      <w:tr w:rsidR="008A5F19" w:rsidRPr="004E2996" w:rsidTr="001D0C34">
        <w:trPr>
          <w:trHeight w:val="679"/>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XXI</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Renovación de concesión en la modalidad de pasaje, tipo urbano, suburbano y foráneo (autobús), por unidad:</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23.00</w:t>
            </w:r>
          </w:p>
        </w:tc>
      </w:tr>
      <w:tr w:rsidR="008A5F19" w:rsidRPr="004E2996" w:rsidTr="001D0C34">
        <w:trPr>
          <w:trHeight w:val="575"/>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XXII</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Renovación de concesión de servicio público de alquiler (taxi):</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18.00</w:t>
            </w:r>
          </w:p>
          <w:p w:rsidR="008A5F19" w:rsidRPr="004E2996" w:rsidRDefault="008A5F19" w:rsidP="008A5F19">
            <w:pPr>
              <w:ind w:left="-77" w:firstLine="77"/>
              <w:jc w:val="center"/>
              <w:rPr>
                <w:rFonts w:ascii="Arial" w:hAnsi="Arial" w:cs="Arial"/>
                <w:sz w:val="19"/>
                <w:szCs w:val="19"/>
                <w:lang w:val="es-MX" w:eastAsia="es-MX"/>
              </w:rPr>
            </w:pPr>
          </w:p>
        </w:tc>
      </w:tr>
      <w:tr w:rsidR="008A5F19" w:rsidRPr="004E2996" w:rsidTr="001D0C34">
        <w:trPr>
          <w:trHeight w:val="794"/>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XXIII</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Renovación de concesión del servicio público de alquiler turístico (con unidades tipo autobús, minibús), por unidad:</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23.00</w:t>
            </w:r>
          </w:p>
        </w:tc>
      </w:tr>
      <w:tr w:rsidR="008A5F19" w:rsidRPr="004E2996" w:rsidTr="001D0C34">
        <w:trPr>
          <w:trHeight w:val="681"/>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XXIV</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Renovación de concesión para el servicio público de acarreo de agua para consumo humano (pipas):</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19.00</w:t>
            </w:r>
          </w:p>
        </w:tc>
      </w:tr>
      <w:tr w:rsidR="008A5F19" w:rsidRPr="004E2996" w:rsidTr="001D0C34">
        <w:trPr>
          <w:trHeight w:val="645"/>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XXV</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Renovación de concesión para el servicio público de carga ligera con motocarro:</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12.00</w:t>
            </w:r>
          </w:p>
          <w:p w:rsidR="008A5F19" w:rsidRPr="004E2996" w:rsidRDefault="008A5F19" w:rsidP="008A5F19">
            <w:pPr>
              <w:ind w:left="-77" w:firstLine="77"/>
              <w:jc w:val="center"/>
              <w:rPr>
                <w:rFonts w:ascii="Arial" w:hAnsi="Arial" w:cs="Arial"/>
                <w:sz w:val="19"/>
                <w:szCs w:val="19"/>
                <w:lang w:val="es-MX" w:eastAsia="es-MX"/>
              </w:rPr>
            </w:pPr>
          </w:p>
        </w:tc>
      </w:tr>
      <w:tr w:rsidR="008A5F19" w:rsidRPr="004E2996" w:rsidTr="001D0C34">
        <w:trPr>
          <w:trHeight w:val="833"/>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XXVI</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Renovación de concesión para el servicio público de maniobras de acarreo con carretillas y tracción animal:</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12.00</w:t>
            </w:r>
          </w:p>
        </w:tc>
      </w:tr>
      <w:tr w:rsidR="008A5F19" w:rsidRPr="004E2996" w:rsidTr="001D0C34">
        <w:trPr>
          <w:trHeight w:val="567"/>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XXVII</w:t>
            </w:r>
          </w:p>
        </w:tc>
        <w:tc>
          <w:tcPr>
            <w:tcW w:w="4977" w:type="dxa"/>
            <w:shd w:val="clear" w:color="auto" w:fill="auto"/>
            <w:hideMark/>
          </w:tcPr>
          <w:p w:rsidR="008A5F19" w:rsidRPr="004E2996" w:rsidRDefault="008A5F19" w:rsidP="008A5F19">
            <w:pPr>
              <w:ind w:left="-77" w:firstLine="23"/>
              <w:jc w:val="both"/>
              <w:rPr>
                <w:rFonts w:ascii="Arial" w:hAnsi="Arial" w:cs="Arial"/>
                <w:sz w:val="19"/>
                <w:szCs w:val="19"/>
                <w:lang w:val="es-MX" w:eastAsia="es-MX"/>
              </w:rPr>
            </w:pPr>
            <w:r w:rsidRPr="004E2996">
              <w:rPr>
                <w:rFonts w:ascii="Arial" w:hAnsi="Arial" w:cs="Arial"/>
                <w:sz w:val="19"/>
                <w:szCs w:val="19"/>
                <w:lang w:val="es-MX" w:eastAsia="es-MX"/>
              </w:rPr>
              <w:t>Renovación de concesión para el servicio público de transporte especial, tipo grúa:</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97.00</w:t>
            </w:r>
          </w:p>
        </w:tc>
      </w:tr>
      <w:tr w:rsidR="008A5F19" w:rsidRPr="004E2996" w:rsidTr="001D0C34">
        <w:trPr>
          <w:trHeight w:val="427"/>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XXVIII</w:t>
            </w:r>
          </w:p>
        </w:tc>
        <w:tc>
          <w:tcPr>
            <w:tcW w:w="4977" w:type="dxa"/>
            <w:shd w:val="clear" w:color="auto" w:fill="auto"/>
            <w:hideMark/>
          </w:tcPr>
          <w:p w:rsidR="008A5F19" w:rsidRPr="008A5F19"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Se deroga </w:t>
            </w:r>
            <w:r w:rsidRPr="008A5F19">
              <w:rPr>
                <w:rFonts w:ascii="Arial" w:hAnsi="Arial" w:cs="Arial"/>
                <w:sz w:val="19"/>
                <w:szCs w:val="19"/>
                <w:vertAlign w:val="superscript"/>
                <w:lang w:val="es-MX"/>
              </w:rPr>
              <w:t>(Derogado según Decreto No.13 PPOE Extra de fecha 31-12-2013)</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w:t>
            </w:r>
          </w:p>
          <w:p w:rsidR="008A5F19" w:rsidRPr="004E2996" w:rsidRDefault="008A5F19" w:rsidP="008A5F19">
            <w:pPr>
              <w:ind w:left="-77" w:firstLine="77"/>
              <w:jc w:val="center"/>
              <w:rPr>
                <w:rFonts w:ascii="Arial" w:hAnsi="Arial" w:cs="Arial"/>
                <w:sz w:val="19"/>
                <w:szCs w:val="19"/>
                <w:lang w:val="es-MX" w:eastAsia="es-MX"/>
              </w:rPr>
            </w:pPr>
          </w:p>
        </w:tc>
      </w:tr>
      <w:tr w:rsidR="008A5F19" w:rsidRPr="004E2996" w:rsidTr="001D0C34">
        <w:trPr>
          <w:trHeight w:val="547"/>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XXIX</w:t>
            </w:r>
          </w:p>
        </w:tc>
        <w:tc>
          <w:tcPr>
            <w:tcW w:w="4977" w:type="dxa"/>
            <w:shd w:val="clear" w:color="auto" w:fill="auto"/>
            <w:hideMark/>
          </w:tcPr>
          <w:p w:rsidR="008A5F19" w:rsidRPr="004E2996" w:rsidRDefault="008A5F19" w:rsidP="008A5F19">
            <w:pPr>
              <w:ind w:left="-77" w:firstLine="23"/>
              <w:jc w:val="both"/>
              <w:rPr>
                <w:rFonts w:ascii="Arial" w:hAnsi="Arial" w:cs="Arial"/>
                <w:sz w:val="19"/>
                <w:szCs w:val="19"/>
                <w:lang w:val="es-MX" w:eastAsia="es-MX"/>
              </w:rPr>
            </w:pPr>
            <w:r w:rsidRPr="004E2996">
              <w:rPr>
                <w:rFonts w:ascii="Arial" w:hAnsi="Arial" w:cs="Arial"/>
                <w:sz w:val="19"/>
                <w:szCs w:val="19"/>
                <w:lang w:val="es-MX" w:eastAsia="es-MX"/>
              </w:rPr>
              <w:t>Renovación de concesión para el servicio público en la modalidad de moto taxis o moto carro:</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10.00</w:t>
            </w:r>
          </w:p>
        </w:tc>
      </w:tr>
      <w:tr w:rsidR="008A5F19" w:rsidRPr="00EF2B90" w:rsidTr="001D0C34">
        <w:trPr>
          <w:trHeight w:val="866"/>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XXX</w:t>
            </w:r>
          </w:p>
        </w:tc>
        <w:tc>
          <w:tcPr>
            <w:tcW w:w="4977" w:type="dxa"/>
            <w:shd w:val="clear" w:color="auto" w:fill="auto"/>
            <w:hideMark/>
          </w:tcPr>
          <w:p w:rsidR="008A5F19" w:rsidRPr="004E2996" w:rsidRDefault="008A5F19" w:rsidP="008A5F19">
            <w:pPr>
              <w:ind w:left="-77" w:firstLine="23"/>
              <w:jc w:val="both"/>
              <w:rPr>
                <w:rFonts w:ascii="Arial" w:hAnsi="Arial" w:cs="Arial"/>
                <w:sz w:val="19"/>
                <w:szCs w:val="19"/>
                <w:lang w:val="es-MX" w:eastAsia="es-MX"/>
              </w:rPr>
            </w:pPr>
            <w:r w:rsidRPr="004E2996">
              <w:rPr>
                <w:rFonts w:ascii="Arial" w:hAnsi="Arial" w:cs="Arial"/>
                <w:sz w:val="19"/>
                <w:szCs w:val="19"/>
                <w:lang w:val="es-MX" w:eastAsia="es-MX"/>
              </w:rPr>
              <w:t>En el caso de personas morales que tengan una concesión e incremente unidades en cualquier modalidad se le cobrará por cada unidad:</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tc>
      </w:tr>
      <w:tr w:rsidR="008A5F19" w:rsidRPr="004E2996" w:rsidTr="001D0C34">
        <w:trPr>
          <w:trHeight w:val="329"/>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a)</w:t>
            </w:r>
          </w:p>
        </w:tc>
        <w:tc>
          <w:tcPr>
            <w:tcW w:w="4977" w:type="dxa"/>
            <w:shd w:val="clear" w:color="auto" w:fill="auto"/>
            <w:hideMark/>
          </w:tcPr>
          <w:p w:rsidR="008A5F19" w:rsidRPr="004E2996" w:rsidRDefault="008A5F19" w:rsidP="008A5F19">
            <w:pPr>
              <w:ind w:left="-77" w:firstLine="23"/>
              <w:jc w:val="both"/>
              <w:rPr>
                <w:rFonts w:ascii="Arial" w:hAnsi="Arial" w:cs="Arial"/>
                <w:sz w:val="19"/>
                <w:szCs w:val="19"/>
                <w:lang w:val="es-MX" w:eastAsia="es-MX"/>
              </w:rPr>
            </w:pPr>
            <w:r w:rsidRPr="004E2996">
              <w:rPr>
                <w:rFonts w:ascii="Arial" w:hAnsi="Arial" w:cs="Arial"/>
                <w:sz w:val="19"/>
                <w:szCs w:val="19"/>
                <w:lang w:val="es-MX" w:eastAsia="es-MX"/>
              </w:rPr>
              <w:t>En la modalidad de autobús:</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193.00</w:t>
            </w:r>
          </w:p>
        </w:tc>
      </w:tr>
      <w:tr w:rsidR="008A5F19" w:rsidRPr="004E2996" w:rsidTr="001D0C34">
        <w:trPr>
          <w:trHeight w:val="657"/>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b)</w:t>
            </w:r>
          </w:p>
        </w:tc>
        <w:tc>
          <w:tcPr>
            <w:tcW w:w="4977" w:type="dxa"/>
            <w:shd w:val="clear" w:color="auto" w:fill="auto"/>
            <w:hideMark/>
          </w:tcPr>
          <w:p w:rsidR="008A5F19" w:rsidRPr="004E2996" w:rsidRDefault="008A5F19" w:rsidP="008A5F19">
            <w:pPr>
              <w:ind w:left="-77" w:firstLine="23"/>
              <w:jc w:val="both"/>
              <w:rPr>
                <w:rFonts w:ascii="Arial" w:hAnsi="Arial" w:cs="Arial"/>
                <w:sz w:val="19"/>
                <w:szCs w:val="19"/>
                <w:lang w:val="es-MX" w:eastAsia="es-MX"/>
              </w:rPr>
            </w:pPr>
            <w:r w:rsidRPr="004E2996">
              <w:rPr>
                <w:rFonts w:ascii="Arial" w:hAnsi="Arial" w:cs="Arial"/>
                <w:sz w:val="19"/>
                <w:szCs w:val="19"/>
                <w:lang w:val="es-MX" w:eastAsia="es-MX"/>
              </w:rPr>
              <w:t>En la modalidad de camiones de carga, volteo y camionetas del servicio público de alquiler por unidad:</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p>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162.00</w:t>
            </w:r>
          </w:p>
        </w:tc>
      </w:tr>
      <w:tr w:rsidR="008A5F19" w:rsidRPr="004E2996" w:rsidTr="001D0C34">
        <w:trPr>
          <w:trHeight w:val="425"/>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c)</w:t>
            </w:r>
          </w:p>
        </w:tc>
        <w:tc>
          <w:tcPr>
            <w:tcW w:w="4977" w:type="dxa"/>
            <w:shd w:val="clear" w:color="auto" w:fill="auto"/>
            <w:hideMark/>
          </w:tcPr>
          <w:p w:rsidR="008A5F19" w:rsidRPr="004E2996" w:rsidRDefault="008A5F19" w:rsidP="008A5F19">
            <w:pPr>
              <w:ind w:left="-77" w:firstLine="23"/>
              <w:jc w:val="both"/>
              <w:rPr>
                <w:rFonts w:ascii="Arial" w:hAnsi="Arial" w:cs="Arial"/>
                <w:sz w:val="19"/>
                <w:szCs w:val="19"/>
                <w:lang w:val="es-MX" w:eastAsia="es-MX"/>
              </w:rPr>
            </w:pPr>
            <w:r w:rsidRPr="004E2996">
              <w:rPr>
                <w:rFonts w:ascii="Arial" w:hAnsi="Arial" w:cs="Arial"/>
                <w:sz w:val="19"/>
                <w:szCs w:val="19"/>
                <w:lang w:val="es-MX" w:eastAsia="es-MX"/>
              </w:rPr>
              <w:t>En la modalidad de automóviles de alquiler por unidad:</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177.00</w:t>
            </w:r>
          </w:p>
        </w:tc>
      </w:tr>
      <w:tr w:rsidR="008A5F19" w:rsidRPr="004E2996" w:rsidTr="001D0C34">
        <w:trPr>
          <w:trHeight w:val="567"/>
        </w:trPr>
        <w:tc>
          <w:tcPr>
            <w:tcW w:w="850"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XXXI</w:t>
            </w:r>
          </w:p>
        </w:tc>
        <w:tc>
          <w:tcPr>
            <w:tcW w:w="4977" w:type="dxa"/>
            <w:shd w:val="clear" w:color="auto" w:fill="auto"/>
            <w:hideMark/>
          </w:tcPr>
          <w:p w:rsidR="008A5F19" w:rsidRPr="004E2996" w:rsidRDefault="008A5F19" w:rsidP="008A5F19">
            <w:pPr>
              <w:jc w:val="both"/>
              <w:rPr>
                <w:rFonts w:ascii="Arial" w:hAnsi="Arial" w:cs="Arial"/>
                <w:sz w:val="19"/>
                <w:szCs w:val="19"/>
                <w:vertAlign w:val="superscript"/>
                <w:lang w:val="es-MX"/>
              </w:rPr>
            </w:pPr>
            <w:r w:rsidRPr="004E2996">
              <w:rPr>
                <w:rFonts w:ascii="Arial" w:hAnsi="Arial" w:cs="Arial"/>
                <w:sz w:val="19"/>
                <w:szCs w:val="19"/>
                <w:lang w:val="es-MX" w:eastAsia="es-MX"/>
              </w:rPr>
              <w:t>Por trámite de cambio de vehículo:</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shd w:val="clear" w:color="auto" w:fill="auto"/>
            <w:noWrap/>
            <w:hideMark/>
          </w:tcPr>
          <w:p w:rsidR="008A5F19" w:rsidRPr="004E2996" w:rsidRDefault="008A5F19" w:rsidP="008A5F19">
            <w:pPr>
              <w:ind w:left="-77" w:firstLine="77"/>
              <w:jc w:val="center"/>
              <w:rPr>
                <w:rFonts w:ascii="Arial" w:hAnsi="Arial" w:cs="Arial"/>
                <w:sz w:val="19"/>
                <w:szCs w:val="19"/>
                <w:lang w:val="es-MX" w:eastAsia="es-MX"/>
              </w:rPr>
            </w:pPr>
            <w:r w:rsidRPr="004E2996">
              <w:rPr>
                <w:rFonts w:ascii="Arial" w:hAnsi="Arial" w:cs="Arial"/>
                <w:sz w:val="19"/>
                <w:szCs w:val="19"/>
                <w:lang w:val="es-MX" w:eastAsia="es-MX"/>
              </w:rPr>
              <w:t>1.05</w:t>
            </w:r>
          </w:p>
        </w:tc>
      </w:tr>
      <w:tr w:rsidR="008A5F19" w:rsidRPr="004E2996" w:rsidTr="001D0C34">
        <w:trPr>
          <w:trHeight w:val="709"/>
        </w:trPr>
        <w:tc>
          <w:tcPr>
            <w:tcW w:w="85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XXXII</w:t>
            </w:r>
          </w:p>
        </w:tc>
        <w:tc>
          <w:tcPr>
            <w:tcW w:w="4977" w:type="dxa"/>
            <w:shd w:val="clear" w:color="auto" w:fill="auto"/>
            <w:hideMark/>
          </w:tcPr>
          <w:p w:rsidR="008A5F19" w:rsidRPr="008A5F19" w:rsidRDefault="008A5F19" w:rsidP="008A5F19">
            <w:pPr>
              <w:jc w:val="both"/>
              <w:rPr>
                <w:rFonts w:ascii="Arial" w:hAnsi="Arial" w:cs="Arial"/>
                <w:sz w:val="19"/>
                <w:szCs w:val="19"/>
                <w:vertAlign w:val="superscript"/>
                <w:lang w:val="es-MX"/>
              </w:rPr>
            </w:pPr>
            <w:r w:rsidRPr="004E2996">
              <w:rPr>
                <w:rFonts w:ascii="Arial" w:hAnsi="Arial" w:cs="Arial"/>
                <w:sz w:val="19"/>
                <w:szCs w:val="19"/>
                <w:lang w:val="es-MX" w:eastAsia="es-MX"/>
              </w:rPr>
              <w:t xml:space="preserve">Por la expedición de permiso para servicio especial y por la integración del expediente administrativo por unidad: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556</w:t>
            </w:r>
            <w:r w:rsidRPr="008A5F19">
              <w:rPr>
                <w:rFonts w:ascii="Arial" w:hAnsi="Arial" w:cs="Arial"/>
                <w:bCs/>
                <w:spacing w:val="-3"/>
                <w:sz w:val="19"/>
                <w:szCs w:val="19"/>
                <w:vertAlign w:val="superscript"/>
                <w:lang w:val="es-MX"/>
              </w:rPr>
              <w:t xml:space="preserve"> PPOE Doceava Sección de fecha 10/05/2014)</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100.00</w:t>
            </w:r>
          </w:p>
        </w:tc>
      </w:tr>
      <w:tr w:rsidR="008A5F19" w:rsidRPr="004E2996" w:rsidTr="001D0C34">
        <w:trPr>
          <w:trHeight w:val="563"/>
        </w:trPr>
        <w:tc>
          <w:tcPr>
            <w:tcW w:w="85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XXXIII</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Por prorroga de permiso para servicio especial: </w:t>
            </w:r>
            <w:r w:rsidRPr="008A5F19">
              <w:rPr>
                <w:rFonts w:ascii="Arial" w:hAnsi="Arial" w:cs="Arial"/>
                <w:sz w:val="19"/>
                <w:szCs w:val="19"/>
                <w:vertAlign w:val="superscript"/>
                <w:lang w:val="es-MX"/>
              </w:rPr>
              <w:t xml:space="preserve">(Adición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556</w:t>
            </w:r>
            <w:r w:rsidRPr="008A5F19">
              <w:rPr>
                <w:rFonts w:ascii="Arial" w:hAnsi="Arial" w:cs="Arial"/>
                <w:bCs/>
                <w:spacing w:val="-3"/>
                <w:sz w:val="19"/>
                <w:szCs w:val="19"/>
                <w:vertAlign w:val="superscript"/>
                <w:lang w:val="es-MX"/>
              </w:rPr>
              <w:t xml:space="preserve"> PPOE Doceava Sección de fecha 10/05/2014)</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100.00</w:t>
            </w:r>
          </w:p>
        </w:tc>
      </w:tr>
      <w:tr w:rsidR="008A5F19" w:rsidRPr="004E2996" w:rsidTr="001D0C34">
        <w:trPr>
          <w:trHeight w:val="1705"/>
        </w:trPr>
        <w:tc>
          <w:tcPr>
            <w:tcW w:w="85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XXXIV</w:t>
            </w:r>
          </w:p>
        </w:tc>
        <w:tc>
          <w:tcPr>
            <w:tcW w:w="497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Por la expedición de constancia pericial: </w:t>
            </w:r>
          </w:p>
          <w:p w:rsidR="008A5F19" w:rsidRPr="004E2996" w:rsidRDefault="008A5F19" w:rsidP="008A5F19">
            <w:pPr>
              <w:jc w:val="both"/>
              <w:rPr>
                <w:rFonts w:ascii="Arial" w:hAnsi="Arial" w:cs="Arial"/>
                <w:sz w:val="19"/>
                <w:szCs w:val="19"/>
                <w:lang w:val="es-MX" w:eastAsia="es-MX"/>
              </w:rPr>
            </w:pPr>
          </w:p>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Los concesionarios propietarios y/o tenedores de vehículos destinados al servicio público deberán someter a la revisión pericial dichos vehículos en los primeros tres meses de cada año. </w:t>
            </w:r>
            <w:r w:rsidRPr="004E2996">
              <w:rPr>
                <w:rFonts w:ascii="Arial" w:hAnsi="Arial" w:cs="Arial"/>
                <w:sz w:val="19"/>
                <w:szCs w:val="19"/>
                <w:vertAlign w:val="superscript"/>
              </w:rPr>
              <w:t>(</w:t>
            </w:r>
            <w:proofErr w:type="spellStart"/>
            <w:r w:rsidRPr="004E2996">
              <w:rPr>
                <w:rFonts w:ascii="Arial" w:hAnsi="Arial" w:cs="Arial"/>
                <w:sz w:val="19"/>
                <w:szCs w:val="19"/>
                <w:vertAlign w:val="superscript"/>
              </w:rPr>
              <w:t>Adición</w:t>
            </w:r>
            <w:proofErr w:type="spellEnd"/>
            <w:r w:rsidRPr="004E2996">
              <w:rPr>
                <w:rFonts w:ascii="Arial" w:hAnsi="Arial" w:cs="Arial"/>
                <w:sz w:val="19"/>
                <w:szCs w:val="19"/>
                <w:vertAlign w:val="superscript"/>
              </w:rPr>
              <w:t xml:space="preserve"> </w:t>
            </w:r>
            <w:proofErr w:type="spellStart"/>
            <w:r w:rsidRPr="004E2996">
              <w:rPr>
                <w:rFonts w:ascii="Arial" w:hAnsi="Arial" w:cs="Arial"/>
                <w:sz w:val="19"/>
                <w:szCs w:val="19"/>
                <w:vertAlign w:val="superscript"/>
              </w:rPr>
              <w:t>según</w:t>
            </w:r>
            <w:proofErr w:type="spellEnd"/>
            <w:r w:rsidRPr="004E2996">
              <w:rPr>
                <w:rFonts w:ascii="Arial" w:hAnsi="Arial" w:cs="Arial"/>
                <w:sz w:val="19"/>
                <w:szCs w:val="19"/>
                <w:vertAlign w:val="superscript"/>
              </w:rPr>
              <w:t xml:space="preserve"> </w:t>
            </w:r>
            <w:proofErr w:type="spellStart"/>
            <w:r w:rsidRPr="004E2996">
              <w:rPr>
                <w:rFonts w:ascii="Arial" w:hAnsi="Arial" w:cs="Arial"/>
                <w:sz w:val="19"/>
                <w:szCs w:val="19"/>
                <w:vertAlign w:val="superscript"/>
              </w:rPr>
              <w:t>Decreto</w:t>
            </w:r>
            <w:proofErr w:type="spellEnd"/>
            <w:r w:rsidRPr="004E2996">
              <w:rPr>
                <w:rFonts w:ascii="Arial" w:hAnsi="Arial" w:cs="Arial"/>
                <w:sz w:val="19"/>
                <w:szCs w:val="19"/>
                <w:vertAlign w:val="superscript"/>
              </w:rPr>
              <w:t xml:space="preserve">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556</w:t>
            </w:r>
            <w:r w:rsidRPr="004E2996">
              <w:rPr>
                <w:rFonts w:ascii="Arial" w:hAnsi="Arial" w:cs="Arial"/>
                <w:bCs/>
                <w:spacing w:val="-3"/>
                <w:sz w:val="19"/>
                <w:szCs w:val="19"/>
                <w:vertAlign w:val="superscript"/>
              </w:rPr>
              <w:t xml:space="preserve"> PPOE </w:t>
            </w:r>
            <w:proofErr w:type="spellStart"/>
            <w:r w:rsidRPr="004E2996">
              <w:rPr>
                <w:rFonts w:ascii="Arial" w:hAnsi="Arial" w:cs="Arial"/>
                <w:bCs/>
                <w:spacing w:val="-3"/>
                <w:sz w:val="19"/>
                <w:szCs w:val="19"/>
                <w:vertAlign w:val="superscript"/>
              </w:rPr>
              <w:t>Doceava</w:t>
            </w:r>
            <w:proofErr w:type="spellEnd"/>
            <w:r w:rsidRPr="004E2996">
              <w:rPr>
                <w:rFonts w:ascii="Arial" w:hAnsi="Arial" w:cs="Arial"/>
                <w:bCs/>
                <w:spacing w:val="-3"/>
                <w:sz w:val="19"/>
                <w:szCs w:val="19"/>
                <w:vertAlign w:val="superscript"/>
              </w:rPr>
              <w:t xml:space="preserve"> </w:t>
            </w:r>
            <w:proofErr w:type="spellStart"/>
            <w:r w:rsidRPr="004E2996">
              <w:rPr>
                <w:rFonts w:ascii="Arial" w:hAnsi="Arial" w:cs="Arial"/>
                <w:bCs/>
                <w:spacing w:val="-3"/>
                <w:sz w:val="19"/>
                <w:szCs w:val="19"/>
                <w:vertAlign w:val="superscript"/>
              </w:rPr>
              <w:t>Sección</w:t>
            </w:r>
            <w:proofErr w:type="spellEnd"/>
            <w:r w:rsidRPr="004E2996">
              <w:rPr>
                <w:rFonts w:ascii="Arial" w:hAnsi="Arial" w:cs="Arial"/>
                <w:bCs/>
                <w:spacing w:val="-3"/>
                <w:sz w:val="19"/>
                <w:szCs w:val="19"/>
                <w:vertAlign w:val="superscript"/>
              </w:rPr>
              <w:t xml:space="preserve"> de </w:t>
            </w:r>
            <w:proofErr w:type="spellStart"/>
            <w:r w:rsidRPr="004E2996">
              <w:rPr>
                <w:rFonts w:ascii="Arial" w:hAnsi="Arial" w:cs="Arial"/>
                <w:bCs/>
                <w:spacing w:val="-3"/>
                <w:sz w:val="19"/>
                <w:szCs w:val="19"/>
                <w:vertAlign w:val="superscript"/>
              </w:rPr>
              <w:t>fecha</w:t>
            </w:r>
            <w:proofErr w:type="spellEnd"/>
            <w:r w:rsidRPr="004E2996">
              <w:rPr>
                <w:rFonts w:ascii="Arial" w:hAnsi="Arial" w:cs="Arial"/>
                <w:bCs/>
                <w:spacing w:val="-3"/>
                <w:sz w:val="19"/>
                <w:szCs w:val="19"/>
                <w:vertAlign w:val="superscript"/>
              </w:rPr>
              <w:t xml:space="preserve"> 10/05/2014)</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4.40</w:t>
            </w:r>
          </w:p>
        </w:tc>
      </w:tr>
      <w:tr w:rsidR="008A5F19" w:rsidRPr="004E2996" w:rsidTr="001D0C34">
        <w:trPr>
          <w:trHeight w:val="725"/>
        </w:trPr>
        <w:tc>
          <w:tcPr>
            <w:tcW w:w="850" w:type="dxa"/>
            <w:shd w:val="clear" w:color="auto" w:fill="auto"/>
            <w:noWrap/>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lastRenderedPageBreak/>
              <w:t>XXXV</w:t>
            </w:r>
          </w:p>
        </w:tc>
        <w:tc>
          <w:tcPr>
            <w:tcW w:w="4977" w:type="dxa"/>
            <w:shd w:val="clear" w:color="auto" w:fill="auto"/>
          </w:tcPr>
          <w:p w:rsidR="008A5F19" w:rsidRPr="004E2996" w:rsidRDefault="008A5F19" w:rsidP="008A5F19">
            <w:pPr>
              <w:jc w:val="both"/>
              <w:rPr>
                <w:rFonts w:ascii="Arial" w:hAnsi="Arial" w:cs="Arial"/>
                <w:sz w:val="19"/>
                <w:szCs w:val="19"/>
                <w:vertAlign w:val="superscript"/>
                <w:lang w:val="es-MX" w:eastAsia="es-MX"/>
              </w:rPr>
            </w:pPr>
            <w:r w:rsidRPr="008A5F19">
              <w:rPr>
                <w:rFonts w:ascii="Arial" w:eastAsia="Arial" w:hAnsi="Arial" w:cs="Arial"/>
                <w:sz w:val="19"/>
                <w:szCs w:val="19"/>
                <w:lang w:val="es-MX" w:eastAsia="es-MX"/>
              </w:rPr>
              <w:t xml:space="preserve">Expedición de Autorización para impartir cursos de capacitación a concesionarios, permisionarios u operadores del servicio público: </w:t>
            </w:r>
            <w:r w:rsidRPr="008A5F19">
              <w:rPr>
                <w:rFonts w:ascii="Arial" w:eastAsia="Arial" w:hAnsi="Arial" w:cs="Arial"/>
                <w:sz w:val="19"/>
                <w:szCs w:val="19"/>
                <w:vertAlign w:val="superscript"/>
                <w:lang w:val="es-MX" w:eastAsia="es-MX"/>
              </w:rPr>
              <w:t xml:space="preserve">(Adición según Decreto Núm. 1669 </w:t>
            </w:r>
            <w:r w:rsidRPr="004E2996">
              <w:rPr>
                <w:rFonts w:ascii="Arial" w:hAnsi="Arial" w:cs="Arial"/>
                <w:sz w:val="19"/>
                <w:szCs w:val="19"/>
                <w:vertAlign w:val="superscript"/>
                <w:lang w:val="es-MX" w:eastAsia="es-MX"/>
              </w:rPr>
              <w:t xml:space="preserve"> PPOE Extra de fecha 31-12-2015)</w:t>
            </w:r>
          </w:p>
        </w:tc>
        <w:tc>
          <w:tcPr>
            <w:tcW w:w="2948" w:type="dxa"/>
            <w:shd w:val="clear" w:color="auto" w:fill="auto"/>
            <w:noWrap/>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100.00</w:t>
            </w:r>
          </w:p>
        </w:tc>
      </w:tr>
    </w:tbl>
    <w:p w:rsidR="008A5F19" w:rsidRPr="004E2996" w:rsidRDefault="008A5F19" w:rsidP="008A5F19">
      <w:pPr>
        <w:pStyle w:val="Subttulo"/>
        <w:spacing w:line="24" w:lineRule="atLeast"/>
        <w:rPr>
          <w:rFonts w:ascii="Arial" w:hAnsi="Arial" w:cs="Arial"/>
          <w:b/>
          <w:sz w:val="19"/>
          <w:szCs w:val="19"/>
          <w:lang w:val="es-MX"/>
        </w:rPr>
      </w:pPr>
    </w:p>
    <w:p w:rsidR="008A5F19" w:rsidRPr="00347EE7" w:rsidRDefault="008A5F19" w:rsidP="008A5F19">
      <w:pPr>
        <w:pStyle w:val="Subttulo"/>
        <w:spacing w:line="24" w:lineRule="atLeast"/>
        <w:rPr>
          <w:rFonts w:ascii="Arial" w:hAnsi="Arial" w:cs="Arial"/>
          <w:b/>
          <w:sz w:val="19"/>
          <w:szCs w:val="19"/>
          <w:lang w:val="es-MX"/>
        </w:rPr>
      </w:pPr>
      <w:r w:rsidRPr="00347EE7">
        <w:rPr>
          <w:rFonts w:ascii="Arial" w:hAnsi="Arial" w:cs="Arial"/>
          <w:b/>
          <w:sz w:val="19"/>
          <w:szCs w:val="19"/>
          <w:lang w:val="es-MX"/>
        </w:rPr>
        <w:t>Sección Segunda</w:t>
      </w:r>
    </w:p>
    <w:p w:rsidR="008A5F19" w:rsidRPr="00347EE7" w:rsidRDefault="008A5F19" w:rsidP="008A5F19">
      <w:pPr>
        <w:pStyle w:val="Subttulo"/>
        <w:spacing w:line="24" w:lineRule="atLeast"/>
        <w:rPr>
          <w:rFonts w:ascii="Arial" w:hAnsi="Arial" w:cs="Arial"/>
          <w:b/>
          <w:sz w:val="19"/>
          <w:szCs w:val="19"/>
          <w:lang w:val="es-MX"/>
        </w:rPr>
      </w:pPr>
      <w:r w:rsidRPr="00347EE7">
        <w:rPr>
          <w:rFonts w:ascii="Arial" w:hAnsi="Arial" w:cs="Arial"/>
          <w:b/>
          <w:sz w:val="19"/>
          <w:szCs w:val="19"/>
          <w:lang w:val="es-MX"/>
        </w:rPr>
        <w:t>Del Control vehicular</w:t>
      </w:r>
    </w:p>
    <w:p w:rsidR="008A5F19" w:rsidRPr="00347EE7" w:rsidRDefault="008A5F19" w:rsidP="008A5F19">
      <w:pPr>
        <w:pStyle w:val="Subttulo"/>
        <w:spacing w:line="24" w:lineRule="atLeast"/>
        <w:rPr>
          <w:rFonts w:ascii="Arial" w:hAnsi="Arial" w:cs="Arial"/>
          <w:b/>
          <w:sz w:val="19"/>
          <w:szCs w:val="19"/>
          <w:lang w:val="es-MX"/>
        </w:rPr>
      </w:pPr>
      <w:r w:rsidRPr="00347EE7">
        <w:rPr>
          <w:rFonts w:ascii="Arial" w:hAnsi="Arial" w:cs="Arial"/>
          <w:b/>
          <w:sz w:val="19"/>
          <w:szCs w:val="19"/>
          <w:vertAlign w:val="superscript"/>
          <w:lang w:val="es-MX"/>
        </w:rPr>
        <w:t xml:space="preserve">(Adición según Decreto </w:t>
      </w:r>
      <w:r w:rsidRPr="00347EE7">
        <w:rPr>
          <w:rFonts w:ascii="Arial" w:hAnsi="Arial" w:cs="Arial"/>
          <w:b/>
          <w:spacing w:val="-3"/>
          <w:sz w:val="19"/>
          <w:szCs w:val="19"/>
          <w:vertAlign w:val="superscript"/>
          <w:lang w:val="es-MX"/>
        </w:rPr>
        <w:t xml:space="preserve">No. </w:t>
      </w:r>
      <w:r w:rsidRPr="00347EE7">
        <w:rPr>
          <w:rFonts w:ascii="Arial" w:hAnsi="Arial" w:cs="Arial"/>
          <w:b/>
          <w:sz w:val="19"/>
          <w:szCs w:val="19"/>
          <w:vertAlign w:val="superscript"/>
          <w:lang w:val="es-MX"/>
        </w:rPr>
        <w:t>1386</w:t>
      </w:r>
      <w:r w:rsidRPr="00347EE7">
        <w:rPr>
          <w:rFonts w:ascii="Arial" w:hAnsi="Arial" w:cs="Arial"/>
          <w:b/>
          <w:spacing w:val="-3"/>
          <w:sz w:val="19"/>
          <w:szCs w:val="19"/>
          <w:vertAlign w:val="superscript"/>
          <w:lang w:val="es-MX"/>
        </w:rPr>
        <w:t xml:space="preserve"> PPOE Quinta Sección de fecha 15/12/2012)</w:t>
      </w:r>
    </w:p>
    <w:p w:rsidR="008A5F19" w:rsidRPr="004E2996" w:rsidRDefault="008A5F19" w:rsidP="008A5F19">
      <w:pPr>
        <w:pStyle w:val="Subttulo"/>
        <w:spacing w:line="24" w:lineRule="atLeast"/>
        <w:rPr>
          <w:rFonts w:ascii="Arial" w:hAnsi="Arial" w:cs="Arial"/>
          <w:sz w:val="19"/>
          <w:szCs w:val="19"/>
          <w:lang w:val="es-MX"/>
        </w:rPr>
      </w:pPr>
    </w:p>
    <w:p w:rsidR="008A5F19" w:rsidRPr="004E2996" w:rsidRDefault="008A5F19" w:rsidP="008A5F19">
      <w:pPr>
        <w:pStyle w:val="Subttulo"/>
        <w:jc w:val="both"/>
        <w:rPr>
          <w:rFonts w:ascii="Arial" w:hAnsi="Arial" w:cs="Arial"/>
          <w:b/>
          <w:sz w:val="19"/>
          <w:szCs w:val="19"/>
          <w:lang w:val="es-MX"/>
        </w:rPr>
      </w:pPr>
      <w:r w:rsidRPr="00347EE7">
        <w:rPr>
          <w:rFonts w:ascii="Arial" w:hAnsi="Arial" w:cs="Arial"/>
          <w:b/>
          <w:sz w:val="19"/>
          <w:szCs w:val="19"/>
          <w:lang w:val="es-MX"/>
        </w:rPr>
        <w:t>Artículo 39.</w:t>
      </w:r>
      <w:r w:rsidRPr="004E2996">
        <w:rPr>
          <w:rFonts w:ascii="Arial" w:hAnsi="Arial" w:cs="Arial"/>
          <w:sz w:val="19"/>
          <w:szCs w:val="19"/>
          <w:lang w:val="es-MX"/>
        </w:rPr>
        <w:t xml:space="preserve"> Los derechos por servicios de control vehicular se causarán y pagarán de acuerdo con los siguientes periodos:</w:t>
      </w:r>
    </w:p>
    <w:p w:rsidR="008A5F19" w:rsidRPr="004E2996" w:rsidRDefault="008A5F19" w:rsidP="008A5F19">
      <w:pPr>
        <w:pStyle w:val="Subttulo"/>
        <w:jc w:val="both"/>
        <w:rPr>
          <w:rFonts w:ascii="Arial" w:hAnsi="Arial" w:cs="Arial"/>
          <w:b/>
          <w:sz w:val="19"/>
          <w:szCs w:val="19"/>
          <w:lang w:val="es-MX"/>
        </w:rPr>
      </w:pPr>
    </w:p>
    <w:p w:rsidR="008A5F19" w:rsidRPr="004E2996" w:rsidRDefault="008A5F19" w:rsidP="008A5F19">
      <w:pPr>
        <w:pStyle w:val="Subttulo"/>
        <w:numPr>
          <w:ilvl w:val="0"/>
          <w:numId w:val="12"/>
        </w:numPr>
        <w:tabs>
          <w:tab w:val="left" w:pos="1134"/>
        </w:tabs>
        <w:spacing w:after="0"/>
        <w:ind w:left="1134" w:hanging="1134"/>
        <w:jc w:val="both"/>
        <w:outlineLvl w:val="9"/>
        <w:rPr>
          <w:rFonts w:ascii="Arial" w:hAnsi="Arial" w:cs="Arial"/>
          <w:b/>
          <w:sz w:val="19"/>
          <w:szCs w:val="19"/>
          <w:lang w:val="es-MX"/>
        </w:rPr>
      </w:pPr>
      <w:r w:rsidRPr="008A5F19">
        <w:rPr>
          <w:rFonts w:ascii="Arial" w:hAnsi="Arial" w:cs="Arial"/>
          <w:sz w:val="19"/>
          <w:szCs w:val="19"/>
          <w:lang w:val="es-MX"/>
        </w:rPr>
        <w:t>Dentro de los quince días hábiles siguientes a la fecha de adquisición de vehículo nuevo para la expedición de placas y calcomanía;</w:t>
      </w:r>
      <w:r w:rsidRPr="008A5F19">
        <w:rPr>
          <w:rFonts w:ascii="Arial" w:hAnsi="Arial" w:cs="Arial"/>
          <w:sz w:val="19"/>
          <w:szCs w:val="19"/>
          <w:vertAlign w:val="superscript"/>
          <w:lang w:val="es-MX"/>
        </w:rPr>
        <w:t xml:space="preserve"> (Reforma según Decreto </w:t>
      </w:r>
      <w:r w:rsidRPr="008A5F19">
        <w:rPr>
          <w:rFonts w:ascii="Arial" w:hAnsi="Arial" w:cs="Arial"/>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p w:rsidR="008A5F19" w:rsidRPr="004E2996" w:rsidRDefault="008A5F19" w:rsidP="008A5F19">
      <w:pPr>
        <w:pStyle w:val="Subttulo"/>
        <w:tabs>
          <w:tab w:val="left" w:pos="1134"/>
        </w:tabs>
        <w:ind w:left="1134" w:hanging="1134"/>
        <w:jc w:val="both"/>
        <w:rPr>
          <w:rFonts w:ascii="Arial" w:hAnsi="Arial" w:cs="Arial"/>
          <w:b/>
          <w:sz w:val="19"/>
          <w:szCs w:val="19"/>
          <w:lang w:val="es-MX"/>
        </w:rPr>
      </w:pPr>
    </w:p>
    <w:p w:rsidR="008A5F19" w:rsidRPr="004E2996" w:rsidRDefault="008A5F19" w:rsidP="008A5F19">
      <w:pPr>
        <w:pStyle w:val="Subttulo"/>
        <w:numPr>
          <w:ilvl w:val="0"/>
          <w:numId w:val="12"/>
        </w:numPr>
        <w:tabs>
          <w:tab w:val="left" w:pos="1134"/>
        </w:tabs>
        <w:spacing w:after="0"/>
        <w:ind w:left="1134" w:hanging="1134"/>
        <w:jc w:val="both"/>
        <w:outlineLvl w:val="9"/>
        <w:rPr>
          <w:rFonts w:ascii="Arial" w:hAnsi="Arial" w:cs="Arial"/>
          <w:b/>
          <w:sz w:val="19"/>
          <w:szCs w:val="19"/>
          <w:lang w:val="es-MX"/>
        </w:rPr>
      </w:pPr>
      <w:r w:rsidRPr="008A5F19">
        <w:rPr>
          <w:rFonts w:ascii="Arial" w:hAnsi="Arial" w:cs="Arial"/>
          <w:sz w:val="19"/>
          <w:szCs w:val="19"/>
          <w:lang w:val="es-MX"/>
        </w:rPr>
        <w:t xml:space="preserve">Los tres primeros meses del año, por el uso, goce o aprovechamiento de placas y calcomanía de vehículos; </w:t>
      </w:r>
      <w:r w:rsidRPr="008A5F19">
        <w:rPr>
          <w:rFonts w:ascii="Arial" w:hAnsi="Arial" w:cs="Arial"/>
          <w:sz w:val="19"/>
          <w:szCs w:val="19"/>
          <w:vertAlign w:val="superscript"/>
          <w:lang w:val="es-MX"/>
        </w:rPr>
        <w:t xml:space="preserve">(Reforma según Decreto </w:t>
      </w:r>
      <w:r w:rsidRPr="008A5F19">
        <w:rPr>
          <w:rFonts w:ascii="Arial" w:hAnsi="Arial" w:cs="Arial"/>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p w:rsidR="008A5F19" w:rsidRPr="004E2996" w:rsidRDefault="008A5F19" w:rsidP="008A5F19">
      <w:pPr>
        <w:pStyle w:val="Prrafodelista"/>
        <w:tabs>
          <w:tab w:val="left" w:pos="1134"/>
        </w:tabs>
        <w:ind w:left="1134" w:hanging="1134"/>
        <w:rPr>
          <w:rFonts w:ascii="Arial" w:hAnsi="Arial" w:cs="Arial"/>
          <w:b/>
          <w:sz w:val="19"/>
          <w:szCs w:val="19"/>
          <w:lang w:val="es-MX"/>
        </w:rPr>
      </w:pPr>
    </w:p>
    <w:p w:rsidR="008A5F19" w:rsidRPr="004E2996" w:rsidRDefault="008A5F19" w:rsidP="008A5F19">
      <w:pPr>
        <w:pStyle w:val="Subttulo"/>
        <w:numPr>
          <w:ilvl w:val="0"/>
          <w:numId w:val="12"/>
        </w:numPr>
        <w:tabs>
          <w:tab w:val="left" w:pos="1134"/>
        </w:tabs>
        <w:spacing w:after="0"/>
        <w:ind w:left="1134" w:hanging="1134"/>
        <w:jc w:val="both"/>
        <w:outlineLvl w:val="9"/>
        <w:rPr>
          <w:rFonts w:ascii="Arial" w:hAnsi="Arial" w:cs="Arial"/>
          <w:b/>
          <w:sz w:val="19"/>
          <w:szCs w:val="19"/>
          <w:lang w:val="es-MX"/>
        </w:rPr>
      </w:pPr>
      <w:r w:rsidRPr="008A5F19">
        <w:rPr>
          <w:rFonts w:ascii="Arial" w:hAnsi="Arial" w:cs="Arial"/>
          <w:sz w:val="19"/>
          <w:szCs w:val="19"/>
          <w:lang w:val="es-MX"/>
        </w:rPr>
        <w:t xml:space="preserve">Los tres primeros meses del año, cuando el Estado realice canje total de placas y calcomanía, y </w:t>
      </w:r>
      <w:r w:rsidRPr="008A5F19">
        <w:rPr>
          <w:rFonts w:ascii="Arial" w:hAnsi="Arial" w:cs="Arial"/>
          <w:sz w:val="19"/>
          <w:szCs w:val="19"/>
          <w:vertAlign w:val="superscript"/>
          <w:lang w:val="es-MX"/>
        </w:rPr>
        <w:t xml:space="preserve">(Reforma según Decreto </w:t>
      </w:r>
      <w:r w:rsidRPr="008A5F19">
        <w:rPr>
          <w:rFonts w:ascii="Arial" w:hAnsi="Arial" w:cs="Arial"/>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p w:rsidR="008A5F19" w:rsidRPr="004E2996" w:rsidRDefault="008A5F19" w:rsidP="008A5F19">
      <w:pPr>
        <w:pStyle w:val="Prrafodelista"/>
        <w:tabs>
          <w:tab w:val="left" w:pos="1134"/>
        </w:tabs>
        <w:ind w:left="1134" w:hanging="1134"/>
        <w:rPr>
          <w:rFonts w:ascii="Arial" w:hAnsi="Arial" w:cs="Arial"/>
          <w:b/>
          <w:sz w:val="19"/>
          <w:szCs w:val="19"/>
          <w:lang w:val="es-MX"/>
        </w:rPr>
      </w:pPr>
    </w:p>
    <w:p w:rsidR="008A5F19" w:rsidRPr="004E2996" w:rsidRDefault="008A5F19" w:rsidP="008A5F19">
      <w:pPr>
        <w:pStyle w:val="Subttulo"/>
        <w:numPr>
          <w:ilvl w:val="0"/>
          <w:numId w:val="12"/>
        </w:numPr>
        <w:tabs>
          <w:tab w:val="left" w:pos="1134"/>
        </w:tabs>
        <w:spacing w:after="0"/>
        <w:ind w:left="1134" w:hanging="1134"/>
        <w:jc w:val="both"/>
        <w:outlineLvl w:val="9"/>
        <w:rPr>
          <w:rFonts w:ascii="Arial" w:hAnsi="Arial" w:cs="Arial"/>
          <w:b/>
          <w:sz w:val="19"/>
          <w:szCs w:val="19"/>
          <w:lang w:val="es-MX"/>
        </w:rPr>
      </w:pPr>
      <w:r w:rsidRPr="008A5F19">
        <w:rPr>
          <w:rFonts w:ascii="Arial" w:hAnsi="Arial" w:cs="Arial"/>
          <w:sz w:val="19"/>
          <w:szCs w:val="19"/>
          <w:lang w:val="es-MX"/>
        </w:rPr>
        <w:t xml:space="preserve">Dentro de los quince días hábiles siguientes a la fecha de haberse efectuado la operación de compra – venta del que derive el trámite de baja. </w:t>
      </w:r>
      <w:r w:rsidRPr="004E2996">
        <w:rPr>
          <w:rFonts w:ascii="Arial" w:hAnsi="Arial" w:cs="Arial"/>
          <w:sz w:val="19"/>
          <w:szCs w:val="19"/>
          <w:vertAlign w:val="superscript"/>
        </w:rPr>
        <w:t xml:space="preserve">(Reforma </w:t>
      </w:r>
      <w:proofErr w:type="spellStart"/>
      <w:r w:rsidRPr="004E2996">
        <w:rPr>
          <w:rFonts w:ascii="Arial" w:hAnsi="Arial" w:cs="Arial"/>
          <w:sz w:val="19"/>
          <w:szCs w:val="19"/>
          <w:vertAlign w:val="superscript"/>
        </w:rPr>
        <w:t>según</w:t>
      </w:r>
      <w:proofErr w:type="spellEnd"/>
      <w:r w:rsidRPr="004E2996">
        <w:rPr>
          <w:rFonts w:ascii="Arial" w:hAnsi="Arial" w:cs="Arial"/>
          <w:sz w:val="19"/>
          <w:szCs w:val="19"/>
          <w:vertAlign w:val="superscript"/>
        </w:rPr>
        <w:t xml:space="preserve"> </w:t>
      </w:r>
      <w:proofErr w:type="spellStart"/>
      <w:r w:rsidRPr="004E2996">
        <w:rPr>
          <w:rFonts w:ascii="Arial" w:hAnsi="Arial" w:cs="Arial"/>
          <w:sz w:val="19"/>
          <w:szCs w:val="19"/>
          <w:vertAlign w:val="superscript"/>
        </w:rPr>
        <w:t>Decreto</w:t>
      </w:r>
      <w:proofErr w:type="spellEnd"/>
      <w:r w:rsidRPr="004E2996">
        <w:rPr>
          <w:rFonts w:ascii="Arial" w:hAnsi="Arial" w:cs="Arial"/>
          <w:sz w:val="19"/>
          <w:szCs w:val="19"/>
          <w:vertAlign w:val="superscript"/>
        </w:rPr>
        <w:t xml:space="preserve"> </w:t>
      </w:r>
      <w:r w:rsidRPr="004E2996">
        <w:rPr>
          <w:rFonts w:ascii="Arial" w:hAnsi="Arial" w:cs="Arial"/>
          <w:spacing w:val="-3"/>
          <w:sz w:val="19"/>
          <w:szCs w:val="19"/>
          <w:vertAlign w:val="superscript"/>
        </w:rPr>
        <w:t xml:space="preserve">No. </w:t>
      </w:r>
      <w:r w:rsidRPr="004E2996">
        <w:rPr>
          <w:rFonts w:ascii="Arial" w:hAnsi="Arial" w:cs="Arial"/>
          <w:sz w:val="19"/>
          <w:szCs w:val="19"/>
          <w:vertAlign w:val="superscript"/>
        </w:rPr>
        <w:t>880</w:t>
      </w:r>
      <w:r w:rsidRPr="004E2996">
        <w:rPr>
          <w:rFonts w:ascii="Arial" w:hAnsi="Arial" w:cs="Arial"/>
          <w:spacing w:val="-3"/>
          <w:sz w:val="19"/>
          <w:szCs w:val="19"/>
          <w:vertAlign w:val="superscript"/>
        </w:rPr>
        <w:t xml:space="preserve"> PPOE Quinta </w:t>
      </w:r>
      <w:proofErr w:type="spellStart"/>
      <w:r w:rsidRPr="004E2996">
        <w:rPr>
          <w:rFonts w:ascii="Arial" w:hAnsi="Arial" w:cs="Arial"/>
          <w:spacing w:val="-3"/>
          <w:sz w:val="19"/>
          <w:szCs w:val="19"/>
          <w:vertAlign w:val="superscript"/>
        </w:rPr>
        <w:t>Sección</w:t>
      </w:r>
      <w:proofErr w:type="spellEnd"/>
      <w:r w:rsidRPr="004E2996">
        <w:rPr>
          <w:rFonts w:ascii="Arial" w:hAnsi="Arial" w:cs="Arial"/>
          <w:spacing w:val="-3"/>
          <w:sz w:val="19"/>
          <w:szCs w:val="19"/>
          <w:vertAlign w:val="superscript"/>
        </w:rPr>
        <w:t xml:space="preserve"> de </w:t>
      </w:r>
      <w:proofErr w:type="spellStart"/>
      <w:r w:rsidRPr="004E2996">
        <w:rPr>
          <w:rFonts w:ascii="Arial" w:hAnsi="Arial" w:cs="Arial"/>
          <w:spacing w:val="-3"/>
          <w:sz w:val="19"/>
          <w:szCs w:val="19"/>
          <w:vertAlign w:val="superscript"/>
        </w:rPr>
        <w:t>fecha</w:t>
      </w:r>
      <w:proofErr w:type="spellEnd"/>
      <w:r w:rsidRPr="004E2996">
        <w:rPr>
          <w:rFonts w:ascii="Arial" w:hAnsi="Arial" w:cs="Arial"/>
          <w:spacing w:val="-3"/>
          <w:sz w:val="19"/>
          <w:szCs w:val="19"/>
          <w:vertAlign w:val="superscript"/>
        </w:rPr>
        <w:t xml:space="preserve"> 27-12-2014</w:t>
      </w:r>
      <w:r w:rsidRPr="004E2996">
        <w:rPr>
          <w:rFonts w:ascii="Arial" w:hAnsi="Arial" w:cs="Arial"/>
          <w:sz w:val="19"/>
          <w:szCs w:val="19"/>
          <w:vertAlign w:val="superscript"/>
        </w:rPr>
        <w:t>)</w:t>
      </w:r>
    </w:p>
    <w:p w:rsidR="008A5F19" w:rsidRPr="004E2996" w:rsidRDefault="008A5F19" w:rsidP="008A5F19">
      <w:pPr>
        <w:pStyle w:val="Subttulo"/>
        <w:tabs>
          <w:tab w:val="left" w:pos="1134"/>
        </w:tabs>
        <w:spacing w:line="24" w:lineRule="atLeast"/>
        <w:ind w:left="1134" w:hanging="1134"/>
        <w:jc w:val="both"/>
        <w:rPr>
          <w:rFonts w:ascii="Arial" w:hAnsi="Arial" w:cs="Arial"/>
          <w:b/>
          <w:sz w:val="19"/>
          <w:szCs w:val="19"/>
          <w:lang w:val="es-MX"/>
        </w:rPr>
      </w:pPr>
    </w:p>
    <w:p w:rsidR="008A5F19" w:rsidRPr="004E2996" w:rsidRDefault="008A5F19" w:rsidP="008A5F19">
      <w:pPr>
        <w:pStyle w:val="Subttulo"/>
        <w:spacing w:line="24" w:lineRule="atLeast"/>
        <w:jc w:val="both"/>
        <w:rPr>
          <w:rFonts w:ascii="Arial" w:hAnsi="Arial" w:cs="Arial"/>
          <w:b/>
          <w:sz w:val="19"/>
          <w:szCs w:val="19"/>
          <w:lang w:val="es-MX"/>
        </w:rPr>
      </w:pPr>
      <w:r w:rsidRPr="004E2996">
        <w:rPr>
          <w:rFonts w:ascii="Arial" w:hAnsi="Arial" w:cs="Arial"/>
          <w:sz w:val="19"/>
          <w:szCs w:val="19"/>
          <w:lang w:val="es-MX"/>
        </w:rPr>
        <w:t>Para efectos de la presente sección, se entenderá por:</w:t>
      </w:r>
    </w:p>
    <w:p w:rsidR="008A5F19" w:rsidRPr="004E2996" w:rsidRDefault="008A5F19" w:rsidP="008A5F19">
      <w:pPr>
        <w:pStyle w:val="Subttulo"/>
        <w:spacing w:line="24" w:lineRule="atLeast"/>
        <w:jc w:val="both"/>
        <w:rPr>
          <w:rFonts w:ascii="Arial" w:hAnsi="Arial" w:cs="Arial"/>
          <w:b/>
          <w:sz w:val="19"/>
          <w:szCs w:val="19"/>
          <w:lang w:val="es-MX"/>
        </w:rPr>
      </w:pPr>
    </w:p>
    <w:p w:rsidR="008A5F19" w:rsidRPr="004E2996" w:rsidRDefault="008A5F19" w:rsidP="008A5F19">
      <w:pPr>
        <w:pStyle w:val="Subttulo"/>
        <w:numPr>
          <w:ilvl w:val="0"/>
          <w:numId w:val="13"/>
        </w:numPr>
        <w:tabs>
          <w:tab w:val="left" w:pos="1134"/>
        </w:tabs>
        <w:spacing w:after="0" w:line="24" w:lineRule="atLeast"/>
        <w:ind w:left="1134" w:hanging="1134"/>
        <w:jc w:val="both"/>
        <w:outlineLvl w:val="9"/>
        <w:rPr>
          <w:rFonts w:ascii="Arial" w:hAnsi="Arial" w:cs="Arial"/>
          <w:b/>
          <w:sz w:val="19"/>
          <w:szCs w:val="19"/>
          <w:lang w:val="es-MX"/>
        </w:rPr>
      </w:pPr>
      <w:r w:rsidRPr="004E2996">
        <w:rPr>
          <w:rFonts w:ascii="Arial" w:hAnsi="Arial" w:cs="Arial"/>
          <w:sz w:val="19"/>
          <w:szCs w:val="19"/>
          <w:lang w:val="es-MX"/>
        </w:rPr>
        <w:t>Servicio privado: A los vehículos destinados al servicio particular de las personas, y</w:t>
      </w:r>
    </w:p>
    <w:p w:rsidR="008A5F19" w:rsidRPr="004E2996" w:rsidRDefault="008A5F19" w:rsidP="008A5F19">
      <w:pPr>
        <w:pStyle w:val="Subttulo"/>
        <w:tabs>
          <w:tab w:val="left" w:pos="1134"/>
        </w:tabs>
        <w:spacing w:line="24" w:lineRule="atLeast"/>
        <w:ind w:left="1134" w:hanging="1134"/>
        <w:jc w:val="both"/>
        <w:rPr>
          <w:rFonts w:ascii="Arial" w:hAnsi="Arial" w:cs="Arial"/>
          <w:b/>
          <w:sz w:val="19"/>
          <w:szCs w:val="19"/>
          <w:lang w:val="es-MX"/>
        </w:rPr>
      </w:pPr>
    </w:p>
    <w:p w:rsidR="008A5F19" w:rsidRPr="004E2996" w:rsidRDefault="008A5F19" w:rsidP="008A5F19">
      <w:pPr>
        <w:pStyle w:val="Subttulo"/>
        <w:numPr>
          <w:ilvl w:val="0"/>
          <w:numId w:val="13"/>
        </w:numPr>
        <w:tabs>
          <w:tab w:val="left" w:pos="1134"/>
        </w:tabs>
        <w:spacing w:after="0" w:line="24" w:lineRule="atLeast"/>
        <w:ind w:left="1134" w:hanging="1134"/>
        <w:jc w:val="both"/>
        <w:outlineLvl w:val="9"/>
        <w:rPr>
          <w:rFonts w:ascii="Arial" w:hAnsi="Arial" w:cs="Arial"/>
          <w:b/>
          <w:sz w:val="19"/>
          <w:szCs w:val="19"/>
          <w:lang w:val="es-MX"/>
        </w:rPr>
      </w:pPr>
      <w:r w:rsidRPr="004E2996">
        <w:rPr>
          <w:rFonts w:ascii="Arial" w:hAnsi="Arial" w:cs="Arial"/>
          <w:sz w:val="19"/>
          <w:szCs w:val="19"/>
          <w:lang w:val="es-MX"/>
        </w:rPr>
        <w:t xml:space="preserve">Servicio público: A los vehículos destinados a operar mediante cobro de tarifas autorizadas en cualquiera de sus modalidades con sujeción a concesiones o permisos. </w:t>
      </w:r>
      <w:r w:rsidRPr="004E2996">
        <w:rPr>
          <w:rFonts w:ascii="Arial" w:hAnsi="Arial" w:cs="Arial"/>
          <w:sz w:val="19"/>
          <w:szCs w:val="19"/>
          <w:vertAlign w:val="superscript"/>
          <w:lang w:val="es-MX"/>
        </w:rPr>
        <w:t xml:space="preserve">(Reforma según Decreto </w:t>
      </w:r>
      <w:r w:rsidRPr="004E2996">
        <w:rPr>
          <w:rFonts w:ascii="Arial" w:hAnsi="Arial" w:cs="Arial"/>
          <w:spacing w:val="-3"/>
          <w:sz w:val="19"/>
          <w:szCs w:val="19"/>
          <w:vertAlign w:val="superscript"/>
          <w:lang w:val="es-MX"/>
        </w:rPr>
        <w:t xml:space="preserve">No. </w:t>
      </w:r>
      <w:r w:rsidRPr="004E2996">
        <w:rPr>
          <w:rFonts w:ascii="Arial" w:hAnsi="Arial" w:cs="Arial"/>
          <w:sz w:val="19"/>
          <w:szCs w:val="19"/>
          <w:vertAlign w:val="superscript"/>
          <w:lang w:val="es-MX"/>
        </w:rPr>
        <w:t>1386</w:t>
      </w:r>
      <w:r w:rsidRPr="004E2996">
        <w:rPr>
          <w:rFonts w:ascii="Arial" w:hAnsi="Arial" w:cs="Arial"/>
          <w:spacing w:val="-3"/>
          <w:sz w:val="19"/>
          <w:szCs w:val="19"/>
          <w:vertAlign w:val="superscript"/>
          <w:lang w:val="es-MX"/>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b/>
          <w:sz w:val="19"/>
          <w:szCs w:val="19"/>
        </w:rPr>
      </w:pPr>
    </w:p>
    <w:p w:rsidR="008A5F19" w:rsidRPr="004E2996" w:rsidRDefault="008A5F19" w:rsidP="008A5F19">
      <w:pPr>
        <w:pStyle w:val="Subttulo"/>
        <w:spacing w:line="24" w:lineRule="atLeast"/>
        <w:jc w:val="both"/>
        <w:rPr>
          <w:rFonts w:ascii="Arial" w:hAnsi="Arial" w:cs="Arial"/>
          <w:b/>
          <w:sz w:val="19"/>
          <w:szCs w:val="19"/>
          <w:lang w:val="es-MX"/>
        </w:rPr>
      </w:pPr>
      <w:r w:rsidRPr="00347EE7">
        <w:rPr>
          <w:rFonts w:ascii="Arial" w:hAnsi="Arial" w:cs="Arial"/>
          <w:b/>
          <w:sz w:val="19"/>
          <w:szCs w:val="19"/>
          <w:lang w:val="es-MX"/>
        </w:rPr>
        <w:t>Artículo 40.</w:t>
      </w:r>
      <w:r w:rsidRPr="004E2996">
        <w:rPr>
          <w:rFonts w:ascii="Arial" w:hAnsi="Arial" w:cs="Arial"/>
          <w:sz w:val="19"/>
          <w:szCs w:val="19"/>
          <w:lang w:val="es-MX"/>
        </w:rPr>
        <w:t xml:space="preserve"> Causarán y pagarán derechos los propietarios y/o tenedores de vehículos que soliciten servicios de control vehicular por los conceptos y cuotas siguientes:</w:t>
      </w:r>
    </w:p>
    <w:p w:rsidR="008A5F19" w:rsidRPr="004E2996" w:rsidRDefault="008A5F19" w:rsidP="008A5F19">
      <w:pPr>
        <w:pStyle w:val="Subttulo"/>
        <w:spacing w:line="24" w:lineRule="atLeast"/>
        <w:jc w:val="both"/>
        <w:rPr>
          <w:rFonts w:ascii="Arial" w:hAnsi="Arial" w:cs="Arial"/>
          <w:b/>
          <w:sz w:val="19"/>
          <w:szCs w:val="19"/>
          <w:lang w:val="es-MX"/>
        </w:rPr>
      </w:pPr>
    </w:p>
    <w:tbl>
      <w:tblPr>
        <w:tblW w:w="8775" w:type="dxa"/>
        <w:tblInd w:w="55" w:type="dxa"/>
        <w:tblCellMar>
          <w:left w:w="70" w:type="dxa"/>
          <w:right w:w="70" w:type="dxa"/>
        </w:tblCellMar>
        <w:tblLook w:val="04A0" w:firstRow="1" w:lastRow="0" w:firstColumn="1" w:lastColumn="0" w:noHBand="0" w:noVBand="1"/>
      </w:tblPr>
      <w:tblGrid>
        <w:gridCol w:w="426"/>
        <w:gridCol w:w="5401"/>
        <w:gridCol w:w="2948"/>
      </w:tblGrid>
      <w:tr w:rsidR="008A5F19" w:rsidRPr="0090271B" w:rsidTr="001D0C34">
        <w:trPr>
          <w:trHeight w:val="567"/>
        </w:trPr>
        <w:tc>
          <w:tcPr>
            <w:tcW w:w="426"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401"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2948" w:type="dxa"/>
            <w:shd w:val="clear" w:color="auto" w:fill="auto"/>
            <w:hideMark/>
          </w:tcPr>
          <w:p w:rsidR="00347EE7" w:rsidRDefault="008A5F19" w:rsidP="008A5F19">
            <w:pPr>
              <w:jc w:val="center"/>
              <w:rPr>
                <w:rFonts w:ascii="Arial" w:hAnsi="Arial" w:cs="Arial"/>
                <w:i/>
                <w:sz w:val="19"/>
                <w:szCs w:val="19"/>
                <w:lang w:val="es-MX" w:eastAsia="es-MX"/>
              </w:rPr>
            </w:pPr>
            <w:r w:rsidRPr="00AD1C39">
              <w:rPr>
                <w:rFonts w:ascii="Arial" w:hAnsi="Arial" w:cs="Arial"/>
                <w:i/>
                <w:sz w:val="19"/>
                <w:szCs w:val="19"/>
                <w:lang w:val="es-MX" w:eastAsia="es-MX"/>
              </w:rPr>
              <w:t>Número de UMA</w:t>
            </w:r>
          </w:p>
          <w:p w:rsidR="001D0C34" w:rsidRDefault="008A5F19" w:rsidP="008A5F19">
            <w:pPr>
              <w:jc w:val="center"/>
              <w:rPr>
                <w:rFonts w:ascii="Arial" w:hAnsi="Arial" w:cs="Arial"/>
                <w:i/>
                <w:sz w:val="19"/>
                <w:szCs w:val="19"/>
                <w:vertAlign w:val="superscript"/>
                <w:lang w:val="es-MX"/>
              </w:rPr>
            </w:pPr>
            <w:r w:rsidRPr="00AD1C39">
              <w:rPr>
                <w:rFonts w:ascii="Arial" w:hAnsi="Arial" w:cs="Arial"/>
                <w:i/>
                <w:sz w:val="19"/>
                <w:szCs w:val="19"/>
                <w:lang w:val="es-MX" w:eastAsia="es-MX"/>
              </w:rPr>
              <w:t xml:space="preserve"> </w:t>
            </w:r>
            <w:r w:rsidRPr="00AD1C39">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w:t>
            </w:r>
          </w:p>
          <w:p w:rsidR="008A5F19" w:rsidRPr="00AD1C39" w:rsidRDefault="008A5F19" w:rsidP="008A5F19">
            <w:pPr>
              <w:jc w:val="center"/>
              <w:rPr>
                <w:rFonts w:ascii="Arial" w:hAnsi="Arial" w:cs="Arial"/>
                <w:i/>
                <w:sz w:val="19"/>
                <w:szCs w:val="19"/>
                <w:vertAlign w:val="superscript"/>
                <w:lang w:val="es-MX" w:eastAsia="es-MX"/>
              </w:rPr>
            </w:pPr>
            <w:r w:rsidRPr="008A5F19">
              <w:rPr>
                <w:rFonts w:ascii="Arial" w:hAnsi="Arial" w:cs="Arial"/>
                <w:i/>
                <w:sz w:val="19"/>
                <w:szCs w:val="19"/>
                <w:vertAlign w:val="superscript"/>
                <w:lang w:val="es-MX"/>
              </w:rPr>
              <w:t xml:space="preserve"> Cuarta Sección de fecha 31-12-2016)</w:t>
            </w:r>
          </w:p>
        </w:tc>
      </w:tr>
      <w:tr w:rsidR="008A5F19" w:rsidRPr="004E2996" w:rsidTr="001D0C34">
        <w:trPr>
          <w:trHeight w:val="794"/>
        </w:trPr>
        <w:tc>
          <w:tcPr>
            <w:tcW w:w="426"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5401" w:type="dxa"/>
            <w:shd w:val="clear" w:color="auto" w:fill="auto"/>
            <w:hideMark/>
          </w:tcPr>
          <w:p w:rsidR="008A5F19" w:rsidRPr="004E2996"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Expedición de placas y calcomanía, por alta o canje total para vehículos destinados al servicio privado: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9.70</w:t>
            </w:r>
          </w:p>
        </w:tc>
      </w:tr>
      <w:tr w:rsidR="008A5F19" w:rsidRPr="004E2996" w:rsidTr="001D0C34">
        <w:trPr>
          <w:trHeight w:val="1020"/>
        </w:trPr>
        <w:tc>
          <w:tcPr>
            <w:tcW w:w="426"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II </w:t>
            </w:r>
          </w:p>
        </w:tc>
        <w:tc>
          <w:tcPr>
            <w:tcW w:w="5401" w:type="dxa"/>
            <w:shd w:val="clear" w:color="auto" w:fill="auto"/>
            <w:hideMark/>
          </w:tcPr>
          <w:p w:rsidR="008A5F19" w:rsidRPr="004E2996"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Expedición de placas y calcomanía, por alta o canje total para motocicletas y otros vehículos similares con remolque y/o cabina destinados al servicio privado: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4.20</w:t>
            </w:r>
          </w:p>
        </w:tc>
      </w:tr>
      <w:tr w:rsidR="008A5F19" w:rsidRPr="004E2996" w:rsidTr="001D0C34">
        <w:trPr>
          <w:trHeight w:val="649"/>
        </w:trPr>
        <w:tc>
          <w:tcPr>
            <w:tcW w:w="426"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III</w:t>
            </w:r>
          </w:p>
        </w:tc>
        <w:tc>
          <w:tcPr>
            <w:tcW w:w="5401" w:type="dxa"/>
            <w:shd w:val="clear" w:color="auto" w:fill="auto"/>
            <w:hideMark/>
          </w:tcPr>
          <w:p w:rsidR="008A5F19" w:rsidRPr="004E2996" w:rsidRDefault="008A5F19" w:rsidP="008A5F19">
            <w:pPr>
              <w:jc w:val="both"/>
              <w:rPr>
                <w:rFonts w:ascii="Arial" w:hAnsi="Arial" w:cs="Arial"/>
                <w:sz w:val="19"/>
                <w:szCs w:val="19"/>
                <w:vertAlign w:val="superscript"/>
              </w:rPr>
            </w:pPr>
            <w:r w:rsidRPr="004E2996">
              <w:rPr>
                <w:rFonts w:ascii="Arial" w:hAnsi="Arial" w:cs="Arial"/>
                <w:sz w:val="19"/>
                <w:szCs w:val="19"/>
                <w:lang w:val="es-MX" w:eastAsia="es-MX"/>
              </w:rPr>
              <w:t>Expedición de placas, por alta o canje total para vehículos de demostración:</w:t>
            </w:r>
            <w:r w:rsidRPr="008A5F19">
              <w:rPr>
                <w:rFonts w:ascii="Arial" w:hAnsi="Arial" w:cs="Arial"/>
                <w:spacing w:val="-2"/>
                <w:sz w:val="19"/>
                <w:szCs w:val="19"/>
                <w:vertAlign w:val="superscript"/>
                <w:lang w:val="es-MX"/>
              </w:rPr>
              <w:t xml:space="preserve"> (</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20.00</w:t>
            </w:r>
          </w:p>
        </w:tc>
      </w:tr>
      <w:tr w:rsidR="008A5F19" w:rsidRPr="004E2996" w:rsidTr="001D0C34">
        <w:trPr>
          <w:trHeight w:val="571"/>
        </w:trPr>
        <w:tc>
          <w:tcPr>
            <w:tcW w:w="426"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IV</w:t>
            </w:r>
          </w:p>
        </w:tc>
        <w:tc>
          <w:tcPr>
            <w:tcW w:w="5401"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Expedición de placas, calcomanía y tarjeta de circulación, por alta o canje total para vehículos destinados al servicio público: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17.00</w:t>
            </w:r>
          </w:p>
        </w:tc>
      </w:tr>
      <w:tr w:rsidR="008A5F19" w:rsidRPr="004E2996" w:rsidTr="001D0C34">
        <w:trPr>
          <w:trHeight w:val="908"/>
        </w:trPr>
        <w:tc>
          <w:tcPr>
            <w:tcW w:w="426"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lastRenderedPageBreak/>
              <w:t>V</w:t>
            </w:r>
          </w:p>
        </w:tc>
        <w:tc>
          <w:tcPr>
            <w:tcW w:w="5401"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Expedición de placas, calcomanía y tarjeta de circulación, por alta o canje total para motocicletas y otros vehículos similares con remolque y/o cabina destinados al servicio público: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8.75</w:t>
            </w:r>
          </w:p>
        </w:tc>
      </w:tr>
      <w:tr w:rsidR="008A5F19" w:rsidRPr="004E2996" w:rsidTr="001D0C34">
        <w:trPr>
          <w:trHeight w:val="600"/>
        </w:trPr>
        <w:tc>
          <w:tcPr>
            <w:tcW w:w="426"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w:t>
            </w:r>
          </w:p>
        </w:tc>
        <w:tc>
          <w:tcPr>
            <w:tcW w:w="5401"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el trámite de baja de placas vehiculares en cualquiera de sus modalidades: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1.80</w:t>
            </w:r>
          </w:p>
        </w:tc>
      </w:tr>
      <w:tr w:rsidR="008A5F19" w:rsidRPr="00EF2B90" w:rsidTr="001D0C34">
        <w:trPr>
          <w:trHeight w:val="794"/>
        </w:trPr>
        <w:tc>
          <w:tcPr>
            <w:tcW w:w="426"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VII</w:t>
            </w:r>
          </w:p>
        </w:tc>
        <w:tc>
          <w:tcPr>
            <w:tcW w:w="5401" w:type="dxa"/>
            <w:shd w:val="clear" w:color="auto" w:fill="auto"/>
            <w:hideMark/>
          </w:tcPr>
          <w:p w:rsidR="008A5F19" w:rsidRPr="004E2996"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Expedición de tarjeta de circulación de vehículos destinados al servicio privado por: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1D0C34">
        <w:trPr>
          <w:trHeight w:val="459"/>
        </w:trPr>
        <w:tc>
          <w:tcPr>
            <w:tcW w:w="42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401" w:type="dxa"/>
            <w:shd w:val="clear" w:color="auto" w:fill="auto"/>
            <w:hideMark/>
          </w:tcPr>
          <w:p w:rsidR="008A5F19" w:rsidRPr="008A5F19" w:rsidRDefault="008A5F19" w:rsidP="008A5F19">
            <w:pPr>
              <w:rPr>
                <w:rFonts w:ascii="Arial" w:hAnsi="Arial" w:cs="Arial"/>
                <w:sz w:val="19"/>
                <w:szCs w:val="19"/>
                <w:lang w:val="es-MX" w:eastAsia="es-MX"/>
              </w:rPr>
            </w:pPr>
            <w:r w:rsidRPr="008A5F19">
              <w:rPr>
                <w:rFonts w:ascii="Arial" w:hAnsi="Arial" w:cs="Arial"/>
                <w:sz w:val="19"/>
                <w:szCs w:val="19"/>
                <w:lang w:val="es-MX" w:eastAsia="es-MX"/>
              </w:rPr>
              <w:t>a) 1 año:</w:t>
            </w:r>
            <w:r w:rsidRPr="008A5F19">
              <w:rPr>
                <w:rFonts w:ascii="Arial" w:hAnsi="Arial" w:cs="Arial"/>
                <w:sz w:val="19"/>
                <w:szCs w:val="19"/>
                <w:vertAlign w:val="superscript"/>
                <w:lang w:val="es-MX"/>
              </w:rPr>
              <w:t xml:space="preserve"> (Reforma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shd w:val="clear" w:color="auto" w:fill="auto"/>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4.60</w:t>
            </w:r>
          </w:p>
        </w:tc>
      </w:tr>
      <w:tr w:rsidR="008A5F19" w:rsidRPr="004E2996" w:rsidTr="001D0C34">
        <w:trPr>
          <w:trHeight w:val="409"/>
        </w:trPr>
        <w:tc>
          <w:tcPr>
            <w:tcW w:w="42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401" w:type="dxa"/>
            <w:shd w:val="clear" w:color="auto" w:fill="auto"/>
            <w:hideMark/>
          </w:tcPr>
          <w:p w:rsidR="008A5F19" w:rsidRPr="008A5F19" w:rsidRDefault="008A5F19" w:rsidP="008A5F19">
            <w:pPr>
              <w:rPr>
                <w:rFonts w:ascii="Arial" w:hAnsi="Arial" w:cs="Arial"/>
                <w:sz w:val="19"/>
                <w:szCs w:val="19"/>
                <w:lang w:val="es-MX" w:eastAsia="es-MX"/>
              </w:rPr>
            </w:pPr>
            <w:r w:rsidRPr="008A5F19">
              <w:rPr>
                <w:rFonts w:ascii="Arial" w:hAnsi="Arial" w:cs="Arial"/>
                <w:sz w:val="19"/>
                <w:szCs w:val="19"/>
                <w:lang w:val="es-MX" w:eastAsia="es-MX"/>
              </w:rPr>
              <w:t>b) 2 años:</w:t>
            </w:r>
            <w:r w:rsidRPr="008A5F19">
              <w:rPr>
                <w:rFonts w:ascii="Arial" w:hAnsi="Arial" w:cs="Arial"/>
                <w:sz w:val="19"/>
                <w:szCs w:val="19"/>
                <w:vertAlign w:val="superscript"/>
                <w:lang w:val="es-MX"/>
              </w:rPr>
              <w:t xml:space="preserve"> (Reforma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shd w:val="clear" w:color="auto" w:fill="auto"/>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9.00</w:t>
            </w:r>
          </w:p>
        </w:tc>
      </w:tr>
      <w:tr w:rsidR="008A5F19" w:rsidRPr="004E2996" w:rsidTr="001D0C34">
        <w:trPr>
          <w:trHeight w:val="356"/>
        </w:trPr>
        <w:tc>
          <w:tcPr>
            <w:tcW w:w="426"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VIII</w:t>
            </w:r>
          </w:p>
        </w:tc>
        <w:tc>
          <w:tcPr>
            <w:tcW w:w="5401" w:type="dxa"/>
            <w:shd w:val="clear" w:color="auto" w:fill="auto"/>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Reposición de tarjeta de circulación de vehículos en cualquiera de sus modalidades: </w:t>
            </w:r>
            <w:r w:rsidRPr="008A5F19">
              <w:rPr>
                <w:rFonts w:ascii="Arial" w:hAnsi="Arial" w:cs="Arial"/>
                <w:sz w:val="19"/>
                <w:szCs w:val="19"/>
                <w:vertAlign w:val="superscript"/>
                <w:lang w:val="es-MX"/>
              </w:rPr>
              <w:t xml:space="preserve">(Adición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shd w:val="clear" w:color="auto" w:fill="auto"/>
            <w:noWrap/>
            <w:hideMark/>
          </w:tcPr>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4.60</w:t>
            </w:r>
          </w:p>
        </w:tc>
      </w:tr>
      <w:tr w:rsidR="008A5F19" w:rsidRPr="004E2996" w:rsidTr="001D0C34">
        <w:trPr>
          <w:trHeight w:val="567"/>
        </w:trPr>
        <w:tc>
          <w:tcPr>
            <w:tcW w:w="426" w:type="dxa"/>
            <w:shd w:val="clear" w:color="auto" w:fill="auto"/>
            <w:noWrap/>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IX</w:t>
            </w:r>
          </w:p>
        </w:tc>
        <w:tc>
          <w:tcPr>
            <w:tcW w:w="5401" w:type="dxa"/>
            <w:shd w:val="clear" w:color="auto" w:fill="auto"/>
          </w:tcPr>
          <w:p w:rsidR="008A5F19" w:rsidRPr="008A5F19" w:rsidRDefault="008A5F19" w:rsidP="008A5F19">
            <w:pPr>
              <w:jc w:val="both"/>
              <w:rPr>
                <w:rFonts w:ascii="Arial" w:hAnsi="Arial" w:cs="Arial"/>
                <w:sz w:val="19"/>
                <w:szCs w:val="19"/>
                <w:vertAlign w:val="superscript"/>
                <w:lang w:val="es-MX" w:eastAsia="es-MX"/>
              </w:rPr>
            </w:pPr>
            <w:r w:rsidRPr="008A5F19">
              <w:rPr>
                <w:rFonts w:ascii="Arial" w:hAnsi="Arial" w:cs="Arial"/>
                <w:sz w:val="19"/>
                <w:szCs w:val="19"/>
                <w:lang w:val="es-MX" w:eastAsia="es-MX"/>
              </w:rPr>
              <w:t xml:space="preserve">Expedición de placas y calcomanías con terminación especial, por alta o canje total para vehículos destinados al servicio privado pagaran adicionalmente: </w:t>
            </w:r>
            <w:r w:rsidRPr="008A5F19">
              <w:rPr>
                <w:rFonts w:ascii="Arial" w:hAnsi="Arial" w:cs="Arial"/>
                <w:sz w:val="19"/>
                <w:szCs w:val="19"/>
                <w:vertAlign w:val="superscript"/>
                <w:lang w:val="es-MX" w:eastAsia="es-MX"/>
              </w:rPr>
              <w:t>(Adición según Decreto Núm.1669 PPOE Extra de fecha 31-12-2015)</w:t>
            </w:r>
          </w:p>
        </w:tc>
        <w:tc>
          <w:tcPr>
            <w:tcW w:w="2948" w:type="dxa"/>
            <w:shd w:val="clear" w:color="auto" w:fill="auto"/>
            <w:noWrap/>
          </w:tcPr>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100.00</w:t>
            </w:r>
          </w:p>
        </w:tc>
      </w:tr>
    </w:tbl>
    <w:p w:rsidR="008A5F19" w:rsidRPr="004E2996" w:rsidRDefault="008A5F19" w:rsidP="008A5F19">
      <w:pPr>
        <w:jc w:val="both"/>
        <w:rPr>
          <w:rFonts w:ascii="Arial" w:hAnsi="Arial" w:cs="Arial"/>
          <w:b/>
          <w:sz w:val="19"/>
          <w:szCs w:val="19"/>
          <w:lang w:val="es-MX"/>
        </w:rPr>
      </w:pPr>
    </w:p>
    <w:p w:rsidR="008A5F19" w:rsidRPr="00347EE7" w:rsidRDefault="008A5F19" w:rsidP="00347EE7">
      <w:pPr>
        <w:jc w:val="both"/>
        <w:rPr>
          <w:rFonts w:ascii="Arial" w:hAnsi="Arial" w:cs="Arial"/>
          <w:sz w:val="19"/>
          <w:szCs w:val="19"/>
          <w:vertAlign w:val="superscript"/>
        </w:rPr>
      </w:pPr>
      <w:r w:rsidRPr="004E2996">
        <w:rPr>
          <w:rFonts w:ascii="Arial" w:hAnsi="Arial" w:cs="Arial"/>
          <w:b/>
          <w:sz w:val="19"/>
          <w:szCs w:val="19"/>
          <w:lang w:val="es-MX"/>
        </w:rPr>
        <w:t>Artículo 41</w:t>
      </w:r>
      <w:r w:rsidRPr="004E2996">
        <w:rPr>
          <w:rFonts w:ascii="Arial" w:hAnsi="Arial" w:cs="Arial"/>
          <w:sz w:val="19"/>
          <w:szCs w:val="19"/>
          <w:lang w:val="es-MX"/>
        </w:rPr>
        <w:t>. Los propietarios y/o tenedores de vehículos causarán y pagarán derechos en el ejercicio fiscal en el que no se realice canje total de placas por los conceptos y cuotas siguientes:</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proofErr w:type="gramStart"/>
      <w:r w:rsidRPr="004E2996">
        <w:rPr>
          <w:rFonts w:ascii="Arial" w:hAnsi="Arial" w:cs="Arial"/>
          <w:sz w:val="19"/>
          <w:szCs w:val="19"/>
          <w:vertAlign w:val="superscript"/>
        </w:rPr>
        <w:t>P</w:t>
      </w:r>
      <w:r w:rsidR="00347EE7">
        <w:rPr>
          <w:rFonts w:ascii="Arial" w:hAnsi="Arial" w:cs="Arial"/>
          <w:sz w:val="19"/>
          <w:szCs w:val="19"/>
          <w:vertAlign w:val="superscript"/>
        </w:rPr>
        <w:t xml:space="preserve">POE Extra de </w:t>
      </w:r>
      <w:proofErr w:type="spellStart"/>
      <w:r w:rsidR="00347EE7">
        <w:rPr>
          <w:rFonts w:ascii="Arial" w:hAnsi="Arial" w:cs="Arial"/>
          <w:sz w:val="19"/>
          <w:szCs w:val="19"/>
          <w:vertAlign w:val="superscript"/>
        </w:rPr>
        <w:t>fecha</w:t>
      </w:r>
      <w:proofErr w:type="spellEnd"/>
      <w:r w:rsidR="00347EE7">
        <w:rPr>
          <w:rFonts w:ascii="Arial" w:hAnsi="Arial" w:cs="Arial"/>
          <w:sz w:val="19"/>
          <w:szCs w:val="19"/>
          <w:vertAlign w:val="superscript"/>
        </w:rPr>
        <w:t xml:space="preserve"> 31-12-2013.)</w:t>
      </w:r>
      <w:proofErr w:type="gramEnd"/>
    </w:p>
    <w:tbl>
      <w:tblPr>
        <w:tblW w:w="8773" w:type="dxa"/>
        <w:tblInd w:w="57" w:type="dxa"/>
        <w:tblCellMar>
          <w:left w:w="70" w:type="dxa"/>
          <w:right w:w="70" w:type="dxa"/>
        </w:tblCellMar>
        <w:tblLook w:val="04A0" w:firstRow="1" w:lastRow="0" w:firstColumn="1" w:lastColumn="0" w:noHBand="0" w:noVBand="1"/>
      </w:tblPr>
      <w:tblGrid>
        <w:gridCol w:w="324"/>
        <w:gridCol w:w="313"/>
        <w:gridCol w:w="5188"/>
        <w:gridCol w:w="2835"/>
        <w:gridCol w:w="113"/>
      </w:tblGrid>
      <w:tr w:rsidR="008A5F19" w:rsidRPr="0090271B" w:rsidTr="001D0C34">
        <w:trPr>
          <w:trHeight w:val="567"/>
        </w:trPr>
        <w:tc>
          <w:tcPr>
            <w:tcW w:w="324" w:type="dxa"/>
            <w:tcBorders>
              <w:top w:val="nil"/>
              <w:left w:val="nil"/>
              <w:bottom w:val="nil"/>
              <w:right w:val="nil"/>
            </w:tcBorders>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313" w:type="dxa"/>
            <w:tcBorders>
              <w:top w:val="nil"/>
              <w:left w:val="nil"/>
              <w:bottom w:val="nil"/>
              <w:right w:val="nil"/>
            </w:tcBorders>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5188" w:type="dxa"/>
            <w:tcBorders>
              <w:top w:val="nil"/>
              <w:left w:val="nil"/>
              <w:bottom w:val="nil"/>
              <w:right w:val="nil"/>
            </w:tcBorders>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2948" w:type="dxa"/>
            <w:gridSpan w:val="2"/>
            <w:tcBorders>
              <w:top w:val="nil"/>
              <w:left w:val="nil"/>
              <w:bottom w:val="nil"/>
              <w:right w:val="nil"/>
            </w:tcBorders>
            <w:shd w:val="clear" w:color="auto" w:fill="auto"/>
            <w:hideMark/>
          </w:tcPr>
          <w:p w:rsidR="00347EE7" w:rsidRDefault="008A5F19" w:rsidP="008A5F19">
            <w:pPr>
              <w:jc w:val="center"/>
              <w:rPr>
                <w:rFonts w:ascii="Arial" w:hAnsi="Arial" w:cs="Arial"/>
                <w:i/>
                <w:sz w:val="19"/>
                <w:szCs w:val="19"/>
                <w:lang w:val="es-MX" w:eastAsia="es-MX"/>
              </w:rPr>
            </w:pPr>
            <w:r w:rsidRPr="00AD1C39">
              <w:rPr>
                <w:rFonts w:ascii="Arial" w:hAnsi="Arial" w:cs="Arial"/>
                <w:i/>
                <w:sz w:val="19"/>
                <w:szCs w:val="19"/>
                <w:lang w:val="es-MX" w:eastAsia="es-MX"/>
              </w:rPr>
              <w:t>Número de UMA</w:t>
            </w:r>
          </w:p>
          <w:p w:rsidR="001D0C34" w:rsidRDefault="008A5F19" w:rsidP="008A5F19">
            <w:pPr>
              <w:jc w:val="center"/>
              <w:rPr>
                <w:rFonts w:ascii="Arial" w:hAnsi="Arial" w:cs="Arial"/>
                <w:i/>
                <w:sz w:val="19"/>
                <w:szCs w:val="19"/>
                <w:vertAlign w:val="superscript"/>
                <w:lang w:val="es-MX"/>
              </w:rPr>
            </w:pPr>
            <w:r w:rsidRPr="00AD1C39">
              <w:rPr>
                <w:rFonts w:ascii="Arial" w:hAnsi="Arial" w:cs="Arial"/>
                <w:i/>
                <w:sz w:val="19"/>
                <w:szCs w:val="19"/>
                <w:lang w:val="es-MX" w:eastAsia="es-MX"/>
              </w:rPr>
              <w:t xml:space="preserve"> </w:t>
            </w:r>
            <w:r w:rsidRPr="00AD1C39">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w:t>
            </w:r>
          </w:p>
          <w:p w:rsidR="008A5F19" w:rsidRPr="00AD1C39" w:rsidRDefault="008A5F19" w:rsidP="008A5F19">
            <w:pPr>
              <w:jc w:val="center"/>
              <w:rPr>
                <w:rFonts w:ascii="Arial" w:hAnsi="Arial" w:cs="Arial"/>
                <w:i/>
                <w:sz w:val="19"/>
                <w:szCs w:val="19"/>
                <w:vertAlign w:val="superscript"/>
                <w:lang w:val="es-MX" w:eastAsia="es-MX"/>
              </w:rPr>
            </w:pPr>
            <w:r w:rsidRPr="008A5F19">
              <w:rPr>
                <w:rFonts w:ascii="Arial" w:hAnsi="Arial" w:cs="Arial"/>
                <w:i/>
                <w:sz w:val="19"/>
                <w:szCs w:val="19"/>
                <w:vertAlign w:val="superscript"/>
                <w:lang w:val="es-MX"/>
              </w:rPr>
              <w:t>Cuarta Sección de fecha 31-12-2016)</w:t>
            </w:r>
          </w:p>
        </w:tc>
      </w:tr>
      <w:tr w:rsidR="008A5F19" w:rsidRPr="004E2996" w:rsidTr="001D0C34">
        <w:trPr>
          <w:trHeight w:val="707"/>
        </w:trPr>
        <w:tc>
          <w:tcPr>
            <w:tcW w:w="32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313"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5188"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Por el uso, goce o aprovechamiento de placas y calcomanía de vehículos destinados al servicio privado: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Núm. 1669 PPOE Extra de fecha 31-12-2015)</w:t>
            </w:r>
          </w:p>
        </w:tc>
        <w:tc>
          <w:tcPr>
            <w:tcW w:w="2948" w:type="dxa"/>
            <w:gridSpan w:val="2"/>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8.80</w:t>
            </w:r>
          </w:p>
        </w:tc>
      </w:tr>
      <w:tr w:rsidR="008A5F19" w:rsidRPr="004E2996" w:rsidTr="001D0C34">
        <w:trPr>
          <w:trHeight w:val="1001"/>
        </w:trPr>
        <w:tc>
          <w:tcPr>
            <w:tcW w:w="32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w:t>
            </w:r>
          </w:p>
        </w:tc>
        <w:tc>
          <w:tcPr>
            <w:tcW w:w="313"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5188" w:type="dxa"/>
            <w:tcBorders>
              <w:top w:val="nil"/>
              <w:left w:val="nil"/>
              <w:bottom w:val="nil"/>
              <w:right w:val="nil"/>
            </w:tcBorders>
            <w:shd w:val="clear" w:color="auto" w:fill="auto"/>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Por el uso, goce o aprovechamiento de placas y calcomanía de motocicletas y otros vehículos similares con remolque y/o cabina destinados al servicio privado: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gridSpan w:val="2"/>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0.90</w:t>
            </w:r>
          </w:p>
        </w:tc>
      </w:tr>
      <w:tr w:rsidR="008A5F19" w:rsidRPr="004E2996" w:rsidTr="001D0C34">
        <w:trPr>
          <w:trHeight w:val="845"/>
        </w:trPr>
        <w:tc>
          <w:tcPr>
            <w:tcW w:w="32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III</w:t>
            </w:r>
          </w:p>
        </w:tc>
        <w:tc>
          <w:tcPr>
            <w:tcW w:w="313"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5188"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el uso, goce o aprovechamiento de placas, calcomanía y tarjeta de circulación de vehículos destinados al servicio público:</w:t>
            </w:r>
            <w:r w:rsidRPr="008A5F19">
              <w:rPr>
                <w:rFonts w:ascii="Arial" w:hAnsi="Arial" w:cs="Arial"/>
                <w:sz w:val="19"/>
                <w:szCs w:val="19"/>
                <w:vertAlign w:val="superscript"/>
                <w:lang w:val="es-MX"/>
              </w:rPr>
              <w:t xml:space="preserve"> (Reforma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1386</w:t>
            </w:r>
            <w:r w:rsidRPr="008A5F19">
              <w:rPr>
                <w:rFonts w:ascii="Arial" w:hAnsi="Arial" w:cs="Arial"/>
                <w:bCs/>
                <w:spacing w:val="-3"/>
                <w:sz w:val="19"/>
                <w:szCs w:val="19"/>
                <w:vertAlign w:val="superscript"/>
                <w:lang w:val="es-MX"/>
              </w:rPr>
              <w:t xml:space="preserve"> PPOE Quinta Sección de fecha 15/12/2012)</w:t>
            </w:r>
          </w:p>
        </w:tc>
        <w:tc>
          <w:tcPr>
            <w:tcW w:w="2948" w:type="dxa"/>
            <w:gridSpan w:val="2"/>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11.00</w:t>
            </w:r>
          </w:p>
        </w:tc>
      </w:tr>
      <w:tr w:rsidR="008A5F19" w:rsidRPr="004E2996" w:rsidTr="001D0C34">
        <w:trPr>
          <w:gridAfter w:val="1"/>
          <w:wAfter w:w="113" w:type="dxa"/>
          <w:trHeight w:val="998"/>
        </w:trPr>
        <w:tc>
          <w:tcPr>
            <w:tcW w:w="637" w:type="dxa"/>
            <w:gridSpan w:val="2"/>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IV</w:t>
            </w:r>
          </w:p>
        </w:tc>
        <w:tc>
          <w:tcPr>
            <w:tcW w:w="5188"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el uso, goce o aprovechamiento de placas, calcomanía y tarjeta de circulación de motocicletas y otros vehículos similares con remolque y/o cabina destinados al servicio público:</w:t>
            </w:r>
            <w:r w:rsidRPr="008A5F19">
              <w:rPr>
                <w:rFonts w:ascii="Arial" w:hAnsi="Arial" w:cs="Arial"/>
                <w:sz w:val="19"/>
                <w:szCs w:val="19"/>
                <w:vertAlign w:val="superscript"/>
                <w:lang w:val="es-MX"/>
              </w:rPr>
              <w:t xml:space="preserve"> (Reforma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1386</w:t>
            </w:r>
            <w:r w:rsidRPr="008A5F19">
              <w:rPr>
                <w:rFonts w:ascii="Arial" w:hAnsi="Arial" w:cs="Arial"/>
                <w:bCs/>
                <w:spacing w:val="-3"/>
                <w:sz w:val="19"/>
                <w:szCs w:val="19"/>
                <w:vertAlign w:val="superscript"/>
                <w:lang w:val="es-MX"/>
              </w:rPr>
              <w:t xml:space="preserve"> PPOE Quinta Sección de fecha 15/12/2012)</w:t>
            </w:r>
          </w:p>
        </w:tc>
        <w:tc>
          <w:tcPr>
            <w:tcW w:w="2835"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3.80</w:t>
            </w:r>
          </w:p>
        </w:tc>
      </w:tr>
      <w:tr w:rsidR="008A5F19" w:rsidRPr="004E2996" w:rsidTr="001D0C34">
        <w:trPr>
          <w:trHeight w:val="340"/>
        </w:trPr>
        <w:tc>
          <w:tcPr>
            <w:tcW w:w="32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w:t>
            </w:r>
          </w:p>
        </w:tc>
        <w:tc>
          <w:tcPr>
            <w:tcW w:w="313"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5188"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Por el uso, goce o aprovechamiento de placas de vehículos de demostración: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gridSpan w:val="2"/>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11.00</w:t>
            </w:r>
          </w:p>
        </w:tc>
      </w:tr>
    </w:tbl>
    <w:p w:rsidR="008A5F19" w:rsidRPr="004E2996" w:rsidRDefault="008A5F19" w:rsidP="008A5F19">
      <w:pPr>
        <w:pStyle w:val="Textosinformato"/>
        <w:tabs>
          <w:tab w:val="right" w:leader="dot" w:pos="8828"/>
        </w:tabs>
        <w:jc w:val="both"/>
        <w:rPr>
          <w:rFonts w:ascii="Arial" w:hAnsi="Arial" w:cs="Arial"/>
          <w:b/>
          <w:sz w:val="19"/>
          <w:szCs w:val="19"/>
        </w:rPr>
      </w:pPr>
    </w:p>
    <w:p w:rsidR="008A5F19" w:rsidRPr="004E2996" w:rsidRDefault="008A5F19" w:rsidP="008A5F19">
      <w:pPr>
        <w:pStyle w:val="Subttulo"/>
        <w:spacing w:line="24" w:lineRule="atLeast"/>
        <w:jc w:val="both"/>
        <w:rPr>
          <w:rFonts w:ascii="Arial" w:hAnsi="Arial" w:cs="Arial"/>
          <w:b/>
          <w:sz w:val="19"/>
          <w:szCs w:val="19"/>
          <w:lang w:val="es-MX"/>
        </w:rPr>
      </w:pPr>
      <w:r w:rsidRPr="00347EE7">
        <w:rPr>
          <w:rFonts w:ascii="Arial" w:hAnsi="Arial" w:cs="Arial"/>
          <w:b/>
          <w:sz w:val="19"/>
          <w:szCs w:val="19"/>
          <w:lang w:val="es-MX"/>
        </w:rPr>
        <w:t>Artículo 42.</w:t>
      </w:r>
      <w:r w:rsidRPr="004E2996">
        <w:rPr>
          <w:rFonts w:ascii="Arial" w:hAnsi="Arial" w:cs="Arial"/>
          <w:sz w:val="19"/>
          <w:szCs w:val="19"/>
          <w:lang w:val="es-MX"/>
        </w:rPr>
        <w:t xml:space="preserve"> Las personas físicas causarán y pagarán derechos por la expedición de licencias de conducir, conforme con los siguientes tipos:</w:t>
      </w:r>
    </w:p>
    <w:tbl>
      <w:tblPr>
        <w:tblW w:w="8775" w:type="dxa"/>
        <w:tblInd w:w="55" w:type="dxa"/>
        <w:tblCellMar>
          <w:left w:w="70" w:type="dxa"/>
          <w:right w:w="70" w:type="dxa"/>
        </w:tblCellMar>
        <w:tblLook w:val="04A0" w:firstRow="1" w:lastRow="0" w:firstColumn="1" w:lastColumn="0" w:noHBand="0" w:noVBand="1"/>
      </w:tblPr>
      <w:tblGrid>
        <w:gridCol w:w="403"/>
        <w:gridCol w:w="510"/>
        <w:gridCol w:w="4914"/>
        <w:gridCol w:w="2948"/>
      </w:tblGrid>
      <w:tr w:rsidR="008A5F19" w:rsidRPr="00347EE7" w:rsidTr="001D0C34">
        <w:trPr>
          <w:trHeight w:val="567"/>
        </w:trPr>
        <w:tc>
          <w:tcPr>
            <w:tcW w:w="403" w:type="dxa"/>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510" w:type="dxa"/>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4914" w:type="dxa"/>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2948" w:type="dxa"/>
            <w:shd w:val="clear" w:color="auto" w:fill="auto"/>
            <w:hideMark/>
          </w:tcPr>
          <w:p w:rsidR="00347EE7" w:rsidRDefault="008A5F19" w:rsidP="008A5F19">
            <w:pPr>
              <w:jc w:val="center"/>
              <w:rPr>
                <w:rFonts w:ascii="Arial" w:hAnsi="Arial" w:cs="Arial"/>
                <w:i/>
                <w:sz w:val="19"/>
                <w:szCs w:val="19"/>
                <w:lang w:val="es-MX" w:eastAsia="es-MX"/>
              </w:rPr>
            </w:pPr>
            <w:r w:rsidRPr="004F7214">
              <w:rPr>
                <w:rFonts w:ascii="Arial" w:hAnsi="Arial" w:cs="Arial"/>
                <w:i/>
                <w:sz w:val="19"/>
                <w:szCs w:val="19"/>
                <w:lang w:val="es-MX" w:eastAsia="es-MX"/>
              </w:rPr>
              <w:t>Número de UMA</w:t>
            </w:r>
          </w:p>
          <w:p w:rsidR="001D0C34" w:rsidRDefault="008A5F19" w:rsidP="008A5F19">
            <w:pPr>
              <w:jc w:val="center"/>
              <w:rPr>
                <w:rFonts w:ascii="Arial" w:hAnsi="Arial" w:cs="Arial"/>
                <w:i/>
                <w:sz w:val="19"/>
                <w:szCs w:val="19"/>
                <w:vertAlign w:val="superscript"/>
                <w:lang w:val="es-MX"/>
              </w:rPr>
            </w:pPr>
            <w:r w:rsidRPr="004F7214">
              <w:rPr>
                <w:rFonts w:ascii="Arial" w:hAnsi="Arial" w:cs="Arial"/>
                <w:i/>
                <w:sz w:val="19"/>
                <w:szCs w:val="19"/>
                <w:lang w:val="es-MX" w:eastAsia="es-MX"/>
              </w:rPr>
              <w:t xml:space="preserve"> </w:t>
            </w:r>
            <w:r w:rsidRPr="004F7214">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w:t>
            </w:r>
          </w:p>
          <w:p w:rsidR="008A5F19" w:rsidRPr="004F7214" w:rsidRDefault="0001621A" w:rsidP="0001621A">
            <w:pPr>
              <w:jc w:val="center"/>
              <w:rPr>
                <w:rFonts w:ascii="Arial" w:hAnsi="Arial" w:cs="Arial"/>
                <w:i/>
                <w:sz w:val="19"/>
                <w:szCs w:val="19"/>
                <w:vertAlign w:val="superscript"/>
                <w:lang w:val="es-MX"/>
              </w:rPr>
            </w:pPr>
            <w:r>
              <w:rPr>
                <w:rFonts w:ascii="Arial" w:hAnsi="Arial" w:cs="Arial"/>
                <w:i/>
                <w:sz w:val="19"/>
                <w:szCs w:val="19"/>
                <w:vertAlign w:val="superscript"/>
                <w:lang w:val="es-MX"/>
              </w:rPr>
              <w:t xml:space="preserve"> Cuarta Sección de fecha </w:t>
            </w:r>
            <w:r w:rsidR="008A5F19" w:rsidRPr="00347EE7">
              <w:rPr>
                <w:rFonts w:ascii="Arial" w:hAnsi="Arial" w:cs="Arial"/>
                <w:i/>
                <w:sz w:val="19"/>
                <w:szCs w:val="19"/>
                <w:vertAlign w:val="superscript"/>
                <w:lang w:val="es-MX"/>
              </w:rPr>
              <w:t>31-12-2016)</w:t>
            </w:r>
          </w:p>
        </w:tc>
      </w:tr>
      <w:tr w:rsidR="008A5F19" w:rsidRPr="004E2996" w:rsidTr="001D0C34">
        <w:trPr>
          <w:trHeight w:val="340"/>
        </w:trPr>
        <w:tc>
          <w:tcPr>
            <w:tcW w:w="40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w:t>
            </w:r>
          </w:p>
        </w:tc>
        <w:tc>
          <w:tcPr>
            <w:tcW w:w="510" w:type="dxa"/>
            <w:shd w:val="clear" w:color="auto" w:fill="auto"/>
            <w:noWrap/>
            <w:hideMark/>
          </w:tcPr>
          <w:p w:rsidR="008A5F19" w:rsidRPr="004E2996" w:rsidRDefault="008A5F19" w:rsidP="008A5F19">
            <w:pPr>
              <w:jc w:val="both"/>
              <w:rPr>
                <w:rFonts w:ascii="Arial" w:hAnsi="Arial" w:cs="Arial"/>
                <w:sz w:val="19"/>
                <w:szCs w:val="19"/>
                <w:lang w:val="es-MX" w:eastAsia="es-MX"/>
              </w:rPr>
            </w:pPr>
          </w:p>
        </w:tc>
        <w:tc>
          <w:tcPr>
            <w:tcW w:w="491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Tipo “A”: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1D0C34">
        <w:trPr>
          <w:trHeight w:val="340"/>
        </w:trPr>
        <w:tc>
          <w:tcPr>
            <w:tcW w:w="403" w:type="dxa"/>
            <w:shd w:val="clear" w:color="auto" w:fill="auto"/>
            <w:hideMark/>
          </w:tcPr>
          <w:p w:rsidR="008A5F19" w:rsidRPr="004E2996" w:rsidRDefault="008A5F19" w:rsidP="008A5F19">
            <w:pPr>
              <w:jc w:val="both"/>
              <w:rPr>
                <w:rFonts w:ascii="Arial" w:hAnsi="Arial" w:cs="Arial"/>
                <w:sz w:val="19"/>
                <w:szCs w:val="19"/>
                <w:lang w:val="es-MX" w:eastAsia="es-MX"/>
              </w:rPr>
            </w:pPr>
          </w:p>
        </w:tc>
        <w:tc>
          <w:tcPr>
            <w:tcW w:w="510"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w:t>
            </w:r>
          </w:p>
        </w:tc>
        <w:tc>
          <w:tcPr>
            <w:tcW w:w="491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5 años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8.00</w:t>
            </w:r>
          </w:p>
        </w:tc>
      </w:tr>
      <w:tr w:rsidR="008A5F19" w:rsidRPr="004E2996" w:rsidTr="001D0C34">
        <w:trPr>
          <w:trHeight w:val="340"/>
        </w:trPr>
        <w:tc>
          <w:tcPr>
            <w:tcW w:w="403" w:type="dxa"/>
            <w:shd w:val="clear" w:color="auto" w:fill="auto"/>
            <w:hideMark/>
          </w:tcPr>
          <w:p w:rsidR="008A5F19" w:rsidRPr="004E2996" w:rsidRDefault="008A5F19" w:rsidP="008A5F19">
            <w:pPr>
              <w:jc w:val="both"/>
              <w:rPr>
                <w:rFonts w:ascii="Arial" w:hAnsi="Arial" w:cs="Arial"/>
                <w:sz w:val="19"/>
                <w:szCs w:val="19"/>
                <w:lang w:val="es-MX" w:eastAsia="es-MX"/>
              </w:rPr>
            </w:pPr>
          </w:p>
        </w:tc>
        <w:tc>
          <w:tcPr>
            <w:tcW w:w="510"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b)</w:t>
            </w:r>
          </w:p>
        </w:tc>
        <w:tc>
          <w:tcPr>
            <w:tcW w:w="491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3 años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7.00</w:t>
            </w:r>
          </w:p>
        </w:tc>
      </w:tr>
      <w:tr w:rsidR="008A5F19" w:rsidRPr="004E2996" w:rsidTr="001D0C34">
        <w:trPr>
          <w:trHeight w:val="340"/>
        </w:trPr>
        <w:tc>
          <w:tcPr>
            <w:tcW w:w="403" w:type="dxa"/>
            <w:shd w:val="clear" w:color="auto" w:fill="auto"/>
            <w:hideMark/>
          </w:tcPr>
          <w:p w:rsidR="008A5F19" w:rsidRPr="004E2996" w:rsidRDefault="008A5F19" w:rsidP="008A5F19">
            <w:pPr>
              <w:jc w:val="both"/>
              <w:rPr>
                <w:rFonts w:ascii="Arial" w:hAnsi="Arial" w:cs="Arial"/>
                <w:sz w:val="19"/>
                <w:szCs w:val="19"/>
                <w:lang w:val="es-MX" w:eastAsia="es-MX"/>
              </w:rPr>
            </w:pPr>
          </w:p>
        </w:tc>
        <w:tc>
          <w:tcPr>
            <w:tcW w:w="510"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w:t>
            </w:r>
          </w:p>
        </w:tc>
        <w:tc>
          <w:tcPr>
            <w:tcW w:w="491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2 años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5.00</w:t>
            </w:r>
          </w:p>
        </w:tc>
      </w:tr>
      <w:tr w:rsidR="008A5F19" w:rsidRPr="004E2996" w:rsidTr="001D0C34">
        <w:trPr>
          <w:trHeight w:val="340"/>
        </w:trPr>
        <w:tc>
          <w:tcPr>
            <w:tcW w:w="40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II</w:t>
            </w:r>
          </w:p>
        </w:tc>
        <w:tc>
          <w:tcPr>
            <w:tcW w:w="510" w:type="dxa"/>
            <w:shd w:val="clear" w:color="auto" w:fill="auto"/>
            <w:noWrap/>
            <w:hideMark/>
          </w:tcPr>
          <w:p w:rsidR="008A5F19" w:rsidRPr="004E2996" w:rsidRDefault="008A5F19" w:rsidP="008A5F19">
            <w:pPr>
              <w:jc w:val="both"/>
              <w:rPr>
                <w:rFonts w:ascii="Arial" w:hAnsi="Arial" w:cs="Arial"/>
                <w:sz w:val="19"/>
                <w:szCs w:val="19"/>
                <w:lang w:val="es-MX" w:eastAsia="es-MX"/>
              </w:rPr>
            </w:pPr>
          </w:p>
        </w:tc>
        <w:tc>
          <w:tcPr>
            <w:tcW w:w="491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Tipo “B”:</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1D0C34">
        <w:trPr>
          <w:trHeight w:val="340"/>
        </w:trPr>
        <w:tc>
          <w:tcPr>
            <w:tcW w:w="403" w:type="dxa"/>
            <w:shd w:val="clear" w:color="auto" w:fill="auto"/>
            <w:noWrap/>
            <w:hideMark/>
          </w:tcPr>
          <w:p w:rsidR="008A5F19" w:rsidRPr="004E2996" w:rsidRDefault="008A5F19" w:rsidP="008A5F19">
            <w:pPr>
              <w:jc w:val="both"/>
              <w:rPr>
                <w:rFonts w:ascii="Arial" w:hAnsi="Arial" w:cs="Arial"/>
                <w:sz w:val="19"/>
                <w:szCs w:val="19"/>
                <w:lang w:val="es-MX" w:eastAsia="es-MX"/>
              </w:rPr>
            </w:pPr>
          </w:p>
        </w:tc>
        <w:tc>
          <w:tcPr>
            <w:tcW w:w="510"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w:t>
            </w:r>
          </w:p>
        </w:tc>
        <w:tc>
          <w:tcPr>
            <w:tcW w:w="491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5 años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11.00</w:t>
            </w:r>
          </w:p>
        </w:tc>
      </w:tr>
      <w:tr w:rsidR="008A5F19" w:rsidRPr="004E2996" w:rsidTr="001D0C34">
        <w:trPr>
          <w:trHeight w:val="340"/>
        </w:trPr>
        <w:tc>
          <w:tcPr>
            <w:tcW w:w="403" w:type="dxa"/>
            <w:shd w:val="clear" w:color="auto" w:fill="auto"/>
            <w:noWrap/>
            <w:hideMark/>
          </w:tcPr>
          <w:p w:rsidR="008A5F19" w:rsidRPr="004E2996" w:rsidRDefault="008A5F19" w:rsidP="008A5F19">
            <w:pPr>
              <w:jc w:val="both"/>
              <w:rPr>
                <w:rFonts w:ascii="Arial" w:hAnsi="Arial" w:cs="Arial"/>
                <w:sz w:val="19"/>
                <w:szCs w:val="19"/>
                <w:lang w:val="es-MX" w:eastAsia="es-MX"/>
              </w:rPr>
            </w:pPr>
          </w:p>
        </w:tc>
        <w:tc>
          <w:tcPr>
            <w:tcW w:w="510"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b)</w:t>
            </w:r>
          </w:p>
        </w:tc>
        <w:tc>
          <w:tcPr>
            <w:tcW w:w="491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3 años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8.00</w:t>
            </w:r>
          </w:p>
        </w:tc>
      </w:tr>
      <w:tr w:rsidR="008A5F19" w:rsidRPr="004E2996" w:rsidTr="001D0C34">
        <w:trPr>
          <w:trHeight w:val="340"/>
        </w:trPr>
        <w:tc>
          <w:tcPr>
            <w:tcW w:w="403" w:type="dxa"/>
            <w:shd w:val="clear" w:color="auto" w:fill="auto"/>
            <w:noWrap/>
            <w:hideMark/>
          </w:tcPr>
          <w:p w:rsidR="008A5F19" w:rsidRPr="004E2996" w:rsidRDefault="008A5F19" w:rsidP="008A5F19">
            <w:pPr>
              <w:jc w:val="both"/>
              <w:rPr>
                <w:rFonts w:ascii="Arial" w:hAnsi="Arial" w:cs="Arial"/>
                <w:sz w:val="19"/>
                <w:szCs w:val="19"/>
                <w:lang w:val="es-MX" w:eastAsia="es-MX"/>
              </w:rPr>
            </w:pPr>
          </w:p>
        </w:tc>
        <w:tc>
          <w:tcPr>
            <w:tcW w:w="510"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w:t>
            </w:r>
          </w:p>
        </w:tc>
        <w:tc>
          <w:tcPr>
            <w:tcW w:w="491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2 años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5.50</w:t>
            </w:r>
          </w:p>
        </w:tc>
      </w:tr>
      <w:tr w:rsidR="008A5F19" w:rsidRPr="004E2996" w:rsidTr="001D0C34">
        <w:trPr>
          <w:trHeight w:val="340"/>
        </w:trPr>
        <w:tc>
          <w:tcPr>
            <w:tcW w:w="40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III</w:t>
            </w:r>
          </w:p>
        </w:tc>
        <w:tc>
          <w:tcPr>
            <w:tcW w:w="510" w:type="dxa"/>
            <w:shd w:val="clear" w:color="auto" w:fill="auto"/>
            <w:noWrap/>
            <w:hideMark/>
          </w:tcPr>
          <w:p w:rsidR="008A5F19" w:rsidRPr="004E2996" w:rsidRDefault="008A5F19" w:rsidP="008A5F19">
            <w:pPr>
              <w:jc w:val="both"/>
              <w:rPr>
                <w:rFonts w:ascii="Arial" w:hAnsi="Arial" w:cs="Arial"/>
                <w:sz w:val="19"/>
                <w:szCs w:val="19"/>
                <w:lang w:val="es-MX" w:eastAsia="es-MX"/>
              </w:rPr>
            </w:pPr>
          </w:p>
        </w:tc>
        <w:tc>
          <w:tcPr>
            <w:tcW w:w="491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Tipo “C”</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1D0C34">
        <w:trPr>
          <w:trHeight w:val="340"/>
        </w:trPr>
        <w:tc>
          <w:tcPr>
            <w:tcW w:w="403" w:type="dxa"/>
            <w:shd w:val="clear" w:color="auto" w:fill="auto"/>
            <w:noWrap/>
            <w:hideMark/>
          </w:tcPr>
          <w:p w:rsidR="008A5F19" w:rsidRPr="004E2996" w:rsidRDefault="008A5F19" w:rsidP="008A5F19">
            <w:pPr>
              <w:jc w:val="both"/>
              <w:rPr>
                <w:rFonts w:ascii="Arial" w:hAnsi="Arial" w:cs="Arial"/>
                <w:sz w:val="19"/>
                <w:szCs w:val="19"/>
                <w:lang w:val="es-MX" w:eastAsia="es-MX"/>
              </w:rPr>
            </w:pPr>
          </w:p>
        </w:tc>
        <w:tc>
          <w:tcPr>
            <w:tcW w:w="510"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w:t>
            </w:r>
          </w:p>
        </w:tc>
        <w:tc>
          <w:tcPr>
            <w:tcW w:w="491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5 años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12.00</w:t>
            </w:r>
          </w:p>
        </w:tc>
      </w:tr>
      <w:tr w:rsidR="008A5F19" w:rsidRPr="004E2996" w:rsidTr="001D0C34">
        <w:trPr>
          <w:trHeight w:val="340"/>
        </w:trPr>
        <w:tc>
          <w:tcPr>
            <w:tcW w:w="403" w:type="dxa"/>
            <w:shd w:val="clear" w:color="auto" w:fill="auto"/>
            <w:noWrap/>
            <w:hideMark/>
          </w:tcPr>
          <w:p w:rsidR="008A5F19" w:rsidRPr="004E2996" w:rsidRDefault="008A5F19" w:rsidP="008A5F19">
            <w:pPr>
              <w:jc w:val="both"/>
              <w:rPr>
                <w:rFonts w:ascii="Arial" w:hAnsi="Arial" w:cs="Arial"/>
                <w:sz w:val="19"/>
                <w:szCs w:val="19"/>
                <w:lang w:val="es-MX" w:eastAsia="es-MX"/>
              </w:rPr>
            </w:pPr>
          </w:p>
        </w:tc>
        <w:tc>
          <w:tcPr>
            <w:tcW w:w="510"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b)</w:t>
            </w:r>
          </w:p>
        </w:tc>
        <w:tc>
          <w:tcPr>
            <w:tcW w:w="491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3 años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8.50</w:t>
            </w:r>
          </w:p>
        </w:tc>
      </w:tr>
      <w:tr w:rsidR="008A5F19" w:rsidRPr="004E2996" w:rsidTr="001D0C34">
        <w:trPr>
          <w:trHeight w:val="340"/>
        </w:trPr>
        <w:tc>
          <w:tcPr>
            <w:tcW w:w="403" w:type="dxa"/>
            <w:shd w:val="clear" w:color="auto" w:fill="auto"/>
            <w:noWrap/>
            <w:hideMark/>
          </w:tcPr>
          <w:p w:rsidR="008A5F19" w:rsidRPr="004E2996" w:rsidRDefault="008A5F19" w:rsidP="008A5F19">
            <w:pPr>
              <w:jc w:val="both"/>
              <w:rPr>
                <w:rFonts w:ascii="Arial" w:hAnsi="Arial" w:cs="Arial"/>
                <w:sz w:val="19"/>
                <w:szCs w:val="19"/>
                <w:lang w:val="es-MX" w:eastAsia="es-MX"/>
              </w:rPr>
            </w:pPr>
          </w:p>
        </w:tc>
        <w:tc>
          <w:tcPr>
            <w:tcW w:w="510"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w:t>
            </w:r>
          </w:p>
        </w:tc>
        <w:tc>
          <w:tcPr>
            <w:tcW w:w="491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2 años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6.00</w:t>
            </w:r>
          </w:p>
        </w:tc>
      </w:tr>
      <w:tr w:rsidR="008A5F19" w:rsidRPr="004E2996" w:rsidTr="001D0C34">
        <w:trPr>
          <w:trHeight w:val="340"/>
        </w:trPr>
        <w:tc>
          <w:tcPr>
            <w:tcW w:w="40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IV</w:t>
            </w:r>
          </w:p>
        </w:tc>
        <w:tc>
          <w:tcPr>
            <w:tcW w:w="510" w:type="dxa"/>
            <w:shd w:val="clear" w:color="auto" w:fill="auto"/>
            <w:hideMark/>
          </w:tcPr>
          <w:p w:rsidR="008A5F19" w:rsidRPr="004E2996" w:rsidRDefault="008A5F19" w:rsidP="008A5F19">
            <w:pPr>
              <w:jc w:val="both"/>
              <w:rPr>
                <w:rFonts w:ascii="Arial" w:hAnsi="Arial" w:cs="Arial"/>
                <w:sz w:val="19"/>
                <w:szCs w:val="19"/>
                <w:lang w:val="es-MX" w:eastAsia="es-MX"/>
              </w:rPr>
            </w:pPr>
          </w:p>
        </w:tc>
        <w:tc>
          <w:tcPr>
            <w:tcW w:w="4914"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Tipo “D”:</w:t>
            </w:r>
          </w:p>
        </w:tc>
        <w:tc>
          <w:tcPr>
            <w:tcW w:w="2948" w:type="dxa"/>
          </w:tcPr>
          <w:p w:rsidR="008A5F19" w:rsidRPr="004E2996" w:rsidRDefault="008A5F19" w:rsidP="008A5F19">
            <w:pPr>
              <w:jc w:val="center"/>
              <w:rPr>
                <w:rFonts w:ascii="Arial" w:hAnsi="Arial" w:cs="Arial"/>
                <w:sz w:val="19"/>
                <w:szCs w:val="19"/>
                <w:lang w:val="es-MX" w:eastAsia="es-MX"/>
              </w:rPr>
            </w:pPr>
          </w:p>
        </w:tc>
      </w:tr>
      <w:tr w:rsidR="008A5F19" w:rsidRPr="004E2996" w:rsidTr="001D0C34">
        <w:trPr>
          <w:trHeight w:val="340"/>
        </w:trPr>
        <w:tc>
          <w:tcPr>
            <w:tcW w:w="403" w:type="dxa"/>
            <w:shd w:val="clear" w:color="auto" w:fill="auto"/>
            <w:noWrap/>
            <w:hideMark/>
          </w:tcPr>
          <w:p w:rsidR="008A5F19" w:rsidRPr="004E2996" w:rsidRDefault="008A5F19" w:rsidP="008A5F19">
            <w:pPr>
              <w:jc w:val="both"/>
              <w:rPr>
                <w:rFonts w:ascii="Arial" w:hAnsi="Arial" w:cs="Arial"/>
                <w:sz w:val="19"/>
                <w:szCs w:val="19"/>
                <w:lang w:val="es-MX" w:eastAsia="es-MX"/>
              </w:rPr>
            </w:pPr>
          </w:p>
        </w:tc>
        <w:tc>
          <w:tcPr>
            <w:tcW w:w="510"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w:t>
            </w:r>
          </w:p>
        </w:tc>
        <w:tc>
          <w:tcPr>
            <w:tcW w:w="491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5 años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1D0C34">
        <w:trPr>
          <w:trHeight w:val="340"/>
        </w:trPr>
        <w:tc>
          <w:tcPr>
            <w:tcW w:w="403" w:type="dxa"/>
            <w:shd w:val="clear" w:color="auto" w:fill="auto"/>
            <w:noWrap/>
            <w:hideMark/>
          </w:tcPr>
          <w:p w:rsidR="008A5F19" w:rsidRPr="004E2996" w:rsidRDefault="008A5F19" w:rsidP="008A5F19">
            <w:pPr>
              <w:jc w:val="both"/>
              <w:rPr>
                <w:rFonts w:ascii="Arial" w:hAnsi="Arial" w:cs="Arial"/>
                <w:sz w:val="19"/>
                <w:szCs w:val="19"/>
                <w:lang w:val="es-MX" w:eastAsia="es-MX"/>
              </w:rPr>
            </w:pPr>
          </w:p>
        </w:tc>
        <w:tc>
          <w:tcPr>
            <w:tcW w:w="510"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b)</w:t>
            </w:r>
          </w:p>
        </w:tc>
        <w:tc>
          <w:tcPr>
            <w:tcW w:w="491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3 años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10.50</w:t>
            </w:r>
          </w:p>
        </w:tc>
      </w:tr>
      <w:tr w:rsidR="008A5F19" w:rsidRPr="004E2996" w:rsidTr="001D0C34">
        <w:trPr>
          <w:trHeight w:val="340"/>
        </w:trPr>
        <w:tc>
          <w:tcPr>
            <w:tcW w:w="403" w:type="dxa"/>
            <w:shd w:val="clear" w:color="auto" w:fill="auto"/>
            <w:noWrap/>
            <w:hideMark/>
          </w:tcPr>
          <w:p w:rsidR="008A5F19" w:rsidRPr="004E2996" w:rsidRDefault="008A5F19" w:rsidP="008A5F19">
            <w:pPr>
              <w:jc w:val="both"/>
              <w:rPr>
                <w:rFonts w:ascii="Arial" w:hAnsi="Arial" w:cs="Arial"/>
                <w:sz w:val="19"/>
                <w:szCs w:val="19"/>
                <w:lang w:val="es-MX" w:eastAsia="es-MX"/>
              </w:rPr>
            </w:pPr>
          </w:p>
        </w:tc>
        <w:tc>
          <w:tcPr>
            <w:tcW w:w="510"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w:t>
            </w:r>
          </w:p>
        </w:tc>
        <w:tc>
          <w:tcPr>
            <w:tcW w:w="491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2 años</w:t>
            </w:r>
          </w:p>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8.00</w:t>
            </w:r>
          </w:p>
        </w:tc>
      </w:tr>
      <w:tr w:rsidR="008A5F19" w:rsidRPr="004E2996" w:rsidTr="001D0C34">
        <w:trPr>
          <w:trHeight w:val="340"/>
        </w:trPr>
        <w:tc>
          <w:tcPr>
            <w:tcW w:w="40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V</w:t>
            </w:r>
          </w:p>
        </w:tc>
        <w:tc>
          <w:tcPr>
            <w:tcW w:w="510" w:type="dxa"/>
            <w:shd w:val="clear" w:color="auto" w:fill="auto"/>
            <w:hideMark/>
          </w:tcPr>
          <w:p w:rsidR="008A5F19" w:rsidRPr="004E2996" w:rsidRDefault="008A5F19" w:rsidP="008A5F19">
            <w:pPr>
              <w:jc w:val="both"/>
              <w:rPr>
                <w:rFonts w:ascii="Arial" w:hAnsi="Arial" w:cs="Arial"/>
                <w:sz w:val="19"/>
                <w:szCs w:val="19"/>
                <w:lang w:val="es-MX" w:eastAsia="es-MX"/>
              </w:rPr>
            </w:pPr>
          </w:p>
        </w:tc>
        <w:tc>
          <w:tcPr>
            <w:tcW w:w="491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Tipo “E”, y</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1D0C34">
        <w:trPr>
          <w:trHeight w:val="340"/>
        </w:trPr>
        <w:tc>
          <w:tcPr>
            <w:tcW w:w="403" w:type="dxa"/>
            <w:shd w:val="clear" w:color="auto" w:fill="auto"/>
            <w:noWrap/>
            <w:hideMark/>
          </w:tcPr>
          <w:p w:rsidR="008A5F19" w:rsidRPr="004E2996" w:rsidRDefault="008A5F19" w:rsidP="008A5F19">
            <w:pPr>
              <w:jc w:val="both"/>
              <w:rPr>
                <w:rFonts w:ascii="Arial" w:hAnsi="Arial" w:cs="Arial"/>
                <w:sz w:val="19"/>
                <w:szCs w:val="19"/>
                <w:lang w:val="es-MX" w:eastAsia="es-MX"/>
              </w:rPr>
            </w:pPr>
          </w:p>
        </w:tc>
        <w:tc>
          <w:tcPr>
            <w:tcW w:w="510"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w:t>
            </w:r>
          </w:p>
        </w:tc>
        <w:tc>
          <w:tcPr>
            <w:tcW w:w="491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5 años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14.00</w:t>
            </w:r>
          </w:p>
        </w:tc>
      </w:tr>
      <w:tr w:rsidR="008A5F19" w:rsidRPr="004E2996" w:rsidTr="001D0C34">
        <w:trPr>
          <w:trHeight w:val="340"/>
        </w:trPr>
        <w:tc>
          <w:tcPr>
            <w:tcW w:w="403" w:type="dxa"/>
            <w:shd w:val="clear" w:color="auto" w:fill="auto"/>
            <w:noWrap/>
            <w:hideMark/>
          </w:tcPr>
          <w:p w:rsidR="008A5F19" w:rsidRPr="004E2996" w:rsidRDefault="008A5F19" w:rsidP="008A5F19">
            <w:pPr>
              <w:jc w:val="both"/>
              <w:rPr>
                <w:rFonts w:ascii="Arial" w:hAnsi="Arial" w:cs="Arial"/>
                <w:sz w:val="19"/>
                <w:szCs w:val="19"/>
                <w:lang w:val="es-MX" w:eastAsia="es-MX"/>
              </w:rPr>
            </w:pPr>
          </w:p>
        </w:tc>
        <w:tc>
          <w:tcPr>
            <w:tcW w:w="510"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b)</w:t>
            </w:r>
          </w:p>
        </w:tc>
        <w:tc>
          <w:tcPr>
            <w:tcW w:w="491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3 años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9.00</w:t>
            </w:r>
          </w:p>
        </w:tc>
      </w:tr>
      <w:tr w:rsidR="008A5F19" w:rsidRPr="004E2996" w:rsidTr="001D0C34">
        <w:trPr>
          <w:trHeight w:val="340"/>
        </w:trPr>
        <w:tc>
          <w:tcPr>
            <w:tcW w:w="403" w:type="dxa"/>
            <w:shd w:val="clear" w:color="auto" w:fill="auto"/>
            <w:noWrap/>
            <w:hideMark/>
          </w:tcPr>
          <w:p w:rsidR="008A5F19" w:rsidRPr="004E2996" w:rsidRDefault="008A5F19" w:rsidP="008A5F19">
            <w:pPr>
              <w:jc w:val="both"/>
              <w:rPr>
                <w:rFonts w:ascii="Arial" w:hAnsi="Arial" w:cs="Arial"/>
                <w:sz w:val="19"/>
                <w:szCs w:val="19"/>
                <w:lang w:val="es-MX" w:eastAsia="es-MX"/>
              </w:rPr>
            </w:pPr>
          </w:p>
        </w:tc>
        <w:tc>
          <w:tcPr>
            <w:tcW w:w="510"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w:t>
            </w:r>
          </w:p>
        </w:tc>
        <w:tc>
          <w:tcPr>
            <w:tcW w:w="491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2 años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7.00</w:t>
            </w:r>
          </w:p>
        </w:tc>
      </w:tr>
      <w:tr w:rsidR="008A5F19" w:rsidRPr="004E2996" w:rsidTr="001D0C34">
        <w:trPr>
          <w:trHeight w:val="454"/>
        </w:trPr>
        <w:tc>
          <w:tcPr>
            <w:tcW w:w="403"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VI</w:t>
            </w:r>
          </w:p>
        </w:tc>
        <w:tc>
          <w:tcPr>
            <w:tcW w:w="510" w:type="dxa"/>
            <w:shd w:val="clear" w:color="auto" w:fill="auto"/>
            <w:noWrap/>
            <w:hideMark/>
          </w:tcPr>
          <w:p w:rsidR="008A5F19" w:rsidRPr="004E2996" w:rsidRDefault="008A5F19" w:rsidP="008A5F19">
            <w:pPr>
              <w:jc w:val="both"/>
              <w:rPr>
                <w:rFonts w:ascii="Arial" w:hAnsi="Arial" w:cs="Arial"/>
                <w:sz w:val="19"/>
                <w:szCs w:val="19"/>
                <w:lang w:val="es-MX" w:eastAsia="es-MX"/>
              </w:rPr>
            </w:pPr>
          </w:p>
        </w:tc>
        <w:tc>
          <w:tcPr>
            <w:tcW w:w="491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Reposición de licencias por pérdida o extravío en cualquiera de sus tipos: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4.00</w:t>
            </w:r>
          </w:p>
        </w:tc>
      </w:tr>
    </w:tbl>
    <w:p w:rsidR="008A5F19" w:rsidRPr="004E2996" w:rsidRDefault="008A5F19" w:rsidP="008A5F19">
      <w:pPr>
        <w:pStyle w:val="Textosinformato"/>
        <w:tabs>
          <w:tab w:val="right" w:leader="dot" w:pos="8828"/>
        </w:tabs>
        <w:jc w:val="both"/>
        <w:rPr>
          <w:rFonts w:ascii="Arial" w:hAnsi="Arial" w:cs="Arial"/>
          <w:b/>
          <w:bCs/>
          <w:sz w:val="19"/>
          <w:szCs w:val="19"/>
        </w:rPr>
      </w:pPr>
    </w:p>
    <w:p w:rsidR="008A5F19" w:rsidRPr="008A5F19" w:rsidRDefault="008A5F19" w:rsidP="008A5F19">
      <w:pPr>
        <w:jc w:val="both"/>
        <w:rPr>
          <w:rFonts w:ascii="Arial" w:hAnsi="Arial" w:cs="Arial"/>
          <w:sz w:val="19"/>
          <w:szCs w:val="19"/>
          <w:vertAlign w:val="superscript"/>
          <w:lang w:val="es-MX"/>
        </w:rPr>
      </w:pPr>
      <w:r w:rsidRPr="004E2996">
        <w:rPr>
          <w:rFonts w:ascii="Arial" w:hAnsi="Arial" w:cs="Arial"/>
          <w:sz w:val="19"/>
          <w:szCs w:val="19"/>
          <w:lang w:val="es-MX"/>
        </w:rPr>
        <w:t xml:space="preserve">Tratándose de personas adultas mayores, se les otorgará el descuento del 50% de la cuota a que se refiere el presente artículo, para lo cual deberán presentar documento oficial con fotografía. </w:t>
      </w:r>
      <w:r w:rsidRPr="008A5F19">
        <w:rPr>
          <w:rFonts w:ascii="Arial" w:hAnsi="Arial" w:cs="Arial"/>
          <w:sz w:val="19"/>
          <w:szCs w:val="19"/>
          <w:vertAlign w:val="superscript"/>
          <w:lang w:val="es-MX"/>
        </w:rPr>
        <w:t>(Reforma según Decreto No.556 PPOE Doceava Sección de fecha 10/05/2014)</w:t>
      </w:r>
    </w:p>
    <w:p w:rsidR="008A5F19" w:rsidRPr="004E2996" w:rsidRDefault="008A5F19" w:rsidP="008A5F19">
      <w:pPr>
        <w:pStyle w:val="Textosinformato"/>
        <w:tabs>
          <w:tab w:val="right" w:leader="dot" w:pos="8828"/>
        </w:tabs>
        <w:jc w:val="both"/>
        <w:rPr>
          <w:rFonts w:ascii="Arial" w:hAnsi="Arial" w:cs="Arial"/>
          <w:b/>
          <w:bCs/>
          <w:sz w:val="19"/>
          <w:szCs w:val="19"/>
        </w:rPr>
      </w:pPr>
    </w:p>
    <w:p w:rsidR="008A5F19" w:rsidRPr="004E2996" w:rsidRDefault="008A5F19" w:rsidP="008A5F19">
      <w:pPr>
        <w:pStyle w:val="Textosinformato"/>
        <w:jc w:val="both"/>
        <w:rPr>
          <w:rFonts w:ascii="Arial" w:hAnsi="Arial" w:cs="Arial"/>
          <w:sz w:val="19"/>
          <w:szCs w:val="19"/>
        </w:rPr>
      </w:pPr>
      <w:r w:rsidRPr="004E2996">
        <w:rPr>
          <w:rFonts w:ascii="Arial" w:hAnsi="Arial" w:cs="Arial"/>
          <w:b/>
          <w:sz w:val="19"/>
          <w:szCs w:val="19"/>
        </w:rPr>
        <w:t>Artículo 43.</w:t>
      </w:r>
      <w:r w:rsidRPr="004E2996">
        <w:rPr>
          <w:rFonts w:ascii="Arial" w:hAnsi="Arial" w:cs="Arial"/>
          <w:sz w:val="19"/>
          <w:szCs w:val="19"/>
        </w:rPr>
        <w:t xml:space="preserve"> Las personas físicas que soliciten permisos o constancias causarán y pagarán derechos por los conceptos y cuotas siguientes:</w:t>
      </w:r>
    </w:p>
    <w:p w:rsidR="008A5F19" w:rsidRPr="004E2996" w:rsidRDefault="008A5F19" w:rsidP="008A5F19">
      <w:pPr>
        <w:pStyle w:val="Textosinformato"/>
        <w:jc w:val="both"/>
        <w:rPr>
          <w:rFonts w:ascii="Arial" w:hAnsi="Arial" w:cs="Arial"/>
          <w:sz w:val="19"/>
          <w:szCs w:val="19"/>
        </w:rPr>
      </w:pPr>
    </w:p>
    <w:tbl>
      <w:tblPr>
        <w:tblW w:w="8688" w:type="dxa"/>
        <w:tblCellMar>
          <w:left w:w="70" w:type="dxa"/>
          <w:right w:w="70" w:type="dxa"/>
        </w:tblCellMar>
        <w:tblLook w:val="04A0" w:firstRow="1" w:lastRow="0" w:firstColumn="1" w:lastColumn="0" w:noHBand="0" w:noVBand="1"/>
      </w:tblPr>
      <w:tblGrid>
        <w:gridCol w:w="493"/>
        <w:gridCol w:w="5247"/>
        <w:gridCol w:w="2948"/>
      </w:tblGrid>
      <w:tr w:rsidR="008A5F19" w:rsidRPr="0090271B" w:rsidTr="001D0C34">
        <w:trPr>
          <w:trHeight w:val="567"/>
        </w:trPr>
        <w:tc>
          <w:tcPr>
            <w:tcW w:w="493" w:type="dxa"/>
            <w:shd w:val="clear" w:color="auto" w:fill="auto"/>
            <w:noWrap/>
            <w:hideMark/>
          </w:tcPr>
          <w:p w:rsidR="008A5F19" w:rsidRPr="008A5F19" w:rsidRDefault="008A5F19" w:rsidP="008A5F19">
            <w:pPr>
              <w:rPr>
                <w:rFonts w:ascii="Arial" w:hAnsi="Arial" w:cs="Arial"/>
                <w:sz w:val="19"/>
                <w:szCs w:val="19"/>
                <w:lang w:val="es-MX" w:eastAsia="es-MX"/>
              </w:rPr>
            </w:pPr>
          </w:p>
        </w:tc>
        <w:tc>
          <w:tcPr>
            <w:tcW w:w="5247" w:type="dxa"/>
            <w:shd w:val="clear" w:color="auto" w:fill="auto"/>
            <w:hideMark/>
          </w:tcPr>
          <w:p w:rsidR="008A5F19" w:rsidRPr="008A5F19" w:rsidRDefault="008A5F19" w:rsidP="008A5F19">
            <w:pPr>
              <w:jc w:val="both"/>
              <w:rPr>
                <w:rFonts w:ascii="Arial" w:hAnsi="Arial" w:cs="Arial"/>
                <w:sz w:val="19"/>
                <w:szCs w:val="19"/>
                <w:lang w:val="es-MX" w:eastAsia="es-MX"/>
              </w:rPr>
            </w:pPr>
          </w:p>
        </w:tc>
        <w:tc>
          <w:tcPr>
            <w:tcW w:w="2948" w:type="dxa"/>
            <w:shd w:val="clear" w:color="auto" w:fill="auto"/>
            <w:hideMark/>
          </w:tcPr>
          <w:p w:rsidR="00347EE7" w:rsidRDefault="008A5F19" w:rsidP="008A5F19">
            <w:pPr>
              <w:jc w:val="center"/>
              <w:rPr>
                <w:rFonts w:ascii="Arial" w:hAnsi="Arial" w:cs="Arial"/>
                <w:i/>
                <w:sz w:val="19"/>
                <w:szCs w:val="19"/>
                <w:lang w:val="es-MX" w:eastAsia="es-MX"/>
              </w:rPr>
            </w:pPr>
            <w:r w:rsidRPr="008A5F19">
              <w:rPr>
                <w:rFonts w:ascii="Arial" w:hAnsi="Arial" w:cs="Arial"/>
                <w:i/>
                <w:sz w:val="19"/>
                <w:szCs w:val="19"/>
                <w:lang w:val="es-MX" w:eastAsia="es-MX"/>
              </w:rPr>
              <w:t>Número de UMA</w:t>
            </w:r>
          </w:p>
          <w:p w:rsidR="001D0C34" w:rsidRDefault="008A5F19" w:rsidP="008A5F19">
            <w:pPr>
              <w:jc w:val="center"/>
              <w:rPr>
                <w:rFonts w:ascii="Arial" w:hAnsi="Arial" w:cs="Arial"/>
                <w:i/>
                <w:sz w:val="19"/>
                <w:szCs w:val="19"/>
                <w:vertAlign w:val="superscript"/>
                <w:lang w:val="es-MX"/>
              </w:rPr>
            </w:pPr>
            <w:r w:rsidRPr="008A5F19">
              <w:rPr>
                <w:rFonts w:ascii="Arial" w:hAnsi="Arial" w:cs="Arial"/>
                <w:i/>
                <w:sz w:val="19"/>
                <w:szCs w:val="19"/>
                <w:lang w:val="es-MX" w:eastAsia="es-MX"/>
              </w:rPr>
              <w:t xml:space="preserve"> </w:t>
            </w:r>
            <w:r w:rsidRPr="008A5F19">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w:t>
            </w:r>
          </w:p>
          <w:p w:rsidR="008A5F19" w:rsidRPr="008A5F19" w:rsidRDefault="008A5F19" w:rsidP="008A5F19">
            <w:pPr>
              <w:jc w:val="center"/>
              <w:rPr>
                <w:rFonts w:ascii="Arial" w:hAnsi="Arial" w:cs="Arial"/>
                <w:i/>
                <w:sz w:val="19"/>
                <w:szCs w:val="19"/>
                <w:vertAlign w:val="superscript"/>
                <w:lang w:val="es-MX" w:eastAsia="es-MX"/>
              </w:rPr>
            </w:pPr>
            <w:r w:rsidRPr="008A5F19">
              <w:rPr>
                <w:rFonts w:ascii="Arial" w:hAnsi="Arial" w:cs="Arial"/>
                <w:i/>
                <w:sz w:val="19"/>
                <w:szCs w:val="19"/>
                <w:vertAlign w:val="superscript"/>
                <w:lang w:val="es-MX"/>
              </w:rPr>
              <w:t>Cuarta Sección de fecha 31-12-2016)</w:t>
            </w:r>
          </w:p>
        </w:tc>
      </w:tr>
      <w:tr w:rsidR="008A5F19" w:rsidRPr="004E2996" w:rsidTr="001D0C34">
        <w:trPr>
          <w:trHeight w:val="567"/>
        </w:trPr>
        <w:tc>
          <w:tcPr>
            <w:tcW w:w="493" w:type="dxa"/>
            <w:shd w:val="clear" w:color="auto" w:fill="auto"/>
            <w:noWrap/>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I</w:t>
            </w:r>
          </w:p>
        </w:tc>
        <w:tc>
          <w:tcPr>
            <w:tcW w:w="5247" w:type="dxa"/>
            <w:shd w:val="clear" w:color="auto" w:fill="auto"/>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Por expedición de permiso temporal de manejo para chofer, hasta por 30 días:</w:t>
            </w:r>
          </w:p>
        </w:tc>
        <w:tc>
          <w:tcPr>
            <w:tcW w:w="2948" w:type="dxa"/>
            <w:shd w:val="clear" w:color="auto" w:fill="auto"/>
            <w:hideMark/>
          </w:tcPr>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4.40</w:t>
            </w:r>
          </w:p>
        </w:tc>
      </w:tr>
      <w:tr w:rsidR="008A5F19" w:rsidRPr="004E2996" w:rsidTr="001D0C34">
        <w:trPr>
          <w:trHeight w:val="567"/>
        </w:trPr>
        <w:tc>
          <w:tcPr>
            <w:tcW w:w="493" w:type="dxa"/>
            <w:shd w:val="clear" w:color="auto" w:fill="auto"/>
            <w:noWrap/>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II</w:t>
            </w:r>
          </w:p>
        </w:tc>
        <w:tc>
          <w:tcPr>
            <w:tcW w:w="5247" w:type="dxa"/>
            <w:shd w:val="clear" w:color="auto" w:fill="auto"/>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Por expedición de permiso temporal de manejo para automovilista, hasta por 30 días:</w:t>
            </w:r>
          </w:p>
        </w:tc>
        <w:tc>
          <w:tcPr>
            <w:tcW w:w="2948" w:type="dxa"/>
            <w:shd w:val="clear" w:color="auto" w:fill="auto"/>
            <w:hideMark/>
          </w:tcPr>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2.20</w:t>
            </w:r>
          </w:p>
        </w:tc>
      </w:tr>
      <w:tr w:rsidR="008A5F19" w:rsidRPr="004E2996" w:rsidTr="001D0C34">
        <w:trPr>
          <w:trHeight w:val="567"/>
        </w:trPr>
        <w:tc>
          <w:tcPr>
            <w:tcW w:w="493" w:type="dxa"/>
            <w:shd w:val="clear" w:color="auto" w:fill="auto"/>
            <w:noWrap/>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III</w:t>
            </w:r>
          </w:p>
        </w:tc>
        <w:tc>
          <w:tcPr>
            <w:tcW w:w="5247" w:type="dxa"/>
            <w:shd w:val="clear" w:color="auto" w:fill="auto"/>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Por expedición de permiso temporal de manejo para motociclista, hasta por 30 días:</w:t>
            </w:r>
          </w:p>
        </w:tc>
        <w:tc>
          <w:tcPr>
            <w:tcW w:w="2948" w:type="dxa"/>
            <w:shd w:val="clear" w:color="auto" w:fill="auto"/>
            <w:hideMark/>
          </w:tcPr>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1.10</w:t>
            </w:r>
          </w:p>
        </w:tc>
      </w:tr>
      <w:tr w:rsidR="008A5F19" w:rsidRPr="004E2996" w:rsidTr="001D0C34">
        <w:trPr>
          <w:trHeight w:val="794"/>
        </w:trPr>
        <w:tc>
          <w:tcPr>
            <w:tcW w:w="493" w:type="dxa"/>
            <w:shd w:val="clear" w:color="auto" w:fill="auto"/>
            <w:noWrap/>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IV</w:t>
            </w:r>
          </w:p>
        </w:tc>
        <w:tc>
          <w:tcPr>
            <w:tcW w:w="5247" w:type="dxa"/>
            <w:shd w:val="clear" w:color="auto" w:fill="auto"/>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Por expedición de permiso provisional para circular sin placas ni tarjeta de circulación, máximo por 30 días; costo por día: </w:t>
            </w:r>
          </w:p>
        </w:tc>
        <w:tc>
          <w:tcPr>
            <w:tcW w:w="2948" w:type="dxa"/>
            <w:shd w:val="clear" w:color="auto" w:fill="auto"/>
            <w:hideMark/>
          </w:tcPr>
          <w:p w:rsidR="008A5F19" w:rsidRPr="008A5F19" w:rsidRDefault="008A5F19" w:rsidP="008A5F19">
            <w:pPr>
              <w:jc w:val="center"/>
              <w:rPr>
                <w:rFonts w:ascii="Arial" w:hAnsi="Arial" w:cs="Arial"/>
                <w:sz w:val="19"/>
                <w:szCs w:val="19"/>
                <w:lang w:val="es-MX" w:eastAsia="es-MX"/>
              </w:rPr>
            </w:pPr>
          </w:p>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0.26</w:t>
            </w:r>
          </w:p>
        </w:tc>
      </w:tr>
      <w:tr w:rsidR="008A5F19" w:rsidRPr="004E2996" w:rsidTr="001D0C34">
        <w:trPr>
          <w:trHeight w:val="1020"/>
        </w:trPr>
        <w:tc>
          <w:tcPr>
            <w:tcW w:w="493" w:type="dxa"/>
            <w:shd w:val="clear" w:color="auto" w:fill="auto"/>
            <w:noWrap/>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V</w:t>
            </w:r>
          </w:p>
        </w:tc>
        <w:tc>
          <w:tcPr>
            <w:tcW w:w="5247" w:type="dxa"/>
            <w:shd w:val="clear" w:color="auto" w:fill="auto"/>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Por expedición de permiso de manejo hasta por 4 meses para que los mayores de 15 años y menores de 16 años puedan conducir automóviles y motocicletas del servicio particular:</w:t>
            </w:r>
          </w:p>
        </w:tc>
        <w:tc>
          <w:tcPr>
            <w:tcW w:w="2948" w:type="dxa"/>
            <w:shd w:val="clear" w:color="auto" w:fill="auto"/>
            <w:hideMark/>
          </w:tcPr>
          <w:p w:rsidR="008A5F19" w:rsidRPr="008A5F19" w:rsidRDefault="008A5F19" w:rsidP="008A5F19">
            <w:pPr>
              <w:jc w:val="center"/>
              <w:rPr>
                <w:rFonts w:ascii="Arial" w:hAnsi="Arial" w:cs="Arial"/>
                <w:sz w:val="19"/>
                <w:szCs w:val="19"/>
                <w:lang w:val="es-MX" w:eastAsia="es-MX"/>
              </w:rPr>
            </w:pPr>
          </w:p>
          <w:p w:rsidR="008A5F19" w:rsidRPr="008A5F19" w:rsidRDefault="008A5F19" w:rsidP="008A5F19">
            <w:pPr>
              <w:jc w:val="center"/>
              <w:rPr>
                <w:rFonts w:ascii="Arial" w:hAnsi="Arial" w:cs="Arial"/>
                <w:sz w:val="19"/>
                <w:szCs w:val="19"/>
                <w:lang w:val="es-MX" w:eastAsia="es-MX"/>
              </w:rPr>
            </w:pPr>
          </w:p>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5.50</w:t>
            </w:r>
          </w:p>
        </w:tc>
      </w:tr>
      <w:tr w:rsidR="008A5F19" w:rsidRPr="004E2996" w:rsidTr="001D0C34">
        <w:trPr>
          <w:trHeight w:val="794"/>
        </w:trPr>
        <w:tc>
          <w:tcPr>
            <w:tcW w:w="493" w:type="dxa"/>
            <w:shd w:val="clear" w:color="auto" w:fill="auto"/>
            <w:noWrap/>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lastRenderedPageBreak/>
              <w:t>VI</w:t>
            </w:r>
          </w:p>
        </w:tc>
        <w:tc>
          <w:tcPr>
            <w:tcW w:w="5247" w:type="dxa"/>
            <w:shd w:val="clear" w:color="auto" w:fill="auto"/>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rPr>
              <w:t>Por expedición de permiso para circular sin placas de vehículos destinados al transporte público, máximo por 30 días; costo por día:</w:t>
            </w:r>
          </w:p>
        </w:tc>
        <w:tc>
          <w:tcPr>
            <w:tcW w:w="2948" w:type="dxa"/>
            <w:shd w:val="clear" w:color="auto" w:fill="auto"/>
            <w:hideMark/>
          </w:tcPr>
          <w:p w:rsidR="008A5F19" w:rsidRPr="008A5F19" w:rsidRDefault="008A5F19" w:rsidP="008A5F19">
            <w:pPr>
              <w:jc w:val="center"/>
              <w:rPr>
                <w:rFonts w:ascii="Arial" w:hAnsi="Arial" w:cs="Arial"/>
                <w:sz w:val="19"/>
                <w:szCs w:val="19"/>
                <w:lang w:val="es-MX"/>
              </w:rPr>
            </w:pPr>
          </w:p>
          <w:p w:rsidR="008A5F19" w:rsidRPr="008A5F19"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rPr>
              <w:t>0.88</w:t>
            </w:r>
          </w:p>
        </w:tc>
      </w:tr>
      <w:tr w:rsidR="008A5F19" w:rsidRPr="00EF2B90" w:rsidTr="001D0C34">
        <w:trPr>
          <w:trHeight w:val="1020"/>
        </w:trPr>
        <w:tc>
          <w:tcPr>
            <w:tcW w:w="493" w:type="dxa"/>
            <w:shd w:val="clear" w:color="auto" w:fill="auto"/>
            <w:noWrap/>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VII</w:t>
            </w:r>
          </w:p>
        </w:tc>
        <w:tc>
          <w:tcPr>
            <w:tcW w:w="5247" w:type="dxa"/>
            <w:shd w:val="clear" w:color="auto" w:fill="auto"/>
            <w:hideMark/>
          </w:tcPr>
          <w:p w:rsidR="008A5F19" w:rsidRPr="008A5F19" w:rsidRDefault="008A5F19" w:rsidP="008A5F19">
            <w:pPr>
              <w:jc w:val="both"/>
              <w:rPr>
                <w:rFonts w:ascii="Arial" w:hAnsi="Arial" w:cs="Arial"/>
                <w:sz w:val="19"/>
                <w:szCs w:val="19"/>
                <w:lang w:val="es-MX"/>
              </w:rPr>
            </w:pPr>
            <w:r w:rsidRPr="008A5F19">
              <w:rPr>
                <w:rFonts w:ascii="Arial" w:hAnsi="Arial" w:cs="Arial"/>
                <w:sz w:val="19"/>
                <w:szCs w:val="19"/>
                <w:lang w:val="es-MX"/>
              </w:rPr>
              <w:t>Por expedición de permiso especial a particulares que en forma eventual transporten productos de los señalados en los artículos 129 al 134 del Reglamento de la Ley de Tránsito Reforma del Estado de Oaxaca:</w:t>
            </w:r>
          </w:p>
        </w:tc>
        <w:tc>
          <w:tcPr>
            <w:tcW w:w="2948" w:type="dxa"/>
            <w:shd w:val="clear" w:color="auto" w:fill="auto"/>
            <w:hideMark/>
          </w:tcPr>
          <w:p w:rsidR="008A5F19" w:rsidRPr="008A5F19" w:rsidRDefault="008A5F19" w:rsidP="008A5F19">
            <w:pPr>
              <w:jc w:val="center"/>
              <w:rPr>
                <w:rFonts w:ascii="Arial" w:hAnsi="Arial" w:cs="Arial"/>
                <w:sz w:val="19"/>
                <w:szCs w:val="19"/>
                <w:lang w:val="es-MX"/>
              </w:rPr>
            </w:pPr>
          </w:p>
        </w:tc>
      </w:tr>
      <w:tr w:rsidR="008A5F19" w:rsidRPr="004E2996" w:rsidTr="001D0C34">
        <w:trPr>
          <w:trHeight w:val="374"/>
        </w:trPr>
        <w:tc>
          <w:tcPr>
            <w:tcW w:w="493" w:type="dxa"/>
            <w:shd w:val="clear" w:color="auto" w:fill="auto"/>
            <w:noWrap/>
            <w:hideMark/>
          </w:tcPr>
          <w:p w:rsidR="008A5F19" w:rsidRPr="004E2996" w:rsidRDefault="008A5F19" w:rsidP="008A5F19">
            <w:pPr>
              <w:jc w:val="right"/>
              <w:rPr>
                <w:rFonts w:ascii="Arial" w:hAnsi="Arial" w:cs="Arial"/>
                <w:sz w:val="19"/>
                <w:szCs w:val="19"/>
                <w:lang w:eastAsia="es-MX"/>
              </w:rPr>
            </w:pPr>
            <w:r w:rsidRPr="004E2996">
              <w:rPr>
                <w:rFonts w:ascii="Arial" w:hAnsi="Arial" w:cs="Arial"/>
                <w:sz w:val="19"/>
                <w:szCs w:val="19"/>
                <w:lang w:eastAsia="es-MX"/>
              </w:rPr>
              <w:t>a)</w:t>
            </w:r>
          </w:p>
        </w:tc>
        <w:tc>
          <w:tcPr>
            <w:tcW w:w="5247" w:type="dxa"/>
            <w:shd w:val="clear" w:color="auto" w:fill="auto"/>
            <w:hideMark/>
          </w:tcPr>
          <w:p w:rsidR="008A5F19" w:rsidRPr="004E2996" w:rsidRDefault="008A5F19" w:rsidP="008A5F19">
            <w:pPr>
              <w:jc w:val="both"/>
              <w:rPr>
                <w:rFonts w:ascii="Arial" w:hAnsi="Arial" w:cs="Arial"/>
                <w:sz w:val="19"/>
                <w:szCs w:val="19"/>
              </w:rPr>
            </w:pPr>
            <w:r w:rsidRPr="004E2996">
              <w:rPr>
                <w:rFonts w:ascii="Arial" w:hAnsi="Arial" w:cs="Arial"/>
                <w:sz w:val="19"/>
                <w:szCs w:val="19"/>
              </w:rPr>
              <w:t xml:space="preserve">Hasta 1,000 </w:t>
            </w:r>
            <w:proofErr w:type="spellStart"/>
            <w:r w:rsidRPr="004E2996">
              <w:rPr>
                <w:rFonts w:ascii="Arial" w:hAnsi="Arial" w:cs="Arial"/>
                <w:sz w:val="19"/>
                <w:szCs w:val="19"/>
              </w:rPr>
              <w:t>Kilogramos</w:t>
            </w:r>
            <w:proofErr w:type="spellEnd"/>
            <w:r w:rsidRPr="004E2996">
              <w:rPr>
                <w:rFonts w:ascii="Arial" w:hAnsi="Arial" w:cs="Arial"/>
                <w:sz w:val="19"/>
                <w:szCs w:val="19"/>
              </w:rPr>
              <w:t>:</w:t>
            </w:r>
          </w:p>
        </w:tc>
        <w:tc>
          <w:tcPr>
            <w:tcW w:w="2948" w:type="dxa"/>
            <w:shd w:val="clear" w:color="auto" w:fill="auto"/>
            <w:hideMark/>
          </w:tcPr>
          <w:p w:rsidR="008A5F19" w:rsidRPr="004E2996" w:rsidRDefault="008A5F19" w:rsidP="008A5F19">
            <w:pPr>
              <w:jc w:val="center"/>
              <w:rPr>
                <w:rFonts w:ascii="Arial" w:hAnsi="Arial" w:cs="Arial"/>
                <w:sz w:val="19"/>
                <w:szCs w:val="19"/>
              </w:rPr>
            </w:pPr>
            <w:r w:rsidRPr="004E2996">
              <w:rPr>
                <w:rFonts w:ascii="Arial" w:hAnsi="Arial" w:cs="Arial"/>
                <w:sz w:val="19"/>
                <w:szCs w:val="19"/>
              </w:rPr>
              <w:t>1.21</w:t>
            </w:r>
          </w:p>
        </w:tc>
      </w:tr>
      <w:tr w:rsidR="008A5F19" w:rsidRPr="004E2996" w:rsidTr="001D0C34">
        <w:trPr>
          <w:trHeight w:val="374"/>
        </w:trPr>
        <w:tc>
          <w:tcPr>
            <w:tcW w:w="493" w:type="dxa"/>
            <w:shd w:val="clear" w:color="auto" w:fill="auto"/>
            <w:noWrap/>
            <w:hideMark/>
          </w:tcPr>
          <w:p w:rsidR="008A5F19" w:rsidRPr="004E2996" w:rsidRDefault="008A5F19" w:rsidP="008A5F19">
            <w:pPr>
              <w:jc w:val="right"/>
              <w:rPr>
                <w:rFonts w:ascii="Arial" w:hAnsi="Arial" w:cs="Arial"/>
                <w:sz w:val="19"/>
                <w:szCs w:val="19"/>
                <w:lang w:eastAsia="es-MX"/>
              </w:rPr>
            </w:pPr>
            <w:r w:rsidRPr="004E2996">
              <w:rPr>
                <w:rFonts w:ascii="Arial" w:hAnsi="Arial" w:cs="Arial"/>
                <w:sz w:val="19"/>
                <w:szCs w:val="19"/>
                <w:lang w:eastAsia="es-MX"/>
              </w:rPr>
              <w:t>b)</w:t>
            </w:r>
          </w:p>
        </w:tc>
        <w:tc>
          <w:tcPr>
            <w:tcW w:w="5247" w:type="dxa"/>
            <w:shd w:val="clear" w:color="auto" w:fill="auto"/>
            <w:hideMark/>
          </w:tcPr>
          <w:p w:rsidR="008A5F19" w:rsidRPr="004E2996" w:rsidRDefault="008A5F19" w:rsidP="008A5F19">
            <w:pPr>
              <w:jc w:val="both"/>
              <w:rPr>
                <w:rFonts w:ascii="Arial" w:hAnsi="Arial" w:cs="Arial"/>
                <w:sz w:val="19"/>
                <w:szCs w:val="19"/>
              </w:rPr>
            </w:pPr>
            <w:r w:rsidRPr="004E2996">
              <w:rPr>
                <w:rFonts w:ascii="Arial" w:hAnsi="Arial" w:cs="Arial"/>
                <w:sz w:val="19"/>
                <w:szCs w:val="19"/>
                <w:lang w:eastAsia="es-MX"/>
              </w:rPr>
              <w:t xml:space="preserve">De 1,001 a 3,000 </w:t>
            </w:r>
            <w:proofErr w:type="spellStart"/>
            <w:r w:rsidRPr="004E2996">
              <w:rPr>
                <w:rFonts w:ascii="Arial" w:hAnsi="Arial" w:cs="Arial"/>
                <w:sz w:val="19"/>
                <w:szCs w:val="19"/>
                <w:lang w:eastAsia="es-MX"/>
              </w:rPr>
              <w:t>Kilogramos</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rPr>
            </w:pPr>
            <w:r w:rsidRPr="004E2996">
              <w:rPr>
                <w:rFonts w:ascii="Arial" w:hAnsi="Arial" w:cs="Arial"/>
                <w:sz w:val="19"/>
                <w:szCs w:val="19"/>
              </w:rPr>
              <w:t>2.47</w:t>
            </w:r>
          </w:p>
        </w:tc>
      </w:tr>
      <w:tr w:rsidR="008A5F19" w:rsidRPr="004E2996" w:rsidTr="001D0C34">
        <w:trPr>
          <w:trHeight w:val="374"/>
        </w:trPr>
        <w:tc>
          <w:tcPr>
            <w:tcW w:w="493" w:type="dxa"/>
            <w:shd w:val="clear" w:color="auto" w:fill="auto"/>
            <w:noWrap/>
            <w:hideMark/>
          </w:tcPr>
          <w:p w:rsidR="008A5F19" w:rsidRPr="004E2996" w:rsidRDefault="008A5F19" w:rsidP="008A5F19">
            <w:pPr>
              <w:jc w:val="right"/>
              <w:rPr>
                <w:rFonts w:ascii="Arial" w:hAnsi="Arial" w:cs="Arial"/>
                <w:sz w:val="19"/>
                <w:szCs w:val="19"/>
                <w:lang w:eastAsia="es-MX"/>
              </w:rPr>
            </w:pPr>
            <w:r w:rsidRPr="004E2996">
              <w:rPr>
                <w:rFonts w:ascii="Arial" w:hAnsi="Arial" w:cs="Arial"/>
                <w:sz w:val="19"/>
                <w:szCs w:val="19"/>
                <w:lang w:eastAsia="es-MX"/>
              </w:rPr>
              <w:t>c)</w:t>
            </w:r>
          </w:p>
        </w:tc>
        <w:tc>
          <w:tcPr>
            <w:tcW w:w="5247" w:type="dxa"/>
            <w:shd w:val="clear" w:color="auto" w:fill="auto"/>
            <w:hideMark/>
          </w:tcPr>
          <w:p w:rsidR="008A5F19" w:rsidRPr="004E2996" w:rsidRDefault="008A5F19" w:rsidP="008A5F19">
            <w:pPr>
              <w:jc w:val="both"/>
              <w:rPr>
                <w:rFonts w:ascii="Arial" w:hAnsi="Arial" w:cs="Arial"/>
                <w:sz w:val="19"/>
                <w:szCs w:val="19"/>
              </w:rPr>
            </w:pPr>
            <w:r w:rsidRPr="004E2996">
              <w:rPr>
                <w:rFonts w:ascii="Arial" w:hAnsi="Arial" w:cs="Arial"/>
                <w:sz w:val="19"/>
                <w:szCs w:val="19"/>
                <w:lang w:eastAsia="es-MX"/>
              </w:rPr>
              <w:t xml:space="preserve">De 3,001 </w:t>
            </w:r>
            <w:proofErr w:type="spellStart"/>
            <w:r w:rsidRPr="004E2996">
              <w:rPr>
                <w:rFonts w:ascii="Arial" w:hAnsi="Arial" w:cs="Arial"/>
                <w:sz w:val="19"/>
                <w:szCs w:val="19"/>
                <w:lang w:eastAsia="es-MX"/>
              </w:rPr>
              <w:t>Kilogramos</w:t>
            </w:r>
            <w:proofErr w:type="spellEnd"/>
            <w:r w:rsidRPr="004E2996">
              <w:rPr>
                <w:rFonts w:ascii="Arial" w:hAnsi="Arial" w:cs="Arial"/>
                <w:sz w:val="19"/>
                <w:szCs w:val="19"/>
                <w:lang w:eastAsia="es-MX"/>
              </w:rPr>
              <w:t xml:space="preserve"> en </w:t>
            </w:r>
            <w:proofErr w:type="spellStart"/>
            <w:r w:rsidRPr="004E2996">
              <w:rPr>
                <w:rFonts w:ascii="Arial" w:hAnsi="Arial" w:cs="Arial"/>
                <w:sz w:val="19"/>
                <w:szCs w:val="19"/>
                <w:lang w:eastAsia="es-MX"/>
              </w:rPr>
              <w:t>adelante</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rPr>
            </w:pPr>
            <w:r w:rsidRPr="004E2996">
              <w:rPr>
                <w:rFonts w:ascii="Arial" w:hAnsi="Arial" w:cs="Arial"/>
                <w:sz w:val="19"/>
                <w:szCs w:val="19"/>
              </w:rPr>
              <w:t>4.95</w:t>
            </w:r>
          </w:p>
        </w:tc>
      </w:tr>
      <w:tr w:rsidR="008A5F19" w:rsidRPr="00EF2B90" w:rsidTr="001D0C34">
        <w:trPr>
          <w:trHeight w:val="567"/>
        </w:trPr>
        <w:tc>
          <w:tcPr>
            <w:tcW w:w="493" w:type="dxa"/>
            <w:shd w:val="clear" w:color="auto" w:fill="auto"/>
            <w:noWrap/>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VIII</w:t>
            </w:r>
          </w:p>
        </w:tc>
        <w:tc>
          <w:tcPr>
            <w:tcW w:w="5247" w:type="dxa"/>
            <w:shd w:val="clear" w:color="auto" w:fill="auto"/>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rPr>
              <w:t>Por la expedición de permiso temporal de sustitución de vehículos de servicio de transporte público:</w:t>
            </w:r>
          </w:p>
        </w:tc>
        <w:tc>
          <w:tcPr>
            <w:tcW w:w="2948" w:type="dxa"/>
            <w:shd w:val="clear" w:color="auto" w:fill="auto"/>
            <w:hideMark/>
          </w:tcPr>
          <w:p w:rsidR="008A5F19" w:rsidRPr="008A5F19" w:rsidRDefault="008A5F19" w:rsidP="008A5F19">
            <w:pPr>
              <w:jc w:val="center"/>
              <w:rPr>
                <w:rFonts w:ascii="Arial" w:hAnsi="Arial" w:cs="Arial"/>
                <w:sz w:val="19"/>
                <w:szCs w:val="19"/>
                <w:lang w:val="es-MX"/>
              </w:rPr>
            </w:pPr>
          </w:p>
        </w:tc>
      </w:tr>
      <w:tr w:rsidR="008A5F19" w:rsidRPr="004E2996" w:rsidTr="001D0C34">
        <w:trPr>
          <w:trHeight w:val="374"/>
        </w:trPr>
        <w:tc>
          <w:tcPr>
            <w:tcW w:w="493" w:type="dxa"/>
            <w:shd w:val="clear" w:color="auto" w:fill="auto"/>
            <w:noWrap/>
            <w:hideMark/>
          </w:tcPr>
          <w:p w:rsidR="008A5F19" w:rsidRPr="004E2996" w:rsidRDefault="008A5F19" w:rsidP="008A5F19">
            <w:pPr>
              <w:jc w:val="right"/>
              <w:rPr>
                <w:rFonts w:ascii="Arial" w:hAnsi="Arial" w:cs="Arial"/>
                <w:sz w:val="19"/>
                <w:szCs w:val="19"/>
                <w:lang w:eastAsia="es-MX"/>
              </w:rPr>
            </w:pPr>
            <w:r w:rsidRPr="004E2996">
              <w:rPr>
                <w:rFonts w:ascii="Arial" w:hAnsi="Arial" w:cs="Arial"/>
                <w:sz w:val="19"/>
                <w:szCs w:val="19"/>
                <w:lang w:eastAsia="es-MX"/>
              </w:rPr>
              <w:t>a)</w:t>
            </w:r>
          </w:p>
        </w:tc>
        <w:tc>
          <w:tcPr>
            <w:tcW w:w="5247" w:type="dxa"/>
            <w:shd w:val="clear" w:color="auto" w:fill="auto"/>
            <w:hideMark/>
          </w:tcPr>
          <w:p w:rsidR="008A5F19" w:rsidRPr="004E2996" w:rsidRDefault="008A5F19" w:rsidP="008A5F19">
            <w:pPr>
              <w:jc w:val="both"/>
              <w:rPr>
                <w:rFonts w:ascii="Arial" w:hAnsi="Arial" w:cs="Arial"/>
                <w:sz w:val="19"/>
                <w:szCs w:val="19"/>
              </w:rPr>
            </w:pPr>
            <w:proofErr w:type="spellStart"/>
            <w:r w:rsidRPr="004E2996">
              <w:rPr>
                <w:rFonts w:ascii="Arial" w:hAnsi="Arial" w:cs="Arial"/>
                <w:sz w:val="19"/>
                <w:szCs w:val="19"/>
              </w:rPr>
              <w:t>Por</w:t>
            </w:r>
            <w:proofErr w:type="spellEnd"/>
            <w:r w:rsidRPr="004E2996">
              <w:rPr>
                <w:rFonts w:ascii="Arial" w:hAnsi="Arial" w:cs="Arial"/>
                <w:sz w:val="19"/>
                <w:szCs w:val="19"/>
              </w:rPr>
              <w:t xml:space="preserve"> 30 </w:t>
            </w:r>
            <w:proofErr w:type="spellStart"/>
            <w:r w:rsidRPr="004E2996">
              <w:rPr>
                <w:rFonts w:ascii="Arial" w:hAnsi="Arial" w:cs="Arial"/>
                <w:sz w:val="19"/>
                <w:szCs w:val="19"/>
              </w:rPr>
              <w:t>días</w:t>
            </w:r>
            <w:proofErr w:type="spellEnd"/>
            <w:r w:rsidRPr="004E2996">
              <w:rPr>
                <w:rFonts w:ascii="Arial" w:hAnsi="Arial" w:cs="Arial"/>
                <w:sz w:val="19"/>
                <w:szCs w:val="19"/>
              </w:rPr>
              <w:t>:</w:t>
            </w:r>
          </w:p>
        </w:tc>
        <w:tc>
          <w:tcPr>
            <w:tcW w:w="2948" w:type="dxa"/>
            <w:shd w:val="clear" w:color="auto" w:fill="auto"/>
            <w:hideMark/>
          </w:tcPr>
          <w:p w:rsidR="008A5F19" w:rsidRPr="004E2996" w:rsidRDefault="008A5F19" w:rsidP="008A5F19">
            <w:pPr>
              <w:jc w:val="center"/>
              <w:rPr>
                <w:rFonts w:ascii="Arial" w:hAnsi="Arial" w:cs="Arial"/>
                <w:sz w:val="19"/>
                <w:szCs w:val="19"/>
              </w:rPr>
            </w:pPr>
            <w:r w:rsidRPr="004E2996">
              <w:rPr>
                <w:rFonts w:ascii="Arial" w:hAnsi="Arial" w:cs="Arial"/>
                <w:sz w:val="19"/>
                <w:szCs w:val="19"/>
              </w:rPr>
              <w:t>4.4</w:t>
            </w:r>
            <w:r w:rsidRPr="004E2996">
              <w:rPr>
                <w:rFonts w:ascii="Arial" w:hAnsi="Arial" w:cs="Arial"/>
                <w:sz w:val="19"/>
                <w:szCs w:val="19"/>
                <w:lang w:eastAsia="es-MX"/>
              </w:rPr>
              <w:t>0</w:t>
            </w:r>
          </w:p>
        </w:tc>
      </w:tr>
      <w:tr w:rsidR="008A5F19" w:rsidRPr="004E2996" w:rsidTr="001D0C34">
        <w:trPr>
          <w:trHeight w:val="374"/>
        </w:trPr>
        <w:tc>
          <w:tcPr>
            <w:tcW w:w="493" w:type="dxa"/>
            <w:shd w:val="clear" w:color="auto" w:fill="auto"/>
            <w:noWrap/>
            <w:hideMark/>
          </w:tcPr>
          <w:p w:rsidR="008A5F19" w:rsidRPr="004E2996" w:rsidRDefault="008A5F19" w:rsidP="008A5F19">
            <w:pPr>
              <w:jc w:val="right"/>
              <w:rPr>
                <w:rFonts w:ascii="Arial" w:hAnsi="Arial" w:cs="Arial"/>
                <w:sz w:val="19"/>
                <w:szCs w:val="19"/>
                <w:lang w:eastAsia="es-MX"/>
              </w:rPr>
            </w:pPr>
            <w:r w:rsidRPr="004E2996">
              <w:rPr>
                <w:rFonts w:ascii="Arial" w:hAnsi="Arial" w:cs="Arial"/>
                <w:sz w:val="19"/>
                <w:szCs w:val="19"/>
                <w:lang w:eastAsia="es-MX"/>
              </w:rPr>
              <w:t>b)</w:t>
            </w:r>
          </w:p>
        </w:tc>
        <w:tc>
          <w:tcPr>
            <w:tcW w:w="5247" w:type="dxa"/>
            <w:shd w:val="clear" w:color="auto" w:fill="auto"/>
            <w:hideMark/>
          </w:tcPr>
          <w:p w:rsidR="008A5F19" w:rsidRPr="004E2996" w:rsidRDefault="008A5F19" w:rsidP="008A5F19">
            <w:pPr>
              <w:jc w:val="both"/>
              <w:rPr>
                <w:rFonts w:ascii="Arial" w:hAnsi="Arial" w:cs="Arial"/>
                <w:sz w:val="19"/>
                <w:szCs w:val="19"/>
              </w:rPr>
            </w:pPr>
            <w:proofErr w:type="spellStart"/>
            <w:r w:rsidRPr="004E2996">
              <w:rPr>
                <w:rFonts w:ascii="Arial" w:hAnsi="Arial" w:cs="Arial"/>
                <w:sz w:val="19"/>
                <w:szCs w:val="19"/>
              </w:rPr>
              <w:t>Por</w:t>
            </w:r>
            <w:proofErr w:type="spellEnd"/>
            <w:r w:rsidRPr="004E2996">
              <w:rPr>
                <w:rFonts w:ascii="Arial" w:hAnsi="Arial" w:cs="Arial"/>
                <w:sz w:val="19"/>
                <w:szCs w:val="19"/>
              </w:rPr>
              <w:t xml:space="preserve"> 60 </w:t>
            </w:r>
            <w:proofErr w:type="spellStart"/>
            <w:r w:rsidRPr="004E2996">
              <w:rPr>
                <w:rFonts w:ascii="Arial" w:hAnsi="Arial" w:cs="Arial"/>
                <w:sz w:val="19"/>
                <w:szCs w:val="19"/>
              </w:rPr>
              <w:t>días</w:t>
            </w:r>
            <w:proofErr w:type="spellEnd"/>
            <w:r w:rsidRPr="004E2996">
              <w:rPr>
                <w:rFonts w:ascii="Arial" w:hAnsi="Arial" w:cs="Arial"/>
                <w:sz w:val="19"/>
                <w:szCs w:val="19"/>
              </w:rPr>
              <w:t>:</w:t>
            </w:r>
          </w:p>
        </w:tc>
        <w:tc>
          <w:tcPr>
            <w:tcW w:w="2948" w:type="dxa"/>
            <w:shd w:val="clear" w:color="auto" w:fill="auto"/>
            <w:hideMark/>
          </w:tcPr>
          <w:p w:rsidR="008A5F19" w:rsidRPr="004E2996" w:rsidRDefault="008A5F19" w:rsidP="008A5F19">
            <w:pPr>
              <w:jc w:val="center"/>
              <w:rPr>
                <w:rFonts w:ascii="Arial" w:hAnsi="Arial" w:cs="Arial"/>
                <w:sz w:val="19"/>
                <w:szCs w:val="19"/>
              </w:rPr>
            </w:pPr>
            <w:r w:rsidRPr="004E2996">
              <w:rPr>
                <w:rFonts w:ascii="Arial" w:hAnsi="Arial" w:cs="Arial"/>
                <w:sz w:val="19"/>
                <w:szCs w:val="19"/>
              </w:rPr>
              <w:t>6.6</w:t>
            </w:r>
            <w:r w:rsidRPr="004E2996">
              <w:rPr>
                <w:rFonts w:ascii="Arial" w:hAnsi="Arial" w:cs="Arial"/>
                <w:sz w:val="19"/>
                <w:szCs w:val="19"/>
                <w:lang w:eastAsia="es-MX"/>
              </w:rPr>
              <w:t>0</w:t>
            </w:r>
          </w:p>
        </w:tc>
      </w:tr>
      <w:tr w:rsidR="008A5F19" w:rsidRPr="004E2996" w:rsidTr="001D0C34">
        <w:trPr>
          <w:trHeight w:val="374"/>
        </w:trPr>
        <w:tc>
          <w:tcPr>
            <w:tcW w:w="493" w:type="dxa"/>
            <w:shd w:val="clear" w:color="auto" w:fill="auto"/>
            <w:noWrap/>
            <w:hideMark/>
          </w:tcPr>
          <w:p w:rsidR="008A5F19" w:rsidRPr="004E2996" w:rsidRDefault="008A5F19" w:rsidP="008A5F19">
            <w:pPr>
              <w:jc w:val="right"/>
              <w:rPr>
                <w:rFonts w:ascii="Arial" w:hAnsi="Arial" w:cs="Arial"/>
                <w:sz w:val="19"/>
                <w:szCs w:val="19"/>
                <w:lang w:eastAsia="es-MX"/>
              </w:rPr>
            </w:pPr>
            <w:r w:rsidRPr="004E2996">
              <w:rPr>
                <w:rFonts w:ascii="Arial" w:hAnsi="Arial" w:cs="Arial"/>
                <w:sz w:val="19"/>
                <w:szCs w:val="19"/>
                <w:lang w:eastAsia="es-MX"/>
              </w:rPr>
              <w:t>c)</w:t>
            </w:r>
          </w:p>
        </w:tc>
        <w:tc>
          <w:tcPr>
            <w:tcW w:w="5247" w:type="dxa"/>
            <w:shd w:val="clear" w:color="auto" w:fill="auto"/>
            <w:hideMark/>
          </w:tcPr>
          <w:p w:rsidR="008A5F19" w:rsidRPr="004E2996" w:rsidRDefault="008A5F19" w:rsidP="008A5F19">
            <w:pPr>
              <w:jc w:val="both"/>
              <w:rPr>
                <w:rFonts w:ascii="Arial" w:hAnsi="Arial" w:cs="Arial"/>
                <w:sz w:val="19"/>
                <w:szCs w:val="19"/>
              </w:rPr>
            </w:pPr>
            <w:proofErr w:type="spellStart"/>
            <w:r w:rsidRPr="004E2996">
              <w:rPr>
                <w:rFonts w:ascii="Arial" w:hAnsi="Arial" w:cs="Arial"/>
                <w:sz w:val="19"/>
                <w:szCs w:val="19"/>
              </w:rPr>
              <w:t>Por</w:t>
            </w:r>
            <w:proofErr w:type="spellEnd"/>
            <w:r w:rsidRPr="004E2996">
              <w:rPr>
                <w:rFonts w:ascii="Arial" w:hAnsi="Arial" w:cs="Arial"/>
                <w:sz w:val="19"/>
                <w:szCs w:val="19"/>
              </w:rPr>
              <w:t xml:space="preserve"> 90 </w:t>
            </w:r>
            <w:proofErr w:type="spellStart"/>
            <w:r w:rsidRPr="004E2996">
              <w:rPr>
                <w:rFonts w:ascii="Arial" w:hAnsi="Arial" w:cs="Arial"/>
                <w:sz w:val="19"/>
                <w:szCs w:val="19"/>
              </w:rPr>
              <w:t>días</w:t>
            </w:r>
            <w:proofErr w:type="spellEnd"/>
            <w:r w:rsidRPr="004E2996">
              <w:rPr>
                <w:rFonts w:ascii="Arial" w:hAnsi="Arial" w:cs="Arial"/>
                <w:sz w:val="19"/>
                <w:szCs w:val="19"/>
              </w:rPr>
              <w:t>:</w:t>
            </w:r>
          </w:p>
        </w:tc>
        <w:tc>
          <w:tcPr>
            <w:tcW w:w="2948" w:type="dxa"/>
            <w:shd w:val="clear" w:color="auto" w:fill="auto"/>
            <w:hideMark/>
          </w:tcPr>
          <w:p w:rsidR="008A5F19" w:rsidRPr="004E2996" w:rsidRDefault="008A5F19" w:rsidP="008A5F19">
            <w:pPr>
              <w:jc w:val="center"/>
              <w:rPr>
                <w:rFonts w:ascii="Arial" w:hAnsi="Arial" w:cs="Arial"/>
                <w:sz w:val="19"/>
                <w:szCs w:val="19"/>
              </w:rPr>
            </w:pPr>
            <w:r w:rsidRPr="004E2996">
              <w:rPr>
                <w:rFonts w:ascii="Arial" w:hAnsi="Arial" w:cs="Arial"/>
                <w:sz w:val="19"/>
                <w:szCs w:val="19"/>
              </w:rPr>
              <w:t>11.0</w:t>
            </w:r>
            <w:r w:rsidRPr="004E2996">
              <w:rPr>
                <w:rFonts w:ascii="Arial" w:hAnsi="Arial" w:cs="Arial"/>
                <w:sz w:val="19"/>
                <w:szCs w:val="19"/>
                <w:lang w:eastAsia="es-MX"/>
              </w:rPr>
              <w:t>0</w:t>
            </w:r>
          </w:p>
        </w:tc>
      </w:tr>
      <w:tr w:rsidR="008A5F19" w:rsidRPr="004E2996" w:rsidTr="001D0C34">
        <w:trPr>
          <w:trHeight w:val="567"/>
        </w:trPr>
        <w:tc>
          <w:tcPr>
            <w:tcW w:w="493" w:type="dxa"/>
            <w:shd w:val="clear" w:color="auto" w:fill="auto"/>
            <w:noWrap/>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IX</w:t>
            </w:r>
          </w:p>
        </w:tc>
        <w:tc>
          <w:tcPr>
            <w:tcW w:w="5247" w:type="dxa"/>
            <w:shd w:val="clear" w:color="auto" w:fill="auto"/>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Por la expedición de permiso único para circular sin placas o para manejar sin licencia, por día:</w:t>
            </w:r>
          </w:p>
        </w:tc>
        <w:tc>
          <w:tcPr>
            <w:tcW w:w="2948" w:type="dxa"/>
            <w:shd w:val="clear" w:color="auto" w:fill="auto"/>
          </w:tcPr>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0.11</w:t>
            </w:r>
          </w:p>
        </w:tc>
      </w:tr>
      <w:tr w:rsidR="008A5F19" w:rsidRPr="004E2996" w:rsidTr="001D0C34">
        <w:trPr>
          <w:trHeight w:val="794"/>
        </w:trPr>
        <w:tc>
          <w:tcPr>
            <w:tcW w:w="493" w:type="dxa"/>
            <w:shd w:val="clear" w:color="auto" w:fill="auto"/>
            <w:noWrap/>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X</w:t>
            </w:r>
          </w:p>
        </w:tc>
        <w:tc>
          <w:tcPr>
            <w:tcW w:w="5247" w:type="dxa"/>
            <w:shd w:val="clear" w:color="auto" w:fill="auto"/>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Por la expedición de permiso por aumento de unidad de camiones de carga, volteo y camionetas, por unidad:</w:t>
            </w:r>
          </w:p>
        </w:tc>
        <w:tc>
          <w:tcPr>
            <w:tcW w:w="2948" w:type="dxa"/>
            <w:shd w:val="clear" w:color="auto" w:fill="auto"/>
          </w:tcPr>
          <w:p w:rsidR="008A5F19" w:rsidRPr="008A5F19" w:rsidRDefault="008A5F19" w:rsidP="008A5F19">
            <w:pPr>
              <w:jc w:val="center"/>
              <w:rPr>
                <w:rFonts w:ascii="Arial" w:hAnsi="Arial" w:cs="Arial"/>
                <w:sz w:val="19"/>
                <w:szCs w:val="19"/>
                <w:lang w:val="es-MX" w:eastAsia="es-MX"/>
              </w:rPr>
            </w:pPr>
          </w:p>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26.40</w:t>
            </w:r>
          </w:p>
        </w:tc>
      </w:tr>
      <w:tr w:rsidR="008A5F19" w:rsidRPr="004E2996" w:rsidTr="001D0C34">
        <w:trPr>
          <w:trHeight w:val="567"/>
        </w:trPr>
        <w:tc>
          <w:tcPr>
            <w:tcW w:w="493" w:type="dxa"/>
            <w:shd w:val="clear" w:color="auto" w:fill="auto"/>
            <w:noWrap/>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XI</w:t>
            </w:r>
          </w:p>
        </w:tc>
        <w:tc>
          <w:tcPr>
            <w:tcW w:w="5247" w:type="dxa"/>
            <w:shd w:val="clear" w:color="auto" w:fill="auto"/>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Por la expedición de permiso de ruta o ampliación de la misma, se pagará la cuota mínima de:</w:t>
            </w:r>
          </w:p>
        </w:tc>
        <w:tc>
          <w:tcPr>
            <w:tcW w:w="2948" w:type="dxa"/>
            <w:shd w:val="clear" w:color="auto" w:fill="auto"/>
          </w:tcPr>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103.40</w:t>
            </w:r>
          </w:p>
        </w:tc>
      </w:tr>
      <w:tr w:rsidR="008A5F19" w:rsidRPr="004E2996" w:rsidTr="001D0C34">
        <w:trPr>
          <w:trHeight w:val="567"/>
        </w:trPr>
        <w:tc>
          <w:tcPr>
            <w:tcW w:w="493" w:type="dxa"/>
            <w:shd w:val="clear" w:color="auto" w:fill="auto"/>
            <w:noWrap/>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XII</w:t>
            </w:r>
          </w:p>
        </w:tc>
        <w:tc>
          <w:tcPr>
            <w:tcW w:w="5247" w:type="dxa"/>
            <w:shd w:val="clear" w:color="auto" w:fill="auto"/>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Por la expedición de tarjetón de tarifas oficiales para el cobro del servicio de transporte público de pasajes:</w:t>
            </w:r>
          </w:p>
        </w:tc>
        <w:tc>
          <w:tcPr>
            <w:tcW w:w="2948" w:type="dxa"/>
            <w:shd w:val="clear" w:color="auto" w:fill="auto"/>
          </w:tcPr>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2.20</w:t>
            </w:r>
          </w:p>
        </w:tc>
      </w:tr>
      <w:tr w:rsidR="008A5F19" w:rsidRPr="004E2996" w:rsidTr="001D0C34">
        <w:trPr>
          <w:trHeight w:val="567"/>
        </w:trPr>
        <w:tc>
          <w:tcPr>
            <w:tcW w:w="493" w:type="dxa"/>
            <w:shd w:val="clear" w:color="auto" w:fill="auto"/>
            <w:noWrap/>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XIII</w:t>
            </w:r>
          </w:p>
        </w:tc>
        <w:tc>
          <w:tcPr>
            <w:tcW w:w="5247" w:type="dxa"/>
            <w:shd w:val="clear" w:color="auto" w:fill="auto"/>
          </w:tcPr>
          <w:p w:rsidR="008A5F19" w:rsidRPr="008A5F19"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Por la expedición de tarjetón para transporte de carga particular: </w:t>
            </w:r>
          </w:p>
        </w:tc>
        <w:tc>
          <w:tcPr>
            <w:tcW w:w="2948" w:type="dxa"/>
            <w:shd w:val="clear" w:color="auto" w:fill="auto"/>
          </w:tcPr>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9.48</w:t>
            </w:r>
          </w:p>
        </w:tc>
      </w:tr>
      <w:tr w:rsidR="008A5F19" w:rsidRPr="004E2996" w:rsidTr="001D0C34">
        <w:trPr>
          <w:trHeight w:val="567"/>
        </w:trPr>
        <w:tc>
          <w:tcPr>
            <w:tcW w:w="493" w:type="dxa"/>
            <w:shd w:val="clear" w:color="auto" w:fill="auto"/>
            <w:noWrap/>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XIV</w:t>
            </w:r>
          </w:p>
        </w:tc>
        <w:tc>
          <w:tcPr>
            <w:tcW w:w="5247" w:type="dxa"/>
            <w:shd w:val="clear" w:color="auto" w:fill="auto"/>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expedición de constancias de antigüedad de chofer:</w:t>
            </w:r>
          </w:p>
        </w:tc>
        <w:tc>
          <w:tcPr>
            <w:tcW w:w="2948" w:type="dxa"/>
            <w:shd w:val="clear" w:color="auto" w:fill="auto"/>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1.12</w:t>
            </w:r>
          </w:p>
        </w:tc>
      </w:tr>
      <w:tr w:rsidR="008A5F19" w:rsidRPr="004E2996" w:rsidTr="001D0C34">
        <w:trPr>
          <w:trHeight w:val="850"/>
        </w:trPr>
        <w:tc>
          <w:tcPr>
            <w:tcW w:w="493" w:type="dxa"/>
            <w:shd w:val="clear" w:color="auto" w:fill="auto"/>
            <w:noWrap/>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XV</w:t>
            </w:r>
          </w:p>
        </w:tc>
        <w:tc>
          <w:tcPr>
            <w:tcW w:w="5247" w:type="dxa"/>
            <w:shd w:val="clear" w:color="auto" w:fill="auto"/>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autorización para el establecimiento de sitios en la vía pública o en predios particulares (base de ascenso y descenso de pasajeros o área de maniobras de carga y descarga de mercancías):</w:t>
            </w:r>
          </w:p>
        </w:tc>
        <w:tc>
          <w:tcPr>
            <w:tcW w:w="2948" w:type="dxa"/>
            <w:shd w:val="clear" w:color="auto" w:fill="auto"/>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w:t>
            </w:r>
          </w:p>
        </w:tc>
      </w:tr>
    </w:tbl>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Cuarto</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Por los Servicios que presta la Secretaría de Salud</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Sección Primera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Atención en Salud</w:t>
      </w:r>
    </w:p>
    <w:p w:rsidR="008A5F19" w:rsidRPr="004E2996" w:rsidRDefault="008A5F19" w:rsidP="008A5F19">
      <w:pPr>
        <w:pStyle w:val="Textosinformato"/>
        <w:tabs>
          <w:tab w:val="right" w:leader="dot" w:pos="8828"/>
        </w:tabs>
        <w:jc w:val="center"/>
        <w:rPr>
          <w:rFonts w:ascii="Arial" w:hAnsi="Arial" w:cs="Arial"/>
          <w:sz w:val="19"/>
          <w:szCs w:val="19"/>
        </w:rPr>
      </w:pPr>
    </w:p>
    <w:p w:rsidR="008A5F19" w:rsidRPr="004E2996" w:rsidRDefault="008A5F19" w:rsidP="008A5F19">
      <w:pPr>
        <w:pStyle w:val="Subttulo"/>
        <w:spacing w:line="24" w:lineRule="atLeast"/>
        <w:jc w:val="both"/>
        <w:rPr>
          <w:rFonts w:ascii="Arial" w:hAnsi="Arial" w:cs="Arial"/>
          <w:b/>
          <w:sz w:val="19"/>
          <w:szCs w:val="19"/>
          <w:lang w:val="es-MX"/>
        </w:rPr>
      </w:pPr>
      <w:r w:rsidRPr="00347EE7">
        <w:rPr>
          <w:rFonts w:ascii="Arial" w:hAnsi="Arial" w:cs="Arial"/>
          <w:b/>
          <w:sz w:val="19"/>
          <w:szCs w:val="19"/>
          <w:lang w:val="es-MX"/>
        </w:rPr>
        <w:t>Artículo 44</w:t>
      </w:r>
      <w:r w:rsidRPr="004E2996">
        <w:rPr>
          <w:rFonts w:ascii="Arial" w:hAnsi="Arial" w:cs="Arial"/>
          <w:sz w:val="19"/>
          <w:szCs w:val="19"/>
          <w:lang w:val="es-MX"/>
        </w:rPr>
        <w:t>. Causarán y pagarán derechos las personas físicas que soliciten servicios médico asistenciales en hospitales generales, básicos, centros de salud, unidades de especialidades del Estado, conforme al tabulador de servicios autorizado por la Secretaría de Finanzas en cada ejercicio fiscal.</w:t>
      </w:r>
    </w:p>
    <w:p w:rsidR="008A5F19" w:rsidRPr="004E2996" w:rsidRDefault="008A5F19" w:rsidP="008A5F19">
      <w:pPr>
        <w:pStyle w:val="Subttulo"/>
        <w:spacing w:line="24" w:lineRule="atLeast"/>
        <w:jc w:val="both"/>
        <w:rPr>
          <w:rFonts w:ascii="Arial" w:hAnsi="Arial" w:cs="Arial"/>
          <w:b/>
          <w:sz w:val="19"/>
          <w:szCs w:val="19"/>
          <w:lang w:val="es-MX"/>
        </w:rPr>
      </w:pPr>
    </w:p>
    <w:p w:rsidR="008A5F19" w:rsidRPr="004E2996" w:rsidRDefault="008A5F19" w:rsidP="008A5F19">
      <w:pPr>
        <w:pStyle w:val="Subttulo"/>
        <w:spacing w:line="24" w:lineRule="atLeast"/>
        <w:jc w:val="both"/>
        <w:rPr>
          <w:rFonts w:ascii="Arial" w:hAnsi="Arial" w:cs="Arial"/>
          <w:b/>
          <w:sz w:val="19"/>
          <w:szCs w:val="19"/>
          <w:lang w:val="es-MX"/>
        </w:rPr>
      </w:pPr>
      <w:r w:rsidRPr="004E2996">
        <w:rPr>
          <w:rFonts w:ascii="Arial" w:hAnsi="Arial" w:cs="Arial"/>
          <w:sz w:val="19"/>
          <w:szCs w:val="19"/>
          <w:lang w:val="es-MX"/>
        </w:rPr>
        <w:lastRenderedPageBreak/>
        <w:t>Los montos recaudados por estos servicios se destinarán hasta un 80 por ciento a la adquisición de materiales e insumos médicos necesarios, 10 por ciento a la Beneficencia Pública del Estado, 5 por ciento a programas asistenciales y el 5 por ciento restante a la Beneficencia Pública Federal.</w:t>
      </w:r>
    </w:p>
    <w:p w:rsidR="008A5F19" w:rsidRPr="004E2996" w:rsidRDefault="008A5F19" w:rsidP="008A5F19">
      <w:pPr>
        <w:pStyle w:val="Subttulo"/>
        <w:spacing w:line="24" w:lineRule="atLeast"/>
        <w:jc w:val="both"/>
        <w:rPr>
          <w:rFonts w:ascii="Arial" w:hAnsi="Arial" w:cs="Arial"/>
          <w:b/>
          <w:sz w:val="19"/>
          <w:szCs w:val="19"/>
          <w:lang w:val="es-MX"/>
        </w:rPr>
      </w:pPr>
    </w:p>
    <w:p w:rsidR="008A5F19" w:rsidRPr="004E2996" w:rsidRDefault="008A5F19" w:rsidP="008A5F19">
      <w:pPr>
        <w:pStyle w:val="Subttulo"/>
        <w:spacing w:line="24" w:lineRule="atLeast"/>
        <w:jc w:val="both"/>
        <w:rPr>
          <w:rFonts w:ascii="Arial" w:hAnsi="Arial" w:cs="Arial"/>
          <w:b/>
          <w:sz w:val="19"/>
          <w:szCs w:val="19"/>
          <w:lang w:val="es-MX"/>
        </w:rPr>
      </w:pPr>
      <w:r w:rsidRPr="004E2996">
        <w:rPr>
          <w:rFonts w:ascii="Arial" w:hAnsi="Arial" w:cs="Arial"/>
          <w:sz w:val="19"/>
          <w:szCs w:val="19"/>
          <w:lang w:val="es-MX"/>
        </w:rPr>
        <w:t xml:space="preserve">La Beneficencia Pública del Estado deberá informar dentro de los primeros diez días de cada mes a la Secretaría de Finanzas sobre los montos recaudados y el desglose de lo erogado por cada uno de los hospitales generales, básicos, centros de salud y unidades de especialidades. Así como de los beneficiarios de los programas asistenciales a su cargo. </w:t>
      </w:r>
    </w:p>
    <w:p w:rsidR="008A5F19" w:rsidRPr="004E2996" w:rsidRDefault="008A5F19" w:rsidP="008A5F19">
      <w:pPr>
        <w:pStyle w:val="Subttulo"/>
        <w:spacing w:line="24" w:lineRule="atLeast"/>
        <w:jc w:val="both"/>
        <w:rPr>
          <w:rFonts w:ascii="Arial" w:hAnsi="Arial" w:cs="Arial"/>
          <w:b/>
          <w:sz w:val="19"/>
          <w:szCs w:val="19"/>
          <w:lang w:val="es-MX"/>
        </w:rPr>
      </w:pPr>
    </w:p>
    <w:p w:rsidR="008A5F19" w:rsidRPr="004E2996" w:rsidRDefault="008A5F19" w:rsidP="008A5F19">
      <w:pPr>
        <w:pStyle w:val="Subttulo"/>
        <w:spacing w:line="24" w:lineRule="atLeast"/>
        <w:jc w:val="both"/>
        <w:rPr>
          <w:rFonts w:ascii="Arial" w:hAnsi="Arial" w:cs="Arial"/>
          <w:b/>
          <w:sz w:val="19"/>
          <w:szCs w:val="19"/>
          <w:lang w:val="es-MX"/>
        </w:rPr>
      </w:pPr>
      <w:r w:rsidRPr="004E2996">
        <w:rPr>
          <w:rFonts w:ascii="Arial" w:hAnsi="Arial" w:cs="Arial"/>
          <w:sz w:val="19"/>
          <w:szCs w:val="19"/>
          <w:lang w:val="es-MX"/>
        </w:rPr>
        <w:t>Los ingresos que se obtengan por los servicios de atención en salud, deberán ser administrados mediante un Fideicomiso de Administración y Pago.</w:t>
      </w:r>
    </w:p>
    <w:p w:rsidR="008A5F19" w:rsidRPr="004E2996" w:rsidRDefault="008A5F19" w:rsidP="008A5F19">
      <w:pPr>
        <w:pStyle w:val="Subttulo"/>
        <w:spacing w:line="24" w:lineRule="atLeast"/>
        <w:jc w:val="both"/>
        <w:rPr>
          <w:rFonts w:ascii="Arial" w:hAnsi="Arial" w:cs="Arial"/>
          <w:b/>
          <w:sz w:val="19"/>
          <w:szCs w:val="19"/>
          <w:lang w:val="es-MX"/>
        </w:rPr>
      </w:pPr>
    </w:p>
    <w:p w:rsidR="008A5F19" w:rsidRPr="004E2996" w:rsidRDefault="008A5F19" w:rsidP="008A5F19">
      <w:pPr>
        <w:pStyle w:val="Subttulo"/>
        <w:spacing w:line="24" w:lineRule="atLeast"/>
        <w:jc w:val="both"/>
        <w:rPr>
          <w:rFonts w:ascii="Arial" w:hAnsi="Arial" w:cs="Arial"/>
          <w:b/>
          <w:sz w:val="19"/>
          <w:szCs w:val="19"/>
          <w:lang w:val="es-MX"/>
        </w:rPr>
      </w:pPr>
      <w:r w:rsidRPr="004E2996">
        <w:rPr>
          <w:rFonts w:ascii="Arial" w:hAnsi="Arial" w:cs="Arial"/>
          <w:sz w:val="19"/>
          <w:szCs w:val="19"/>
          <w:lang w:val="es-MX"/>
        </w:rPr>
        <w:t xml:space="preserve">Tratándose de personas físicas que no cuenten con seguro popular, los servicios deberán ser pagados atendiendo al estudio socioeconómico que se realice. </w:t>
      </w:r>
      <w:r w:rsidRPr="004E2996">
        <w:rPr>
          <w:rFonts w:ascii="Arial" w:hAnsi="Arial" w:cs="Arial"/>
          <w:sz w:val="19"/>
          <w:szCs w:val="19"/>
          <w:vertAlign w:val="superscript"/>
          <w:lang w:val="es-MX"/>
        </w:rPr>
        <w:t xml:space="preserve">(Reforma según Decreto </w:t>
      </w:r>
      <w:r w:rsidRPr="004E2996">
        <w:rPr>
          <w:rFonts w:ascii="Arial" w:hAnsi="Arial" w:cs="Arial"/>
          <w:spacing w:val="-3"/>
          <w:sz w:val="19"/>
          <w:szCs w:val="19"/>
          <w:vertAlign w:val="superscript"/>
          <w:lang w:val="es-MX"/>
        </w:rPr>
        <w:t xml:space="preserve">No. </w:t>
      </w:r>
      <w:r w:rsidRPr="004E2996">
        <w:rPr>
          <w:rFonts w:ascii="Arial" w:hAnsi="Arial" w:cs="Arial"/>
          <w:sz w:val="19"/>
          <w:szCs w:val="19"/>
          <w:vertAlign w:val="superscript"/>
          <w:lang w:val="es-MX"/>
        </w:rPr>
        <w:t>1386</w:t>
      </w:r>
      <w:r w:rsidRPr="004E2996">
        <w:rPr>
          <w:rFonts w:ascii="Arial" w:hAnsi="Arial" w:cs="Arial"/>
          <w:spacing w:val="-3"/>
          <w:sz w:val="19"/>
          <w:szCs w:val="19"/>
          <w:vertAlign w:val="superscript"/>
          <w:lang w:val="es-MX"/>
        </w:rPr>
        <w:t xml:space="preserve"> PPOE Quinta Sección de fecha 15/12/2012)</w:t>
      </w:r>
    </w:p>
    <w:p w:rsidR="008A5F19" w:rsidRDefault="008A5F19" w:rsidP="008A5F19">
      <w:pPr>
        <w:pStyle w:val="Textosinformato"/>
        <w:tabs>
          <w:tab w:val="right" w:leader="dot" w:pos="8828"/>
        </w:tabs>
        <w:jc w:val="both"/>
        <w:rPr>
          <w:rFonts w:ascii="Arial" w:hAnsi="Arial" w:cs="Arial"/>
          <w:sz w:val="19"/>
          <w:szCs w:val="19"/>
        </w:rPr>
      </w:pPr>
    </w:p>
    <w:p w:rsidR="009006DF" w:rsidRDefault="009006DF" w:rsidP="008A5F19">
      <w:pPr>
        <w:pStyle w:val="Textosinformato"/>
        <w:tabs>
          <w:tab w:val="right" w:leader="dot" w:pos="8828"/>
        </w:tabs>
        <w:jc w:val="both"/>
        <w:rPr>
          <w:rFonts w:ascii="Arial" w:hAnsi="Arial" w:cs="Arial"/>
          <w:sz w:val="19"/>
          <w:szCs w:val="19"/>
        </w:rPr>
      </w:pPr>
    </w:p>
    <w:p w:rsidR="009006DF" w:rsidRPr="004E2996" w:rsidRDefault="009006DF"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Sección Segunda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Vigilancia y Control Sanitario</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 xml:space="preserve">Artículo 45. </w:t>
      </w:r>
      <w:r w:rsidRPr="004E2996">
        <w:rPr>
          <w:rFonts w:ascii="Arial" w:hAnsi="Arial" w:cs="Arial"/>
          <w:sz w:val="19"/>
          <w:szCs w:val="19"/>
        </w:rPr>
        <w:t>Por los servicios de vigilancia y control sanitario, se causarán y pagarán los derechos co</w:t>
      </w:r>
      <w:r w:rsidR="00347EE7">
        <w:rPr>
          <w:rFonts w:ascii="Arial" w:hAnsi="Arial" w:cs="Arial"/>
          <w:sz w:val="19"/>
          <w:szCs w:val="19"/>
        </w:rPr>
        <w:t>nforme a las siguientes cuotas:</w:t>
      </w:r>
    </w:p>
    <w:tbl>
      <w:tblPr>
        <w:tblW w:w="8779" w:type="dxa"/>
        <w:tblInd w:w="51" w:type="dxa"/>
        <w:tblCellMar>
          <w:left w:w="70" w:type="dxa"/>
          <w:right w:w="70" w:type="dxa"/>
        </w:tblCellMar>
        <w:tblLook w:val="04A0" w:firstRow="1" w:lastRow="0" w:firstColumn="1" w:lastColumn="0" w:noHBand="0" w:noVBand="1"/>
      </w:tblPr>
      <w:tblGrid>
        <w:gridCol w:w="617"/>
        <w:gridCol w:w="5214"/>
        <w:gridCol w:w="2948"/>
      </w:tblGrid>
      <w:tr w:rsidR="008A5F19" w:rsidRPr="0090271B" w:rsidTr="001D0C34">
        <w:trPr>
          <w:trHeight w:val="567"/>
        </w:trPr>
        <w:tc>
          <w:tcPr>
            <w:tcW w:w="617" w:type="dxa"/>
            <w:shd w:val="clear" w:color="auto" w:fill="auto"/>
            <w:noWrap/>
            <w:vAlign w:val="bottom"/>
            <w:hideMark/>
          </w:tcPr>
          <w:p w:rsidR="008A5F19" w:rsidRPr="004E2996" w:rsidRDefault="008A5F19" w:rsidP="008A5F19">
            <w:pPr>
              <w:rPr>
                <w:rFonts w:ascii="Arial" w:hAnsi="Arial" w:cs="Arial"/>
                <w:sz w:val="19"/>
                <w:szCs w:val="19"/>
                <w:lang w:val="es-MX"/>
              </w:rPr>
            </w:pPr>
          </w:p>
        </w:tc>
        <w:tc>
          <w:tcPr>
            <w:tcW w:w="5214" w:type="dxa"/>
            <w:shd w:val="clear" w:color="auto" w:fill="auto"/>
            <w:hideMark/>
          </w:tcPr>
          <w:p w:rsidR="008A5F19" w:rsidRPr="004E2996" w:rsidRDefault="008A5F19" w:rsidP="008A5F19">
            <w:pPr>
              <w:jc w:val="center"/>
              <w:rPr>
                <w:rFonts w:ascii="Arial" w:hAnsi="Arial" w:cs="Arial"/>
                <w:b/>
                <w:bCs/>
                <w:sz w:val="19"/>
                <w:szCs w:val="19"/>
                <w:lang w:val="es-MX"/>
              </w:rPr>
            </w:pPr>
          </w:p>
        </w:tc>
        <w:tc>
          <w:tcPr>
            <w:tcW w:w="2948" w:type="dxa"/>
            <w:shd w:val="clear" w:color="auto" w:fill="auto"/>
            <w:noWrap/>
            <w:vAlign w:val="center"/>
            <w:hideMark/>
          </w:tcPr>
          <w:p w:rsidR="00347EE7" w:rsidRDefault="008A5F19" w:rsidP="008A5F19">
            <w:pPr>
              <w:jc w:val="center"/>
              <w:rPr>
                <w:rFonts w:ascii="Arial" w:hAnsi="Arial" w:cs="Arial"/>
                <w:i/>
                <w:sz w:val="19"/>
                <w:szCs w:val="19"/>
                <w:lang w:val="es-MX"/>
              </w:rPr>
            </w:pPr>
            <w:r w:rsidRPr="004F7214">
              <w:rPr>
                <w:rFonts w:ascii="Arial" w:hAnsi="Arial" w:cs="Arial"/>
                <w:i/>
                <w:sz w:val="19"/>
                <w:szCs w:val="19"/>
                <w:lang w:val="es-MX"/>
              </w:rPr>
              <w:t>Número de UMA</w:t>
            </w:r>
          </w:p>
          <w:p w:rsidR="001D0C34" w:rsidRDefault="008A5F19" w:rsidP="008A5F19">
            <w:pPr>
              <w:jc w:val="center"/>
              <w:rPr>
                <w:rFonts w:ascii="Arial" w:hAnsi="Arial" w:cs="Arial"/>
                <w:i/>
                <w:sz w:val="19"/>
                <w:szCs w:val="19"/>
                <w:vertAlign w:val="superscript"/>
                <w:lang w:val="es-MX"/>
              </w:rPr>
            </w:pPr>
            <w:r w:rsidRPr="004F7214">
              <w:rPr>
                <w:rFonts w:ascii="Arial" w:hAnsi="Arial" w:cs="Arial"/>
                <w:i/>
                <w:sz w:val="19"/>
                <w:szCs w:val="19"/>
                <w:lang w:val="es-MX"/>
              </w:rPr>
              <w:t xml:space="preserve"> </w:t>
            </w:r>
            <w:r w:rsidRPr="004F7214">
              <w:rPr>
                <w:rFonts w:ascii="Arial" w:hAnsi="Arial" w:cs="Arial"/>
                <w:i/>
                <w:sz w:val="19"/>
                <w:szCs w:val="19"/>
                <w:vertAlign w:val="superscript"/>
                <w:lang w:val="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w:t>
            </w:r>
          </w:p>
          <w:p w:rsidR="008A5F19" w:rsidRPr="004F7214" w:rsidRDefault="008A5F19" w:rsidP="008A5F19">
            <w:pPr>
              <w:jc w:val="center"/>
              <w:rPr>
                <w:rFonts w:ascii="Arial" w:hAnsi="Arial" w:cs="Arial"/>
                <w:i/>
                <w:sz w:val="19"/>
                <w:szCs w:val="19"/>
                <w:vertAlign w:val="superscript"/>
                <w:lang w:val="es-MX"/>
              </w:rPr>
            </w:pPr>
            <w:r w:rsidRPr="008A5F19">
              <w:rPr>
                <w:rFonts w:ascii="Arial" w:hAnsi="Arial" w:cs="Arial"/>
                <w:i/>
                <w:sz w:val="19"/>
                <w:szCs w:val="19"/>
                <w:vertAlign w:val="superscript"/>
                <w:lang w:val="es-MX"/>
              </w:rPr>
              <w:t>Cuarta Sección de fecha 31-12-2016)</w:t>
            </w:r>
          </w:p>
        </w:tc>
      </w:tr>
      <w:tr w:rsidR="008A5F19" w:rsidRPr="004E2996" w:rsidTr="001D0C34">
        <w:trPr>
          <w:trHeight w:val="794"/>
        </w:trPr>
        <w:tc>
          <w:tcPr>
            <w:tcW w:w="617"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Curso de manejo higiénico de alimentos en las instalaciones de la DRFS, para la obtención de constancia (por persona):</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0.75</w:t>
            </w:r>
          </w:p>
        </w:tc>
      </w:tr>
      <w:tr w:rsidR="008A5F19" w:rsidRPr="004E2996" w:rsidTr="001D0C34">
        <w:trPr>
          <w:trHeight w:val="794"/>
        </w:trPr>
        <w:tc>
          <w:tcPr>
            <w:tcW w:w="617"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Curso de manejo higiénico de alimentos a grupos de 25 a 30 personas en instalaciones de la empresa para la obtención de constancias:</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36.00</w:t>
            </w:r>
          </w:p>
        </w:tc>
      </w:tr>
      <w:tr w:rsidR="008A5F19" w:rsidRPr="004E2996" w:rsidTr="001D0C34">
        <w:trPr>
          <w:trHeight w:val="794"/>
        </w:trPr>
        <w:tc>
          <w:tcPr>
            <w:tcW w:w="617"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III</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Cursos de manejo higiénico de alimentos a grupos de 15 a 20 personas en instalaciones de la empresa para la obtención de constancias:</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18.00</w:t>
            </w:r>
          </w:p>
        </w:tc>
      </w:tr>
      <w:tr w:rsidR="008A5F19" w:rsidRPr="004E2996" w:rsidTr="001D0C34">
        <w:trPr>
          <w:trHeight w:val="567"/>
        </w:trPr>
        <w:tc>
          <w:tcPr>
            <w:tcW w:w="617"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IV</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Autorización de exhumación de restos áridos de ciudadanos mexicanos:</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17.00</w:t>
            </w:r>
          </w:p>
        </w:tc>
      </w:tr>
      <w:tr w:rsidR="008A5F19" w:rsidRPr="004E2996" w:rsidTr="001D0C34">
        <w:trPr>
          <w:trHeight w:val="543"/>
        </w:trPr>
        <w:tc>
          <w:tcPr>
            <w:tcW w:w="617"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Autorización de exhumación de restos áridos de extranjeros y autorización de traslado a país de origen:</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34.00</w:t>
            </w:r>
          </w:p>
        </w:tc>
      </w:tr>
      <w:tr w:rsidR="008A5F19" w:rsidRPr="004E2996" w:rsidTr="001D0C34">
        <w:trPr>
          <w:trHeight w:val="567"/>
        </w:trPr>
        <w:tc>
          <w:tcPr>
            <w:tcW w:w="617"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VI</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Emisión inicial de etiquetas de código de barras para medicamentos anestésicos:</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7.00</w:t>
            </w:r>
          </w:p>
        </w:tc>
      </w:tr>
      <w:tr w:rsidR="008A5F19" w:rsidRPr="004E2996" w:rsidTr="001D0C34">
        <w:trPr>
          <w:trHeight w:val="567"/>
        </w:trPr>
        <w:tc>
          <w:tcPr>
            <w:tcW w:w="617"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VII</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Emisión subsecuente de etiquetas de código de barras para medicamentos anestésicos:</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4.00</w:t>
            </w:r>
          </w:p>
        </w:tc>
      </w:tr>
      <w:tr w:rsidR="008A5F19" w:rsidRPr="004E2996" w:rsidTr="001D0C34">
        <w:trPr>
          <w:trHeight w:val="567"/>
        </w:trPr>
        <w:tc>
          <w:tcPr>
            <w:tcW w:w="617"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VIII</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Constancia sanitaria para envió de medicamentos al extranjero:</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5.00</w:t>
            </w:r>
          </w:p>
        </w:tc>
      </w:tr>
      <w:tr w:rsidR="008A5F19" w:rsidRPr="004E2996" w:rsidTr="001D0C34">
        <w:trPr>
          <w:trHeight w:val="567"/>
        </w:trPr>
        <w:tc>
          <w:tcPr>
            <w:tcW w:w="617"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IX</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Permiso sanitario de traslado de cadáveres al interior del estado:</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3.00</w:t>
            </w:r>
          </w:p>
        </w:tc>
      </w:tr>
      <w:tr w:rsidR="008A5F19" w:rsidRPr="004E2996" w:rsidTr="001D0C34">
        <w:trPr>
          <w:trHeight w:val="567"/>
        </w:trPr>
        <w:tc>
          <w:tcPr>
            <w:tcW w:w="617"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X</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Permiso sanitario de traslado de cadáveres al interior del país:</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4.00</w:t>
            </w:r>
          </w:p>
        </w:tc>
      </w:tr>
      <w:tr w:rsidR="008A5F19" w:rsidRPr="004E2996" w:rsidTr="001D0C34">
        <w:trPr>
          <w:trHeight w:val="422"/>
        </w:trPr>
        <w:tc>
          <w:tcPr>
            <w:tcW w:w="617"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XI</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Permiso sanitario de traslado de cadáveres al extranjero:</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5.00</w:t>
            </w:r>
          </w:p>
        </w:tc>
      </w:tr>
      <w:tr w:rsidR="008A5F19" w:rsidRPr="004E2996" w:rsidTr="001D0C34">
        <w:trPr>
          <w:trHeight w:val="567"/>
        </w:trPr>
        <w:tc>
          <w:tcPr>
            <w:tcW w:w="617"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lastRenderedPageBreak/>
              <w:t>XII</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Emisión (inicial) de credencial de acreditación de perito constructor:</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18.00</w:t>
            </w:r>
          </w:p>
        </w:tc>
      </w:tr>
      <w:tr w:rsidR="008A5F19" w:rsidRPr="004E2996" w:rsidTr="001D0C34">
        <w:trPr>
          <w:trHeight w:val="567"/>
        </w:trPr>
        <w:tc>
          <w:tcPr>
            <w:tcW w:w="617"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XIII</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Renovación y/o reposición de credencial de acreditación de perito constructor:</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9.00</w:t>
            </w:r>
          </w:p>
        </w:tc>
      </w:tr>
      <w:tr w:rsidR="008A5F19" w:rsidRPr="004E2996" w:rsidTr="001D0C34">
        <w:trPr>
          <w:trHeight w:val="567"/>
        </w:trPr>
        <w:tc>
          <w:tcPr>
            <w:tcW w:w="617"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XIV</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Expedición de constancia para purificadoras de agua y fábricas de hielo (por persona):</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7.00</w:t>
            </w:r>
          </w:p>
        </w:tc>
      </w:tr>
      <w:tr w:rsidR="008A5F19" w:rsidRPr="004E2996" w:rsidTr="001D0C34">
        <w:trPr>
          <w:trHeight w:val="567"/>
        </w:trPr>
        <w:tc>
          <w:tcPr>
            <w:tcW w:w="617"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XV</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Certificado de manejo y dispensación de medicamentos (por persona):</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14.00</w:t>
            </w:r>
          </w:p>
        </w:tc>
      </w:tr>
      <w:tr w:rsidR="008A5F19" w:rsidRPr="004E2996" w:rsidTr="001D0C34">
        <w:trPr>
          <w:trHeight w:val="567"/>
        </w:trPr>
        <w:tc>
          <w:tcPr>
            <w:tcW w:w="617"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XVI</w:t>
            </w:r>
          </w:p>
        </w:tc>
        <w:tc>
          <w:tcPr>
            <w:tcW w:w="5214" w:type="dxa"/>
            <w:shd w:val="clear" w:color="auto" w:fill="auto"/>
            <w:hideMark/>
          </w:tcPr>
          <w:p w:rsidR="008A5F19" w:rsidRPr="004E2996" w:rsidRDefault="008A5F19" w:rsidP="008A5F19">
            <w:pPr>
              <w:jc w:val="both"/>
              <w:rPr>
                <w:rFonts w:ascii="Arial" w:hAnsi="Arial" w:cs="Arial"/>
                <w:sz w:val="19"/>
                <w:szCs w:val="19"/>
                <w:vertAlign w:val="superscript"/>
                <w:lang w:val="es-MX"/>
              </w:rPr>
            </w:pPr>
            <w:r w:rsidRPr="004E2996">
              <w:rPr>
                <w:rFonts w:ascii="Arial" w:hAnsi="Arial" w:cs="Arial"/>
                <w:sz w:val="19"/>
                <w:szCs w:val="19"/>
                <w:lang w:val="es-MX"/>
              </w:rPr>
              <w:t>Certificado anual para transporte a granel de agua en remolque o vehículos cisterna:</w:t>
            </w:r>
            <w:r w:rsidRPr="004E2996">
              <w:rPr>
                <w:rFonts w:ascii="Arial" w:hAnsi="Arial" w:cs="Arial"/>
                <w:sz w:val="19"/>
                <w:szCs w:val="19"/>
                <w:vertAlign w:val="superscript"/>
                <w:lang w:val="es-MX"/>
              </w:rPr>
              <w:t>(Reforma según Decreto Núm. 1669 PPOE Extra de fecha 31-12-2015)</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13.00</w:t>
            </w:r>
          </w:p>
        </w:tc>
      </w:tr>
      <w:tr w:rsidR="008A5F19" w:rsidRPr="00EF2B90" w:rsidTr="001D0C34">
        <w:trPr>
          <w:trHeight w:val="340"/>
        </w:trPr>
        <w:tc>
          <w:tcPr>
            <w:tcW w:w="617"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a)</w:t>
            </w:r>
          </w:p>
        </w:tc>
        <w:tc>
          <w:tcPr>
            <w:tcW w:w="5214" w:type="dxa"/>
            <w:shd w:val="clear" w:color="auto" w:fill="auto"/>
            <w:hideMark/>
          </w:tcPr>
          <w:p w:rsidR="008A5F19" w:rsidRPr="004E2996" w:rsidRDefault="008A5F19" w:rsidP="008A5F19">
            <w:pPr>
              <w:jc w:val="both"/>
              <w:rPr>
                <w:rFonts w:ascii="Arial" w:hAnsi="Arial" w:cs="Arial"/>
                <w:sz w:val="19"/>
                <w:szCs w:val="19"/>
                <w:vertAlign w:val="superscript"/>
                <w:lang w:val="es-MX"/>
              </w:rPr>
            </w:pPr>
            <w:r w:rsidRPr="004E2996">
              <w:rPr>
                <w:rFonts w:ascii="Arial" w:hAnsi="Arial" w:cs="Arial"/>
                <w:sz w:val="19"/>
                <w:szCs w:val="19"/>
                <w:lang w:val="es-MX"/>
              </w:rPr>
              <w:t xml:space="preserve">Se deroga. </w:t>
            </w:r>
            <w:r w:rsidRPr="004E2996">
              <w:rPr>
                <w:rFonts w:ascii="Arial" w:hAnsi="Arial" w:cs="Arial"/>
                <w:sz w:val="19"/>
                <w:szCs w:val="19"/>
                <w:vertAlign w:val="superscript"/>
                <w:lang w:val="es-MX"/>
              </w:rPr>
              <w:t>(Derogado según Decreto Núm. 1669 PPOE Extra de fecha 31-12-2015).</w:t>
            </w:r>
          </w:p>
        </w:tc>
        <w:tc>
          <w:tcPr>
            <w:tcW w:w="2948" w:type="dxa"/>
            <w:shd w:val="clear" w:color="auto" w:fill="auto"/>
          </w:tcPr>
          <w:p w:rsidR="008A5F19" w:rsidRPr="004E2996" w:rsidRDefault="008A5F19" w:rsidP="008A5F19">
            <w:pPr>
              <w:jc w:val="center"/>
              <w:rPr>
                <w:rFonts w:ascii="Arial" w:hAnsi="Arial" w:cs="Arial"/>
                <w:sz w:val="19"/>
                <w:szCs w:val="19"/>
                <w:lang w:val="es-MX"/>
              </w:rPr>
            </w:pPr>
          </w:p>
        </w:tc>
      </w:tr>
      <w:tr w:rsidR="008A5F19" w:rsidRPr="00EF2B90" w:rsidTr="001D0C34">
        <w:trPr>
          <w:trHeight w:val="340"/>
        </w:trPr>
        <w:tc>
          <w:tcPr>
            <w:tcW w:w="617"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b)</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Se deroga. </w:t>
            </w:r>
            <w:r w:rsidRPr="004E2996">
              <w:rPr>
                <w:rFonts w:ascii="Arial" w:hAnsi="Arial" w:cs="Arial"/>
                <w:sz w:val="19"/>
                <w:szCs w:val="19"/>
                <w:vertAlign w:val="superscript"/>
                <w:lang w:val="es-MX"/>
              </w:rPr>
              <w:t>(Derogado según Decreto Núm. 1669 PPOE Extra de fecha 31-12-2015).</w:t>
            </w:r>
          </w:p>
        </w:tc>
        <w:tc>
          <w:tcPr>
            <w:tcW w:w="2948" w:type="dxa"/>
            <w:shd w:val="clear" w:color="auto" w:fill="auto"/>
          </w:tcPr>
          <w:p w:rsidR="008A5F19" w:rsidRPr="004E2996" w:rsidRDefault="008A5F19" w:rsidP="008A5F19">
            <w:pPr>
              <w:jc w:val="center"/>
              <w:rPr>
                <w:rFonts w:ascii="Arial" w:hAnsi="Arial" w:cs="Arial"/>
                <w:sz w:val="19"/>
                <w:szCs w:val="19"/>
                <w:lang w:val="es-MX"/>
              </w:rPr>
            </w:pPr>
          </w:p>
        </w:tc>
      </w:tr>
      <w:tr w:rsidR="008A5F19" w:rsidRPr="00EF2B90" w:rsidTr="001D0C34">
        <w:trPr>
          <w:trHeight w:val="340"/>
        </w:trPr>
        <w:tc>
          <w:tcPr>
            <w:tcW w:w="617"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c)</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Se deroga. </w:t>
            </w:r>
            <w:r w:rsidRPr="004E2996">
              <w:rPr>
                <w:rFonts w:ascii="Arial" w:hAnsi="Arial" w:cs="Arial"/>
                <w:sz w:val="19"/>
                <w:szCs w:val="19"/>
                <w:vertAlign w:val="superscript"/>
                <w:lang w:val="es-MX"/>
              </w:rPr>
              <w:t>(Derogado según Decreto  Núm. 1669 PPOE Extra de fecha 31-12-2015).</w:t>
            </w:r>
          </w:p>
        </w:tc>
        <w:tc>
          <w:tcPr>
            <w:tcW w:w="2948" w:type="dxa"/>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1D0C34">
        <w:trPr>
          <w:trHeight w:val="794"/>
        </w:trPr>
        <w:tc>
          <w:tcPr>
            <w:tcW w:w="617"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XVII</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Certificado Sanitario único de instalaciones y servicios en guarderías y jardines de niños y escuelas de educación primaria:</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18.00</w:t>
            </w:r>
          </w:p>
        </w:tc>
      </w:tr>
      <w:tr w:rsidR="008A5F19" w:rsidRPr="00EF2B90" w:rsidTr="001D0C34">
        <w:trPr>
          <w:trHeight w:val="641"/>
        </w:trPr>
        <w:tc>
          <w:tcPr>
            <w:tcW w:w="617"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XVIII</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Certificado Sanitario inicial de instalaciones en escuelas e instituciones de educación media y superior:</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p>
        </w:tc>
      </w:tr>
      <w:tr w:rsidR="008A5F19" w:rsidRPr="004E2996" w:rsidTr="001D0C34">
        <w:trPr>
          <w:trHeight w:val="340"/>
        </w:trPr>
        <w:tc>
          <w:tcPr>
            <w:tcW w:w="617"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a)</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De 3 a 6 aulas:</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26.00</w:t>
            </w:r>
          </w:p>
        </w:tc>
      </w:tr>
      <w:tr w:rsidR="008A5F19" w:rsidRPr="004E2996" w:rsidTr="001D0C34">
        <w:trPr>
          <w:trHeight w:val="340"/>
        </w:trPr>
        <w:tc>
          <w:tcPr>
            <w:tcW w:w="617"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b)</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De 7 a 12 aulas:</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34.00</w:t>
            </w:r>
          </w:p>
        </w:tc>
      </w:tr>
      <w:tr w:rsidR="008A5F19" w:rsidRPr="004E2996" w:rsidTr="001D0C34">
        <w:trPr>
          <w:trHeight w:val="340"/>
        </w:trPr>
        <w:tc>
          <w:tcPr>
            <w:tcW w:w="617"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c)</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De 13 y más aulas:</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52.00</w:t>
            </w:r>
          </w:p>
        </w:tc>
      </w:tr>
      <w:tr w:rsidR="008A5F19" w:rsidRPr="00EF2B90" w:rsidTr="001D0C34">
        <w:trPr>
          <w:trHeight w:val="679"/>
        </w:trPr>
        <w:tc>
          <w:tcPr>
            <w:tcW w:w="617"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XIX</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Refrendo de Certificado Sanitario de instalaciones en escuelas e instituciones de educación media y superior:</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p>
        </w:tc>
      </w:tr>
      <w:tr w:rsidR="008A5F19" w:rsidRPr="004E2996" w:rsidTr="001D0C34">
        <w:trPr>
          <w:trHeight w:val="340"/>
        </w:trPr>
        <w:tc>
          <w:tcPr>
            <w:tcW w:w="617"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a)</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De 3 a 6 aulas:</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13.00</w:t>
            </w:r>
          </w:p>
        </w:tc>
      </w:tr>
      <w:tr w:rsidR="008A5F19" w:rsidRPr="004E2996" w:rsidTr="001D0C34">
        <w:trPr>
          <w:trHeight w:val="340"/>
        </w:trPr>
        <w:tc>
          <w:tcPr>
            <w:tcW w:w="617"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b)</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De 7 a 12 aulas:</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17.00</w:t>
            </w:r>
          </w:p>
        </w:tc>
      </w:tr>
      <w:tr w:rsidR="008A5F19" w:rsidRPr="004E2996" w:rsidTr="001D0C34">
        <w:trPr>
          <w:trHeight w:val="340"/>
        </w:trPr>
        <w:tc>
          <w:tcPr>
            <w:tcW w:w="617"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c)</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De 13 y más aulas:</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26.00</w:t>
            </w:r>
          </w:p>
        </w:tc>
      </w:tr>
      <w:tr w:rsidR="008A5F19" w:rsidRPr="004E2996" w:rsidTr="001D0C34">
        <w:trPr>
          <w:trHeight w:val="567"/>
        </w:trPr>
        <w:tc>
          <w:tcPr>
            <w:tcW w:w="617"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XX</w:t>
            </w:r>
          </w:p>
        </w:tc>
        <w:tc>
          <w:tcPr>
            <w:tcW w:w="5214"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Sello de recetas controladas para prescripción de psicotrópicos (por c/100 recetas) </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4.00</w:t>
            </w:r>
          </w:p>
        </w:tc>
      </w:tr>
    </w:tbl>
    <w:p w:rsidR="008A5F19" w:rsidRDefault="008A5F19" w:rsidP="008A5F19">
      <w:pPr>
        <w:pStyle w:val="Textosinformato"/>
        <w:tabs>
          <w:tab w:val="right" w:leader="dot" w:pos="8828"/>
        </w:tabs>
        <w:jc w:val="center"/>
        <w:rPr>
          <w:rFonts w:ascii="Arial" w:hAnsi="Arial" w:cs="Arial"/>
          <w:b/>
          <w:sz w:val="19"/>
          <w:szCs w:val="19"/>
        </w:rPr>
      </w:pPr>
    </w:p>
    <w:p w:rsidR="008A5F19"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Quinto</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Por los Servicios que presta la Secretaría de las Infraestructuras y el Ordenamiento Territorial Sustentable</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46</w:t>
      </w:r>
      <w:r w:rsidRPr="004E2996">
        <w:rPr>
          <w:rFonts w:ascii="Arial" w:hAnsi="Arial" w:cs="Arial"/>
          <w:sz w:val="19"/>
          <w:szCs w:val="19"/>
        </w:rPr>
        <w:t>. Causarán y pagarán derechos los contribuyentes que soliciten los siguientes servicios:</w:t>
      </w:r>
    </w:p>
    <w:p w:rsidR="008A5F19" w:rsidRPr="004E2996" w:rsidRDefault="008A5F19" w:rsidP="008A5F19">
      <w:pPr>
        <w:pStyle w:val="Textosinformato"/>
        <w:tabs>
          <w:tab w:val="right" w:leader="dot" w:pos="8828"/>
        </w:tabs>
        <w:jc w:val="both"/>
        <w:rPr>
          <w:rFonts w:ascii="Arial" w:hAnsi="Arial" w:cs="Arial"/>
          <w:sz w:val="19"/>
          <w:szCs w:val="19"/>
        </w:rPr>
      </w:pPr>
    </w:p>
    <w:tbl>
      <w:tblPr>
        <w:tblW w:w="8775" w:type="dxa"/>
        <w:tblInd w:w="55" w:type="dxa"/>
        <w:tblCellMar>
          <w:left w:w="70" w:type="dxa"/>
          <w:right w:w="70" w:type="dxa"/>
        </w:tblCellMar>
        <w:tblLook w:val="0000" w:firstRow="0" w:lastRow="0" w:firstColumn="0" w:lastColumn="0" w:noHBand="0" w:noVBand="0"/>
      </w:tblPr>
      <w:tblGrid>
        <w:gridCol w:w="460"/>
        <w:gridCol w:w="5367"/>
        <w:gridCol w:w="2948"/>
      </w:tblGrid>
      <w:tr w:rsidR="008A5F19" w:rsidRPr="0090271B" w:rsidTr="001D0C34">
        <w:trPr>
          <w:trHeight w:val="251"/>
        </w:trPr>
        <w:tc>
          <w:tcPr>
            <w:tcW w:w="460" w:type="dxa"/>
          </w:tcPr>
          <w:p w:rsidR="008A5F19" w:rsidRPr="004E2996" w:rsidRDefault="008A5F19" w:rsidP="008A5F19">
            <w:pPr>
              <w:ind w:left="458" w:hanging="458"/>
              <w:rPr>
                <w:rFonts w:ascii="Arial" w:hAnsi="Arial" w:cs="Arial"/>
                <w:sz w:val="19"/>
                <w:szCs w:val="19"/>
                <w:lang w:val="es-MX"/>
              </w:rPr>
            </w:pPr>
          </w:p>
        </w:tc>
        <w:tc>
          <w:tcPr>
            <w:tcW w:w="5367" w:type="dxa"/>
            <w:shd w:val="clear" w:color="auto" w:fill="auto"/>
            <w:noWrap/>
            <w:vAlign w:val="bottom"/>
          </w:tcPr>
          <w:p w:rsidR="008A5F19" w:rsidRPr="004E2996" w:rsidRDefault="008A5F19" w:rsidP="008A5F19">
            <w:pPr>
              <w:ind w:left="458" w:hanging="458"/>
              <w:rPr>
                <w:rFonts w:ascii="Arial" w:hAnsi="Arial" w:cs="Arial"/>
                <w:sz w:val="19"/>
                <w:szCs w:val="19"/>
                <w:lang w:val="es-MX"/>
              </w:rPr>
            </w:pPr>
          </w:p>
        </w:tc>
        <w:tc>
          <w:tcPr>
            <w:tcW w:w="2948" w:type="dxa"/>
            <w:shd w:val="clear" w:color="auto" w:fill="auto"/>
            <w:noWrap/>
            <w:vAlign w:val="bottom"/>
          </w:tcPr>
          <w:p w:rsidR="00347EE7" w:rsidRDefault="008A5F19" w:rsidP="008A5F19">
            <w:pPr>
              <w:jc w:val="center"/>
              <w:rPr>
                <w:rFonts w:ascii="Arial" w:hAnsi="Arial" w:cs="Arial"/>
                <w:i/>
                <w:sz w:val="19"/>
                <w:szCs w:val="19"/>
                <w:lang w:val="es-MX"/>
              </w:rPr>
            </w:pPr>
            <w:r w:rsidRPr="00711144">
              <w:rPr>
                <w:rFonts w:ascii="Arial" w:hAnsi="Arial" w:cs="Arial"/>
                <w:i/>
                <w:sz w:val="19"/>
                <w:szCs w:val="19"/>
                <w:lang w:val="es-MX"/>
              </w:rPr>
              <w:t>Número de UMA</w:t>
            </w:r>
          </w:p>
          <w:p w:rsidR="001D0C34" w:rsidRDefault="008A5F19" w:rsidP="008A5F19">
            <w:pPr>
              <w:jc w:val="center"/>
              <w:rPr>
                <w:rFonts w:ascii="Arial" w:hAnsi="Arial" w:cs="Arial"/>
                <w:i/>
                <w:sz w:val="19"/>
                <w:szCs w:val="19"/>
                <w:vertAlign w:val="superscript"/>
                <w:lang w:val="es-MX"/>
              </w:rPr>
            </w:pPr>
            <w:r w:rsidRPr="00711144">
              <w:rPr>
                <w:rFonts w:ascii="Arial" w:hAnsi="Arial" w:cs="Arial"/>
                <w:i/>
                <w:sz w:val="19"/>
                <w:szCs w:val="19"/>
                <w:lang w:val="es-MX"/>
              </w:rPr>
              <w:t xml:space="preserve"> </w:t>
            </w:r>
            <w:r w:rsidRPr="00711144">
              <w:rPr>
                <w:rFonts w:ascii="Arial" w:hAnsi="Arial" w:cs="Arial"/>
                <w:i/>
                <w:sz w:val="19"/>
                <w:szCs w:val="19"/>
                <w:vertAlign w:val="superscript"/>
                <w:lang w:val="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w:t>
            </w:r>
          </w:p>
          <w:p w:rsidR="008A5F19" w:rsidRPr="00711144" w:rsidRDefault="008A5F19" w:rsidP="008A5F19">
            <w:pPr>
              <w:jc w:val="center"/>
              <w:rPr>
                <w:rFonts w:ascii="Arial" w:hAnsi="Arial" w:cs="Arial"/>
                <w:i/>
                <w:sz w:val="19"/>
                <w:szCs w:val="19"/>
                <w:vertAlign w:val="superscript"/>
                <w:lang w:val="es-MX"/>
              </w:rPr>
            </w:pPr>
            <w:r w:rsidRPr="008A5F19">
              <w:rPr>
                <w:rFonts w:ascii="Arial" w:hAnsi="Arial" w:cs="Arial"/>
                <w:i/>
                <w:sz w:val="19"/>
                <w:szCs w:val="19"/>
                <w:vertAlign w:val="superscript"/>
                <w:lang w:val="es-MX"/>
              </w:rPr>
              <w:t>Cuarta Sección de fecha 31-12-2016)</w:t>
            </w:r>
          </w:p>
          <w:p w:rsidR="008A5F19" w:rsidRPr="004E2996" w:rsidRDefault="008A5F19" w:rsidP="008A5F19">
            <w:pPr>
              <w:jc w:val="center"/>
              <w:rPr>
                <w:rFonts w:ascii="Arial" w:hAnsi="Arial" w:cs="Arial"/>
                <w:sz w:val="19"/>
                <w:szCs w:val="19"/>
                <w:lang w:val="es-MX"/>
              </w:rPr>
            </w:pPr>
          </w:p>
        </w:tc>
      </w:tr>
      <w:tr w:rsidR="008A5F19" w:rsidRPr="004E2996" w:rsidTr="001D0C34">
        <w:trPr>
          <w:trHeight w:val="567"/>
        </w:trPr>
        <w:tc>
          <w:tcPr>
            <w:tcW w:w="460" w:type="dxa"/>
            <w:shd w:val="clear" w:color="auto" w:fill="auto"/>
            <w:noWrap/>
          </w:tcPr>
          <w:p w:rsidR="008A5F19" w:rsidRPr="004E2996" w:rsidRDefault="008A5F19" w:rsidP="008A5F19">
            <w:pPr>
              <w:ind w:left="458" w:hanging="458"/>
              <w:rPr>
                <w:rFonts w:ascii="Arial" w:hAnsi="Arial" w:cs="Arial"/>
                <w:sz w:val="19"/>
                <w:szCs w:val="19"/>
                <w:lang w:val="es-MX"/>
              </w:rPr>
            </w:pPr>
            <w:r w:rsidRPr="004E2996">
              <w:rPr>
                <w:rFonts w:ascii="Arial" w:hAnsi="Arial" w:cs="Arial"/>
                <w:sz w:val="19"/>
                <w:szCs w:val="19"/>
                <w:lang w:val="es-MX"/>
              </w:rPr>
              <w:t>I</w:t>
            </w:r>
          </w:p>
        </w:tc>
        <w:tc>
          <w:tcPr>
            <w:tcW w:w="5367"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Obtención de registro de Director Responsable de Obra en el Estado:</w:t>
            </w:r>
          </w:p>
        </w:tc>
        <w:tc>
          <w:tcPr>
            <w:tcW w:w="2948" w:type="dxa"/>
            <w:shd w:val="clear" w:color="auto" w:fill="auto"/>
          </w:tcPr>
          <w:p w:rsidR="008A5F19" w:rsidRPr="004E2996" w:rsidRDefault="008A5F19" w:rsidP="008A5F19">
            <w:pPr>
              <w:ind w:left="458" w:hanging="458"/>
              <w:jc w:val="center"/>
              <w:rPr>
                <w:rFonts w:ascii="Arial" w:hAnsi="Arial" w:cs="Arial"/>
                <w:sz w:val="19"/>
                <w:szCs w:val="19"/>
                <w:lang w:val="es-MX"/>
              </w:rPr>
            </w:pPr>
          </w:p>
          <w:p w:rsidR="008A5F19" w:rsidRPr="004E2996" w:rsidRDefault="008A5F19" w:rsidP="008A5F19">
            <w:pPr>
              <w:ind w:left="458" w:hanging="458"/>
              <w:jc w:val="center"/>
              <w:rPr>
                <w:rFonts w:ascii="Arial" w:hAnsi="Arial" w:cs="Arial"/>
                <w:sz w:val="19"/>
                <w:szCs w:val="19"/>
                <w:lang w:val="es-MX"/>
              </w:rPr>
            </w:pPr>
            <w:r w:rsidRPr="004E2996">
              <w:rPr>
                <w:rFonts w:ascii="Arial" w:hAnsi="Arial" w:cs="Arial"/>
                <w:sz w:val="19"/>
                <w:szCs w:val="19"/>
                <w:lang w:val="es-MX"/>
              </w:rPr>
              <w:t>10.00</w:t>
            </w:r>
          </w:p>
        </w:tc>
      </w:tr>
      <w:tr w:rsidR="008A5F19" w:rsidRPr="004E2996" w:rsidTr="001D0C34">
        <w:trPr>
          <w:trHeight w:val="567"/>
        </w:trPr>
        <w:tc>
          <w:tcPr>
            <w:tcW w:w="460" w:type="dxa"/>
            <w:shd w:val="clear" w:color="auto" w:fill="auto"/>
            <w:noWrap/>
          </w:tcPr>
          <w:p w:rsidR="008A5F19" w:rsidRPr="004E2996" w:rsidRDefault="008A5F19" w:rsidP="008A5F19">
            <w:pPr>
              <w:ind w:left="458" w:hanging="458"/>
              <w:jc w:val="right"/>
              <w:rPr>
                <w:rFonts w:ascii="Arial" w:hAnsi="Arial" w:cs="Arial"/>
                <w:sz w:val="19"/>
                <w:szCs w:val="19"/>
                <w:lang w:val="es-MX"/>
              </w:rPr>
            </w:pPr>
            <w:r w:rsidRPr="004E2996">
              <w:rPr>
                <w:rFonts w:ascii="Arial" w:hAnsi="Arial" w:cs="Arial"/>
                <w:sz w:val="19"/>
                <w:szCs w:val="19"/>
                <w:lang w:val="es-MX"/>
              </w:rPr>
              <w:t>a)</w:t>
            </w:r>
          </w:p>
        </w:tc>
        <w:tc>
          <w:tcPr>
            <w:tcW w:w="5367"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Revalidación anual del registro de Director Responsable de Obra en el Estado:</w:t>
            </w:r>
          </w:p>
        </w:tc>
        <w:tc>
          <w:tcPr>
            <w:tcW w:w="2948" w:type="dxa"/>
            <w:shd w:val="clear" w:color="auto" w:fill="auto"/>
          </w:tcPr>
          <w:p w:rsidR="008A5F19" w:rsidRPr="004E2996" w:rsidRDefault="008A5F19" w:rsidP="008A5F19">
            <w:pPr>
              <w:ind w:left="458" w:hanging="458"/>
              <w:jc w:val="center"/>
              <w:rPr>
                <w:rFonts w:ascii="Arial" w:hAnsi="Arial" w:cs="Arial"/>
                <w:sz w:val="19"/>
                <w:szCs w:val="19"/>
                <w:lang w:val="es-MX"/>
              </w:rPr>
            </w:pPr>
          </w:p>
          <w:p w:rsidR="008A5F19" w:rsidRPr="004E2996" w:rsidRDefault="008A5F19" w:rsidP="008A5F19">
            <w:pPr>
              <w:ind w:left="458" w:hanging="458"/>
              <w:jc w:val="center"/>
              <w:rPr>
                <w:rFonts w:ascii="Arial" w:hAnsi="Arial" w:cs="Arial"/>
                <w:sz w:val="19"/>
                <w:szCs w:val="19"/>
                <w:lang w:val="es-MX"/>
              </w:rPr>
            </w:pPr>
            <w:r w:rsidRPr="004E2996">
              <w:rPr>
                <w:rFonts w:ascii="Arial" w:hAnsi="Arial" w:cs="Arial"/>
                <w:sz w:val="19"/>
                <w:szCs w:val="19"/>
                <w:lang w:val="es-MX"/>
              </w:rPr>
              <w:t>5.00</w:t>
            </w:r>
          </w:p>
        </w:tc>
      </w:tr>
      <w:tr w:rsidR="008A5F19" w:rsidRPr="004E2996" w:rsidTr="001D0C34">
        <w:trPr>
          <w:trHeight w:val="567"/>
        </w:trPr>
        <w:tc>
          <w:tcPr>
            <w:tcW w:w="460" w:type="dxa"/>
            <w:shd w:val="clear" w:color="auto" w:fill="auto"/>
            <w:noWrap/>
          </w:tcPr>
          <w:p w:rsidR="008A5F19" w:rsidRPr="004E2996" w:rsidRDefault="008A5F19" w:rsidP="008A5F19">
            <w:pPr>
              <w:ind w:left="458" w:hanging="458"/>
              <w:jc w:val="right"/>
              <w:rPr>
                <w:rFonts w:ascii="Arial" w:hAnsi="Arial" w:cs="Arial"/>
                <w:sz w:val="19"/>
                <w:szCs w:val="19"/>
                <w:lang w:val="es-MX"/>
              </w:rPr>
            </w:pPr>
            <w:r w:rsidRPr="004E2996">
              <w:rPr>
                <w:rFonts w:ascii="Arial" w:hAnsi="Arial" w:cs="Arial"/>
                <w:sz w:val="19"/>
                <w:szCs w:val="19"/>
                <w:lang w:val="es-MX"/>
              </w:rPr>
              <w:lastRenderedPageBreak/>
              <w:t>b)</w:t>
            </w:r>
          </w:p>
        </w:tc>
        <w:tc>
          <w:tcPr>
            <w:tcW w:w="5367"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Reposición de credencial de Director Responsable de Obra en el Estado:</w:t>
            </w:r>
          </w:p>
        </w:tc>
        <w:tc>
          <w:tcPr>
            <w:tcW w:w="2948" w:type="dxa"/>
            <w:shd w:val="clear" w:color="auto" w:fill="auto"/>
          </w:tcPr>
          <w:p w:rsidR="008A5F19" w:rsidRPr="004E2996" w:rsidRDefault="008A5F19" w:rsidP="008A5F19">
            <w:pPr>
              <w:ind w:left="458" w:hanging="458"/>
              <w:jc w:val="center"/>
              <w:rPr>
                <w:rFonts w:ascii="Arial" w:hAnsi="Arial" w:cs="Arial"/>
                <w:sz w:val="19"/>
                <w:szCs w:val="19"/>
                <w:lang w:val="es-MX"/>
              </w:rPr>
            </w:pPr>
          </w:p>
          <w:p w:rsidR="008A5F19" w:rsidRPr="004E2996" w:rsidRDefault="008A5F19" w:rsidP="008A5F19">
            <w:pPr>
              <w:ind w:left="458" w:hanging="458"/>
              <w:jc w:val="center"/>
              <w:rPr>
                <w:rFonts w:ascii="Arial" w:hAnsi="Arial" w:cs="Arial"/>
                <w:sz w:val="19"/>
                <w:szCs w:val="19"/>
                <w:lang w:val="es-MX"/>
              </w:rPr>
            </w:pPr>
            <w:r w:rsidRPr="004E2996">
              <w:rPr>
                <w:rFonts w:ascii="Arial" w:hAnsi="Arial" w:cs="Arial"/>
                <w:sz w:val="19"/>
                <w:szCs w:val="19"/>
                <w:lang w:val="es-MX"/>
              </w:rPr>
              <w:t>5.00</w:t>
            </w:r>
          </w:p>
        </w:tc>
      </w:tr>
      <w:tr w:rsidR="008A5F19" w:rsidRPr="00EF2B90" w:rsidTr="001D0C34">
        <w:trPr>
          <w:trHeight w:val="333"/>
        </w:trPr>
        <w:tc>
          <w:tcPr>
            <w:tcW w:w="460" w:type="dxa"/>
            <w:shd w:val="clear" w:color="auto" w:fill="auto"/>
            <w:noWrap/>
          </w:tcPr>
          <w:p w:rsidR="008A5F19" w:rsidRPr="004E2996" w:rsidRDefault="008A5F19" w:rsidP="008A5F19">
            <w:pPr>
              <w:ind w:left="458" w:hanging="458"/>
              <w:rPr>
                <w:rFonts w:ascii="Arial" w:hAnsi="Arial" w:cs="Arial"/>
                <w:sz w:val="19"/>
                <w:szCs w:val="19"/>
                <w:lang w:val="es-MX"/>
              </w:rPr>
            </w:pPr>
            <w:r w:rsidRPr="004E2996">
              <w:rPr>
                <w:rFonts w:ascii="Arial" w:hAnsi="Arial" w:cs="Arial"/>
                <w:sz w:val="19"/>
                <w:szCs w:val="19"/>
                <w:lang w:val="es-MX"/>
              </w:rPr>
              <w:t>II</w:t>
            </w:r>
          </w:p>
        </w:tc>
        <w:tc>
          <w:tcPr>
            <w:tcW w:w="5367"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Expedición de la licencia estatal de uso de suelo de: </w:t>
            </w:r>
          </w:p>
        </w:tc>
        <w:tc>
          <w:tcPr>
            <w:tcW w:w="2948" w:type="dxa"/>
            <w:shd w:val="clear" w:color="auto" w:fill="auto"/>
          </w:tcPr>
          <w:p w:rsidR="008A5F19" w:rsidRPr="004E2996" w:rsidRDefault="008A5F19" w:rsidP="008A5F19">
            <w:pPr>
              <w:ind w:left="458" w:hanging="458"/>
              <w:jc w:val="center"/>
              <w:rPr>
                <w:rFonts w:ascii="Arial" w:hAnsi="Arial" w:cs="Arial"/>
                <w:sz w:val="19"/>
                <w:szCs w:val="19"/>
                <w:lang w:val="es-MX"/>
              </w:rPr>
            </w:pPr>
          </w:p>
        </w:tc>
      </w:tr>
      <w:tr w:rsidR="008A5F19" w:rsidRPr="004E2996" w:rsidTr="001D0C34">
        <w:trPr>
          <w:trHeight w:val="340"/>
        </w:trPr>
        <w:tc>
          <w:tcPr>
            <w:tcW w:w="460" w:type="dxa"/>
            <w:shd w:val="clear" w:color="auto" w:fill="auto"/>
            <w:noWrap/>
          </w:tcPr>
          <w:p w:rsidR="008A5F19" w:rsidRPr="004E2996" w:rsidRDefault="008A5F19" w:rsidP="008A5F19">
            <w:pPr>
              <w:ind w:left="458" w:hanging="458"/>
              <w:jc w:val="right"/>
              <w:rPr>
                <w:rFonts w:ascii="Arial" w:hAnsi="Arial" w:cs="Arial"/>
                <w:sz w:val="19"/>
                <w:szCs w:val="19"/>
                <w:lang w:val="es-MX"/>
              </w:rPr>
            </w:pPr>
            <w:r w:rsidRPr="004E2996">
              <w:rPr>
                <w:rFonts w:ascii="Arial" w:hAnsi="Arial" w:cs="Arial"/>
                <w:sz w:val="19"/>
                <w:szCs w:val="19"/>
                <w:lang w:val="es-MX"/>
              </w:rPr>
              <w:t>a)</w:t>
            </w:r>
          </w:p>
        </w:tc>
        <w:tc>
          <w:tcPr>
            <w:tcW w:w="5367"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Habitación:</w:t>
            </w:r>
          </w:p>
        </w:tc>
        <w:tc>
          <w:tcPr>
            <w:tcW w:w="2948" w:type="dxa"/>
            <w:shd w:val="clear" w:color="auto" w:fill="auto"/>
          </w:tcPr>
          <w:p w:rsidR="008A5F19" w:rsidRPr="004E2996" w:rsidRDefault="008A5F19" w:rsidP="008A5F19">
            <w:pPr>
              <w:ind w:left="458" w:hanging="458"/>
              <w:jc w:val="center"/>
              <w:rPr>
                <w:rFonts w:ascii="Arial" w:hAnsi="Arial" w:cs="Arial"/>
                <w:sz w:val="19"/>
                <w:szCs w:val="19"/>
                <w:lang w:val="es-MX"/>
              </w:rPr>
            </w:pPr>
          </w:p>
        </w:tc>
      </w:tr>
      <w:tr w:rsidR="008A5F19" w:rsidRPr="004E2996" w:rsidTr="001D0C34">
        <w:trPr>
          <w:trHeight w:val="340"/>
        </w:trPr>
        <w:tc>
          <w:tcPr>
            <w:tcW w:w="460" w:type="dxa"/>
            <w:shd w:val="clear" w:color="auto" w:fill="auto"/>
            <w:noWrap/>
          </w:tcPr>
          <w:p w:rsidR="008A5F19" w:rsidRPr="004E2996" w:rsidRDefault="008A5F19" w:rsidP="008A5F19">
            <w:pPr>
              <w:ind w:left="458" w:hanging="458"/>
              <w:jc w:val="right"/>
              <w:rPr>
                <w:rFonts w:ascii="Arial" w:hAnsi="Arial" w:cs="Arial"/>
                <w:sz w:val="19"/>
                <w:szCs w:val="19"/>
                <w:lang w:val="es-MX"/>
              </w:rPr>
            </w:pPr>
          </w:p>
        </w:tc>
        <w:tc>
          <w:tcPr>
            <w:tcW w:w="5367"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Por cada 100 m2, hasta 10,000 m2:</w:t>
            </w:r>
          </w:p>
        </w:tc>
        <w:tc>
          <w:tcPr>
            <w:tcW w:w="2948" w:type="dxa"/>
            <w:shd w:val="clear" w:color="auto" w:fill="auto"/>
          </w:tcPr>
          <w:p w:rsidR="008A5F19" w:rsidRPr="004E2996" w:rsidRDefault="008A5F19" w:rsidP="008A5F19">
            <w:pPr>
              <w:ind w:left="458" w:hanging="458"/>
              <w:jc w:val="center"/>
              <w:rPr>
                <w:rFonts w:ascii="Arial" w:hAnsi="Arial" w:cs="Arial"/>
                <w:sz w:val="19"/>
                <w:szCs w:val="19"/>
                <w:lang w:val="es-MX"/>
              </w:rPr>
            </w:pPr>
            <w:r w:rsidRPr="004E2996">
              <w:rPr>
                <w:rFonts w:ascii="Arial" w:hAnsi="Arial" w:cs="Arial"/>
                <w:sz w:val="19"/>
                <w:szCs w:val="19"/>
                <w:lang w:val="es-MX"/>
              </w:rPr>
              <w:t>1.00</w:t>
            </w:r>
          </w:p>
        </w:tc>
      </w:tr>
      <w:tr w:rsidR="008A5F19" w:rsidRPr="004E2996" w:rsidTr="001D0C34">
        <w:trPr>
          <w:trHeight w:val="340"/>
        </w:trPr>
        <w:tc>
          <w:tcPr>
            <w:tcW w:w="460" w:type="dxa"/>
            <w:shd w:val="clear" w:color="auto" w:fill="auto"/>
            <w:noWrap/>
          </w:tcPr>
          <w:p w:rsidR="008A5F19" w:rsidRPr="004E2996" w:rsidRDefault="008A5F19" w:rsidP="008A5F19">
            <w:pPr>
              <w:ind w:left="458" w:hanging="458"/>
              <w:jc w:val="right"/>
              <w:rPr>
                <w:rFonts w:ascii="Arial" w:hAnsi="Arial" w:cs="Arial"/>
                <w:sz w:val="19"/>
                <w:szCs w:val="19"/>
                <w:lang w:val="es-MX"/>
              </w:rPr>
            </w:pPr>
          </w:p>
        </w:tc>
        <w:tc>
          <w:tcPr>
            <w:tcW w:w="5367"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Por cada 150 m2, después de 10,000 m2:</w:t>
            </w:r>
          </w:p>
        </w:tc>
        <w:tc>
          <w:tcPr>
            <w:tcW w:w="2948" w:type="dxa"/>
            <w:shd w:val="clear" w:color="auto" w:fill="auto"/>
          </w:tcPr>
          <w:p w:rsidR="008A5F19" w:rsidRPr="004E2996" w:rsidRDefault="008A5F19" w:rsidP="008A5F19">
            <w:pPr>
              <w:ind w:left="458" w:hanging="458"/>
              <w:jc w:val="center"/>
              <w:rPr>
                <w:rFonts w:ascii="Arial" w:hAnsi="Arial" w:cs="Arial"/>
                <w:sz w:val="19"/>
                <w:szCs w:val="19"/>
                <w:lang w:val="es-MX"/>
              </w:rPr>
            </w:pPr>
            <w:r w:rsidRPr="004E2996">
              <w:rPr>
                <w:rFonts w:ascii="Arial" w:hAnsi="Arial" w:cs="Arial"/>
                <w:sz w:val="19"/>
                <w:szCs w:val="19"/>
                <w:lang w:val="es-MX"/>
              </w:rPr>
              <w:t>1.00</w:t>
            </w:r>
          </w:p>
        </w:tc>
      </w:tr>
      <w:tr w:rsidR="008A5F19" w:rsidRPr="004E2996" w:rsidTr="001D0C34">
        <w:trPr>
          <w:trHeight w:val="340"/>
        </w:trPr>
        <w:tc>
          <w:tcPr>
            <w:tcW w:w="460" w:type="dxa"/>
            <w:shd w:val="clear" w:color="auto" w:fill="auto"/>
            <w:noWrap/>
          </w:tcPr>
          <w:p w:rsidR="008A5F19" w:rsidRPr="004E2996" w:rsidRDefault="008A5F19" w:rsidP="008A5F19">
            <w:pPr>
              <w:ind w:left="458" w:hanging="458"/>
              <w:jc w:val="right"/>
              <w:rPr>
                <w:rFonts w:ascii="Arial" w:hAnsi="Arial" w:cs="Arial"/>
                <w:sz w:val="19"/>
                <w:szCs w:val="19"/>
                <w:lang w:val="es-MX"/>
              </w:rPr>
            </w:pPr>
            <w:r w:rsidRPr="004E2996">
              <w:rPr>
                <w:rFonts w:ascii="Arial" w:hAnsi="Arial" w:cs="Arial"/>
                <w:sz w:val="19"/>
                <w:szCs w:val="19"/>
                <w:lang w:val="es-MX"/>
              </w:rPr>
              <w:t>b)</w:t>
            </w:r>
          </w:p>
        </w:tc>
        <w:tc>
          <w:tcPr>
            <w:tcW w:w="5367"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Otros usos:</w:t>
            </w:r>
          </w:p>
        </w:tc>
        <w:tc>
          <w:tcPr>
            <w:tcW w:w="2948" w:type="dxa"/>
            <w:shd w:val="clear" w:color="auto" w:fill="auto"/>
          </w:tcPr>
          <w:p w:rsidR="008A5F19" w:rsidRPr="004E2996" w:rsidRDefault="008A5F19" w:rsidP="008A5F19">
            <w:pPr>
              <w:ind w:left="458" w:hanging="458"/>
              <w:jc w:val="center"/>
              <w:rPr>
                <w:rFonts w:ascii="Arial" w:hAnsi="Arial" w:cs="Arial"/>
                <w:sz w:val="19"/>
                <w:szCs w:val="19"/>
                <w:lang w:val="es-MX"/>
              </w:rPr>
            </w:pPr>
          </w:p>
        </w:tc>
      </w:tr>
      <w:tr w:rsidR="008A5F19" w:rsidRPr="004E2996" w:rsidTr="001D0C34">
        <w:trPr>
          <w:trHeight w:val="340"/>
        </w:trPr>
        <w:tc>
          <w:tcPr>
            <w:tcW w:w="460" w:type="dxa"/>
            <w:shd w:val="clear" w:color="auto" w:fill="auto"/>
            <w:noWrap/>
          </w:tcPr>
          <w:p w:rsidR="008A5F19" w:rsidRPr="004E2996" w:rsidRDefault="008A5F19" w:rsidP="008A5F19">
            <w:pPr>
              <w:ind w:left="458" w:hanging="458"/>
              <w:rPr>
                <w:rFonts w:ascii="Arial" w:hAnsi="Arial" w:cs="Arial"/>
                <w:sz w:val="19"/>
                <w:szCs w:val="19"/>
                <w:lang w:val="es-MX"/>
              </w:rPr>
            </w:pPr>
          </w:p>
        </w:tc>
        <w:tc>
          <w:tcPr>
            <w:tcW w:w="5367"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Por cada 100 m2, hasta 10,000 m2:</w:t>
            </w:r>
          </w:p>
        </w:tc>
        <w:tc>
          <w:tcPr>
            <w:tcW w:w="2948" w:type="dxa"/>
            <w:shd w:val="clear" w:color="auto" w:fill="auto"/>
          </w:tcPr>
          <w:p w:rsidR="008A5F19" w:rsidRPr="004E2996" w:rsidRDefault="008A5F19" w:rsidP="008A5F19">
            <w:pPr>
              <w:ind w:left="458" w:hanging="458"/>
              <w:jc w:val="center"/>
              <w:rPr>
                <w:rFonts w:ascii="Arial" w:hAnsi="Arial" w:cs="Arial"/>
                <w:sz w:val="19"/>
                <w:szCs w:val="19"/>
                <w:lang w:val="es-MX"/>
              </w:rPr>
            </w:pPr>
            <w:r w:rsidRPr="004E2996">
              <w:rPr>
                <w:rFonts w:ascii="Arial" w:hAnsi="Arial" w:cs="Arial"/>
                <w:sz w:val="19"/>
                <w:szCs w:val="19"/>
                <w:lang w:val="es-MX"/>
              </w:rPr>
              <w:t>2.00</w:t>
            </w:r>
          </w:p>
        </w:tc>
      </w:tr>
      <w:tr w:rsidR="008A5F19" w:rsidRPr="004E2996" w:rsidTr="001D0C34">
        <w:trPr>
          <w:trHeight w:val="340"/>
        </w:trPr>
        <w:tc>
          <w:tcPr>
            <w:tcW w:w="460" w:type="dxa"/>
            <w:shd w:val="clear" w:color="auto" w:fill="auto"/>
            <w:noWrap/>
          </w:tcPr>
          <w:p w:rsidR="008A5F19" w:rsidRPr="004E2996" w:rsidRDefault="008A5F19" w:rsidP="008A5F19">
            <w:pPr>
              <w:ind w:left="458" w:hanging="458"/>
              <w:rPr>
                <w:rFonts w:ascii="Arial" w:hAnsi="Arial" w:cs="Arial"/>
                <w:sz w:val="19"/>
                <w:szCs w:val="19"/>
                <w:lang w:val="es-MX"/>
              </w:rPr>
            </w:pPr>
          </w:p>
        </w:tc>
        <w:tc>
          <w:tcPr>
            <w:tcW w:w="5367"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Por cada 150 m2, después de 10,000 m2:</w:t>
            </w:r>
          </w:p>
        </w:tc>
        <w:tc>
          <w:tcPr>
            <w:tcW w:w="2948" w:type="dxa"/>
            <w:shd w:val="clear" w:color="auto" w:fill="auto"/>
          </w:tcPr>
          <w:p w:rsidR="008A5F19" w:rsidRPr="004E2996" w:rsidRDefault="008A5F19" w:rsidP="008A5F19">
            <w:pPr>
              <w:ind w:left="458" w:hanging="458"/>
              <w:jc w:val="center"/>
              <w:rPr>
                <w:rFonts w:ascii="Arial" w:hAnsi="Arial" w:cs="Arial"/>
                <w:sz w:val="19"/>
                <w:szCs w:val="19"/>
                <w:lang w:val="es-MX"/>
              </w:rPr>
            </w:pPr>
            <w:r w:rsidRPr="004E2996">
              <w:rPr>
                <w:rFonts w:ascii="Arial" w:hAnsi="Arial" w:cs="Arial"/>
                <w:sz w:val="19"/>
                <w:szCs w:val="19"/>
                <w:lang w:val="es-MX"/>
              </w:rPr>
              <w:t>3.00</w:t>
            </w:r>
          </w:p>
        </w:tc>
      </w:tr>
      <w:tr w:rsidR="008A5F19" w:rsidRPr="004E2996" w:rsidTr="001D0C34">
        <w:trPr>
          <w:trHeight w:val="340"/>
        </w:trPr>
        <w:tc>
          <w:tcPr>
            <w:tcW w:w="460" w:type="dxa"/>
            <w:shd w:val="clear" w:color="auto" w:fill="auto"/>
            <w:noWrap/>
          </w:tcPr>
          <w:p w:rsidR="008A5F19" w:rsidRPr="004E2996" w:rsidRDefault="008A5F19" w:rsidP="008A5F19">
            <w:pPr>
              <w:ind w:left="458" w:hanging="458"/>
              <w:rPr>
                <w:rFonts w:ascii="Arial" w:hAnsi="Arial" w:cs="Arial"/>
                <w:sz w:val="19"/>
                <w:szCs w:val="19"/>
                <w:lang w:val="es-MX"/>
              </w:rPr>
            </w:pPr>
            <w:r w:rsidRPr="004E2996">
              <w:rPr>
                <w:rFonts w:ascii="Arial" w:hAnsi="Arial" w:cs="Arial"/>
                <w:sz w:val="19"/>
                <w:szCs w:val="19"/>
                <w:lang w:val="es-MX"/>
              </w:rPr>
              <w:t>III</w:t>
            </w:r>
          </w:p>
        </w:tc>
        <w:tc>
          <w:tcPr>
            <w:tcW w:w="5367"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Certificación de planos:</w:t>
            </w:r>
          </w:p>
        </w:tc>
        <w:tc>
          <w:tcPr>
            <w:tcW w:w="2948" w:type="dxa"/>
            <w:shd w:val="clear" w:color="auto" w:fill="auto"/>
          </w:tcPr>
          <w:p w:rsidR="008A5F19" w:rsidRPr="004E2996" w:rsidRDefault="008A5F19" w:rsidP="008A5F19">
            <w:pPr>
              <w:ind w:left="458" w:hanging="458"/>
              <w:jc w:val="center"/>
              <w:rPr>
                <w:rFonts w:ascii="Arial" w:hAnsi="Arial" w:cs="Arial"/>
                <w:sz w:val="19"/>
                <w:szCs w:val="19"/>
                <w:lang w:val="es-MX"/>
              </w:rPr>
            </w:pPr>
          </w:p>
        </w:tc>
      </w:tr>
      <w:tr w:rsidR="008A5F19" w:rsidRPr="004E2996" w:rsidTr="001D0C34">
        <w:trPr>
          <w:trHeight w:val="340"/>
        </w:trPr>
        <w:tc>
          <w:tcPr>
            <w:tcW w:w="460" w:type="dxa"/>
            <w:shd w:val="clear" w:color="auto" w:fill="auto"/>
            <w:noWrap/>
          </w:tcPr>
          <w:p w:rsidR="008A5F19" w:rsidRPr="004E2996" w:rsidRDefault="008A5F19" w:rsidP="008A5F19">
            <w:pPr>
              <w:ind w:left="458" w:hanging="458"/>
              <w:rPr>
                <w:rFonts w:ascii="Arial" w:hAnsi="Arial" w:cs="Arial"/>
                <w:sz w:val="19"/>
                <w:szCs w:val="19"/>
                <w:lang w:val="es-MX"/>
              </w:rPr>
            </w:pPr>
          </w:p>
        </w:tc>
        <w:tc>
          <w:tcPr>
            <w:tcW w:w="5367"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Por plano:</w:t>
            </w:r>
          </w:p>
        </w:tc>
        <w:tc>
          <w:tcPr>
            <w:tcW w:w="2948" w:type="dxa"/>
            <w:shd w:val="clear" w:color="auto" w:fill="auto"/>
          </w:tcPr>
          <w:p w:rsidR="008A5F19" w:rsidRPr="004E2996" w:rsidRDefault="008A5F19" w:rsidP="008A5F19">
            <w:pPr>
              <w:ind w:left="458" w:hanging="458"/>
              <w:jc w:val="center"/>
              <w:rPr>
                <w:rFonts w:ascii="Arial" w:hAnsi="Arial" w:cs="Arial"/>
                <w:sz w:val="19"/>
                <w:szCs w:val="19"/>
                <w:lang w:val="es-MX"/>
              </w:rPr>
            </w:pPr>
            <w:r w:rsidRPr="004E2996">
              <w:rPr>
                <w:rFonts w:ascii="Arial" w:hAnsi="Arial" w:cs="Arial"/>
                <w:sz w:val="19"/>
                <w:szCs w:val="19"/>
                <w:lang w:val="es-MX"/>
              </w:rPr>
              <w:t>5.00</w:t>
            </w:r>
          </w:p>
        </w:tc>
      </w:tr>
      <w:tr w:rsidR="008A5F19" w:rsidRPr="004E2996" w:rsidTr="001D0C34">
        <w:trPr>
          <w:trHeight w:val="567"/>
        </w:trPr>
        <w:tc>
          <w:tcPr>
            <w:tcW w:w="460" w:type="dxa"/>
            <w:shd w:val="clear" w:color="auto" w:fill="auto"/>
            <w:noWrap/>
          </w:tcPr>
          <w:p w:rsidR="008A5F19" w:rsidRPr="004E2996" w:rsidRDefault="008A5F19" w:rsidP="008A5F19">
            <w:pPr>
              <w:ind w:left="458" w:hanging="458"/>
              <w:rPr>
                <w:rFonts w:ascii="Arial" w:hAnsi="Arial" w:cs="Arial"/>
                <w:sz w:val="19"/>
                <w:szCs w:val="19"/>
                <w:lang w:val="es-MX"/>
              </w:rPr>
            </w:pPr>
            <w:r w:rsidRPr="004E2996">
              <w:rPr>
                <w:rFonts w:ascii="Arial" w:hAnsi="Arial" w:cs="Arial"/>
                <w:sz w:val="19"/>
                <w:szCs w:val="19"/>
                <w:lang w:val="es-MX"/>
              </w:rPr>
              <w:t>IV</w:t>
            </w:r>
          </w:p>
        </w:tc>
        <w:tc>
          <w:tcPr>
            <w:tcW w:w="5367" w:type="dxa"/>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Por el registro de personas físicas o morales en el Padrón de Contratistas de Obra Pública:</w:t>
            </w:r>
          </w:p>
        </w:tc>
        <w:tc>
          <w:tcPr>
            <w:tcW w:w="2948" w:type="dxa"/>
            <w:shd w:val="clear" w:color="auto" w:fill="auto"/>
          </w:tcPr>
          <w:p w:rsidR="008A5F19" w:rsidRPr="004E2996" w:rsidRDefault="008A5F19" w:rsidP="008A5F19">
            <w:pPr>
              <w:ind w:left="458" w:hanging="458"/>
              <w:jc w:val="center"/>
              <w:rPr>
                <w:rFonts w:ascii="Arial" w:hAnsi="Arial" w:cs="Arial"/>
                <w:bCs/>
                <w:sz w:val="19"/>
                <w:szCs w:val="19"/>
                <w:lang w:val="es-MX"/>
              </w:rPr>
            </w:pPr>
          </w:p>
          <w:p w:rsidR="008A5F19" w:rsidRPr="004E2996" w:rsidRDefault="008A5F19" w:rsidP="008A5F19">
            <w:pPr>
              <w:ind w:left="458" w:hanging="458"/>
              <w:jc w:val="center"/>
              <w:rPr>
                <w:rFonts w:ascii="Arial" w:hAnsi="Arial" w:cs="Arial"/>
                <w:bCs/>
                <w:sz w:val="19"/>
                <w:szCs w:val="19"/>
                <w:lang w:val="es-MX"/>
              </w:rPr>
            </w:pPr>
            <w:r w:rsidRPr="004E2996">
              <w:rPr>
                <w:rFonts w:ascii="Arial" w:hAnsi="Arial" w:cs="Arial"/>
                <w:bCs/>
                <w:sz w:val="19"/>
                <w:szCs w:val="19"/>
                <w:lang w:val="es-MX"/>
              </w:rPr>
              <w:t>40.00</w:t>
            </w:r>
          </w:p>
        </w:tc>
      </w:tr>
      <w:tr w:rsidR="008A5F19" w:rsidRPr="004E2996" w:rsidTr="001D0C34">
        <w:trPr>
          <w:trHeight w:val="794"/>
        </w:trPr>
        <w:tc>
          <w:tcPr>
            <w:tcW w:w="460" w:type="dxa"/>
            <w:shd w:val="clear" w:color="auto" w:fill="auto"/>
            <w:noWrap/>
          </w:tcPr>
          <w:p w:rsidR="008A5F19" w:rsidRPr="004E2996" w:rsidRDefault="008A5F19" w:rsidP="008A5F19">
            <w:pPr>
              <w:ind w:left="458" w:hanging="458"/>
              <w:rPr>
                <w:rFonts w:ascii="Arial" w:hAnsi="Arial" w:cs="Arial"/>
                <w:sz w:val="19"/>
                <w:szCs w:val="19"/>
                <w:lang w:val="es-MX"/>
              </w:rPr>
            </w:pPr>
            <w:r w:rsidRPr="004E2996">
              <w:rPr>
                <w:rFonts w:ascii="Arial" w:hAnsi="Arial" w:cs="Arial"/>
                <w:sz w:val="19"/>
                <w:szCs w:val="19"/>
                <w:lang w:val="es-MX"/>
              </w:rPr>
              <w:t>V</w:t>
            </w:r>
          </w:p>
        </w:tc>
        <w:tc>
          <w:tcPr>
            <w:tcW w:w="5367" w:type="dxa"/>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Por la renovación de registro, por ejercicio fiscal de personas físicas o morales en el Padrón de Contratistas de Obra Pública:</w:t>
            </w:r>
          </w:p>
        </w:tc>
        <w:tc>
          <w:tcPr>
            <w:tcW w:w="2948" w:type="dxa"/>
            <w:shd w:val="clear" w:color="auto" w:fill="auto"/>
          </w:tcPr>
          <w:p w:rsidR="008A5F19" w:rsidRPr="004E2996" w:rsidRDefault="008A5F19" w:rsidP="008A5F19">
            <w:pPr>
              <w:ind w:left="458" w:hanging="458"/>
              <w:jc w:val="center"/>
              <w:rPr>
                <w:rFonts w:ascii="Arial" w:hAnsi="Arial" w:cs="Arial"/>
                <w:bCs/>
                <w:sz w:val="19"/>
                <w:szCs w:val="19"/>
                <w:lang w:val="es-MX"/>
              </w:rPr>
            </w:pPr>
          </w:p>
          <w:p w:rsidR="008A5F19" w:rsidRPr="004E2996" w:rsidRDefault="008A5F19" w:rsidP="008A5F19">
            <w:pPr>
              <w:ind w:left="458" w:hanging="458"/>
              <w:jc w:val="center"/>
              <w:rPr>
                <w:rFonts w:ascii="Arial" w:hAnsi="Arial" w:cs="Arial"/>
                <w:bCs/>
                <w:sz w:val="19"/>
                <w:szCs w:val="19"/>
                <w:lang w:val="es-MX"/>
              </w:rPr>
            </w:pPr>
          </w:p>
          <w:p w:rsidR="008A5F19" w:rsidRPr="004E2996" w:rsidRDefault="008A5F19" w:rsidP="008A5F19">
            <w:pPr>
              <w:ind w:left="458" w:hanging="458"/>
              <w:jc w:val="center"/>
              <w:rPr>
                <w:rFonts w:ascii="Arial" w:hAnsi="Arial" w:cs="Arial"/>
                <w:bCs/>
                <w:sz w:val="19"/>
                <w:szCs w:val="19"/>
                <w:lang w:val="es-MX"/>
              </w:rPr>
            </w:pPr>
            <w:r w:rsidRPr="004E2996">
              <w:rPr>
                <w:rFonts w:ascii="Arial" w:hAnsi="Arial" w:cs="Arial"/>
                <w:bCs/>
                <w:sz w:val="19"/>
                <w:szCs w:val="19"/>
                <w:lang w:val="es-MX"/>
              </w:rPr>
              <w:t>30.00</w:t>
            </w:r>
          </w:p>
        </w:tc>
      </w:tr>
    </w:tbl>
    <w:p w:rsidR="008A5F19"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Sección Primera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 xml:space="preserve">Servicios Ecológicos </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47.</w:t>
      </w:r>
      <w:r w:rsidRPr="004E2996">
        <w:rPr>
          <w:rFonts w:ascii="Arial" w:hAnsi="Arial" w:cs="Arial"/>
          <w:sz w:val="19"/>
          <w:szCs w:val="19"/>
        </w:rPr>
        <w:t xml:space="preserve"> Causarán y pagarán derechos los contribuyentes que soliciten evaluación de obras o actividades en materia de impacto y riesgo ambiental, conforme a las siguientes cuotas:</w:t>
      </w:r>
    </w:p>
    <w:p w:rsidR="00347EE7" w:rsidRPr="004E2996" w:rsidRDefault="00347EE7" w:rsidP="008A5F19">
      <w:pPr>
        <w:pStyle w:val="Textosinformato"/>
        <w:tabs>
          <w:tab w:val="right" w:leader="dot" w:pos="8828"/>
        </w:tabs>
        <w:jc w:val="both"/>
        <w:rPr>
          <w:rFonts w:ascii="Arial" w:hAnsi="Arial" w:cs="Arial"/>
          <w:sz w:val="19"/>
          <w:szCs w:val="19"/>
        </w:rPr>
      </w:pPr>
    </w:p>
    <w:tbl>
      <w:tblPr>
        <w:tblW w:w="8775" w:type="dxa"/>
        <w:tblInd w:w="55" w:type="dxa"/>
        <w:tblCellMar>
          <w:left w:w="70" w:type="dxa"/>
          <w:right w:w="70" w:type="dxa"/>
        </w:tblCellMar>
        <w:tblLook w:val="04A0" w:firstRow="1" w:lastRow="0" w:firstColumn="1" w:lastColumn="0" w:noHBand="0" w:noVBand="1"/>
      </w:tblPr>
      <w:tblGrid>
        <w:gridCol w:w="426"/>
        <w:gridCol w:w="5401"/>
        <w:gridCol w:w="2948"/>
      </w:tblGrid>
      <w:tr w:rsidR="008A5F19" w:rsidRPr="0090271B" w:rsidTr="001D0C34">
        <w:trPr>
          <w:trHeight w:val="567"/>
        </w:trPr>
        <w:tc>
          <w:tcPr>
            <w:tcW w:w="426" w:type="dxa"/>
            <w:shd w:val="clear" w:color="auto" w:fill="auto"/>
            <w:noWrap/>
            <w:hideMark/>
          </w:tcPr>
          <w:p w:rsidR="008A5F19" w:rsidRPr="004E2996" w:rsidRDefault="008A5F19" w:rsidP="008A5F19">
            <w:pPr>
              <w:jc w:val="center"/>
              <w:rPr>
                <w:rFonts w:ascii="Arial" w:hAnsi="Arial" w:cs="Arial"/>
                <w:sz w:val="19"/>
                <w:szCs w:val="19"/>
                <w:lang w:val="es-MX"/>
              </w:rPr>
            </w:pPr>
          </w:p>
        </w:tc>
        <w:tc>
          <w:tcPr>
            <w:tcW w:w="5401" w:type="dxa"/>
            <w:shd w:val="clear" w:color="auto" w:fill="auto"/>
            <w:noWrap/>
            <w:hideMark/>
          </w:tcPr>
          <w:p w:rsidR="008A5F19" w:rsidRPr="004E2996" w:rsidRDefault="008A5F19" w:rsidP="008A5F19">
            <w:pPr>
              <w:jc w:val="both"/>
              <w:rPr>
                <w:rFonts w:ascii="Arial" w:hAnsi="Arial" w:cs="Arial"/>
                <w:sz w:val="19"/>
                <w:szCs w:val="19"/>
                <w:lang w:val="es-MX"/>
              </w:rPr>
            </w:pPr>
          </w:p>
        </w:tc>
        <w:tc>
          <w:tcPr>
            <w:tcW w:w="2948" w:type="dxa"/>
            <w:shd w:val="clear" w:color="auto" w:fill="auto"/>
            <w:noWrap/>
            <w:hideMark/>
          </w:tcPr>
          <w:p w:rsidR="00347EE7" w:rsidRDefault="008A5F19" w:rsidP="008A5F19">
            <w:pPr>
              <w:jc w:val="center"/>
              <w:rPr>
                <w:rFonts w:ascii="Arial" w:hAnsi="Arial" w:cs="Arial"/>
                <w:i/>
                <w:sz w:val="19"/>
                <w:szCs w:val="19"/>
                <w:lang w:val="es-MX"/>
              </w:rPr>
            </w:pPr>
            <w:r w:rsidRPr="00711144">
              <w:rPr>
                <w:rFonts w:ascii="Arial" w:hAnsi="Arial" w:cs="Arial"/>
                <w:i/>
                <w:sz w:val="19"/>
                <w:szCs w:val="19"/>
                <w:lang w:val="es-MX"/>
              </w:rPr>
              <w:t>Número de UMA</w:t>
            </w:r>
          </w:p>
          <w:p w:rsidR="001D0C34" w:rsidRDefault="008A5F19" w:rsidP="008A5F19">
            <w:pPr>
              <w:jc w:val="center"/>
              <w:rPr>
                <w:rFonts w:ascii="Arial" w:hAnsi="Arial" w:cs="Arial"/>
                <w:i/>
                <w:sz w:val="19"/>
                <w:szCs w:val="19"/>
                <w:vertAlign w:val="superscript"/>
                <w:lang w:val="es-MX"/>
              </w:rPr>
            </w:pPr>
            <w:r w:rsidRPr="00711144">
              <w:rPr>
                <w:rFonts w:ascii="Arial" w:hAnsi="Arial" w:cs="Arial"/>
                <w:i/>
                <w:sz w:val="19"/>
                <w:szCs w:val="19"/>
                <w:lang w:val="es-MX"/>
              </w:rPr>
              <w:t xml:space="preserve"> </w:t>
            </w:r>
            <w:r w:rsidRPr="00711144">
              <w:rPr>
                <w:rFonts w:ascii="Arial" w:hAnsi="Arial" w:cs="Arial"/>
                <w:i/>
                <w:sz w:val="19"/>
                <w:szCs w:val="19"/>
                <w:vertAlign w:val="superscript"/>
                <w:lang w:val="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w:t>
            </w:r>
          </w:p>
          <w:p w:rsidR="008A5F19" w:rsidRPr="00711144" w:rsidRDefault="008A5F19" w:rsidP="008A5F19">
            <w:pPr>
              <w:jc w:val="center"/>
              <w:rPr>
                <w:rFonts w:ascii="Arial" w:hAnsi="Arial" w:cs="Arial"/>
                <w:i/>
                <w:sz w:val="19"/>
                <w:szCs w:val="19"/>
                <w:vertAlign w:val="superscript"/>
                <w:lang w:val="es-MX"/>
              </w:rPr>
            </w:pPr>
            <w:r w:rsidRPr="008A5F19">
              <w:rPr>
                <w:rFonts w:ascii="Arial" w:hAnsi="Arial" w:cs="Arial"/>
                <w:i/>
                <w:sz w:val="19"/>
                <w:szCs w:val="19"/>
                <w:vertAlign w:val="superscript"/>
                <w:lang w:val="es-MX"/>
              </w:rPr>
              <w:t xml:space="preserve"> Cuarta Sección de fecha 31-12-2016)</w:t>
            </w:r>
          </w:p>
        </w:tc>
      </w:tr>
      <w:tr w:rsidR="008A5F19" w:rsidRPr="004E2996" w:rsidTr="001D0C34">
        <w:trPr>
          <w:trHeight w:val="340"/>
        </w:trPr>
        <w:tc>
          <w:tcPr>
            <w:tcW w:w="426"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I</w:t>
            </w:r>
          </w:p>
        </w:tc>
        <w:tc>
          <w:tcPr>
            <w:tcW w:w="5401"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Informe preventivo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75.00</w:t>
            </w:r>
          </w:p>
        </w:tc>
      </w:tr>
      <w:tr w:rsidR="008A5F19" w:rsidRPr="004E2996" w:rsidTr="001D0C34">
        <w:trPr>
          <w:trHeight w:val="340"/>
        </w:trPr>
        <w:tc>
          <w:tcPr>
            <w:tcW w:w="426"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II</w:t>
            </w:r>
          </w:p>
        </w:tc>
        <w:tc>
          <w:tcPr>
            <w:tcW w:w="5401"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Manifestación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125.00</w:t>
            </w:r>
          </w:p>
        </w:tc>
      </w:tr>
      <w:tr w:rsidR="008A5F19" w:rsidRPr="004E2996" w:rsidTr="001D0C34">
        <w:trPr>
          <w:trHeight w:val="340"/>
        </w:trPr>
        <w:tc>
          <w:tcPr>
            <w:tcW w:w="426"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III</w:t>
            </w:r>
          </w:p>
        </w:tc>
        <w:tc>
          <w:tcPr>
            <w:tcW w:w="5401"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Informe preliminar de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75.00</w:t>
            </w:r>
          </w:p>
        </w:tc>
      </w:tr>
      <w:tr w:rsidR="008A5F19" w:rsidRPr="004E2996" w:rsidTr="001D0C34">
        <w:trPr>
          <w:trHeight w:val="227"/>
        </w:trPr>
        <w:tc>
          <w:tcPr>
            <w:tcW w:w="426"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IV</w:t>
            </w:r>
          </w:p>
        </w:tc>
        <w:tc>
          <w:tcPr>
            <w:tcW w:w="5401"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Análisis de riesgo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125.00</w:t>
            </w:r>
          </w:p>
        </w:tc>
      </w:tr>
    </w:tbl>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48.</w:t>
      </w:r>
      <w:r w:rsidRPr="004E2996">
        <w:rPr>
          <w:rFonts w:ascii="Arial" w:hAnsi="Arial" w:cs="Arial"/>
          <w:sz w:val="19"/>
          <w:szCs w:val="19"/>
        </w:rPr>
        <w:t xml:space="preserve"> Causarán y pagarán derechos los contribuyentes que soliciten autorización en materia de impacto y riesgo ambiental, conforme a las siguientes cuotas:</w:t>
      </w:r>
    </w:p>
    <w:tbl>
      <w:tblPr>
        <w:tblW w:w="8772" w:type="dxa"/>
        <w:tblInd w:w="58" w:type="dxa"/>
        <w:tblCellMar>
          <w:left w:w="70" w:type="dxa"/>
          <w:right w:w="70" w:type="dxa"/>
        </w:tblCellMar>
        <w:tblLook w:val="04A0" w:firstRow="1" w:lastRow="0" w:firstColumn="1" w:lastColumn="0" w:noHBand="0" w:noVBand="1"/>
      </w:tblPr>
      <w:tblGrid>
        <w:gridCol w:w="552"/>
        <w:gridCol w:w="453"/>
        <w:gridCol w:w="4819"/>
        <w:gridCol w:w="2948"/>
      </w:tblGrid>
      <w:tr w:rsidR="008A5F19" w:rsidRPr="0090271B" w:rsidTr="001D0C34">
        <w:trPr>
          <w:trHeight w:val="30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819"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948" w:type="dxa"/>
            <w:shd w:val="clear" w:color="auto" w:fill="auto"/>
            <w:noWrap/>
            <w:hideMark/>
          </w:tcPr>
          <w:p w:rsidR="00A06FFC" w:rsidRDefault="008A5F19" w:rsidP="00A06FFC">
            <w:pPr>
              <w:jc w:val="center"/>
              <w:rPr>
                <w:rFonts w:ascii="Arial" w:hAnsi="Arial" w:cs="Arial"/>
                <w:i/>
                <w:sz w:val="19"/>
                <w:szCs w:val="19"/>
                <w:lang w:val="es-MX" w:eastAsia="es-MX"/>
              </w:rPr>
            </w:pPr>
            <w:r w:rsidRPr="00711144">
              <w:rPr>
                <w:rFonts w:ascii="Arial" w:hAnsi="Arial" w:cs="Arial"/>
                <w:i/>
                <w:sz w:val="19"/>
                <w:szCs w:val="19"/>
                <w:lang w:val="es-MX" w:eastAsia="es-MX"/>
              </w:rPr>
              <w:t>Número de UMA</w:t>
            </w:r>
          </w:p>
          <w:p w:rsidR="001D0C34" w:rsidRDefault="008A5F19" w:rsidP="00A06FFC">
            <w:pPr>
              <w:jc w:val="center"/>
              <w:rPr>
                <w:rFonts w:ascii="Arial" w:hAnsi="Arial" w:cs="Arial"/>
                <w:i/>
                <w:sz w:val="19"/>
                <w:szCs w:val="19"/>
                <w:vertAlign w:val="superscript"/>
                <w:lang w:val="es-MX"/>
              </w:rPr>
            </w:pPr>
            <w:r w:rsidRPr="00711144">
              <w:rPr>
                <w:rFonts w:ascii="Arial" w:hAnsi="Arial" w:cs="Arial"/>
                <w:i/>
                <w:sz w:val="19"/>
                <w:szCs w:val="19"/>
                <w:lang w:val="es-MX" w:eastAsia="es-MX"/>
              </w:rPr>
              <w:t xml:space="preserve"> </w:t>
            </w:r>
            <w:r w:rsidRPr="00711144">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w:t>
            </w:r>
          </w:p>
          <w:p w:rsidR="008A5F19" w:rsidRPr="00A06FFC" w:rsidRDefault="008A5F19" w:rsidP="00A06FFC">
            <w:pPr>
              <w:jc w:val="center"/>
              <w:rPr>
                <w:rFonts w:ascii="Arial" w:hAnsi="Arial" w:cs="Arial"/>
                <w:i/>
                <w:sz w:val="19"/>
                <w:szCs w:val="19"/>
                <w:lang w:val="es-MX" w:eastAsia="es-MX"/>
              </w:rPr>
            </w:pPr>
            <w:r w:rsidRPr="008A5F19">
              <w:rPr>
                <w:rFonts w:ascii="Arial" w:hAnsi="Arial" w:cs="Arial"/>
                <w:i/>
                <w:sz w:val="19"/>
                <w:szCs w:val="19"/>
                <w:vertAlign w:val="superscript"/>
                <w:lang w:val="es-MX"/>
              </w:rPr>
              <w:t>Cuarta Sección de fecha 31-12-2016)</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obra pública estatal:</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preventivo: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Manifestación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125.00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preliminar de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Análisis de riesgo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125.00</w:t>
            </w:r>
          </w:p>
        </w:tc>
      </w:tr>
      <w:tr w:rsidR="008A5F19" w:rsidRPr="00EF2B90"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w:t>
            </w: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carreteras estatales y caminos rurales:</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a) </w:t>
            </w:r>
          </w:p>
        </w:tc>
        <w:tc>
          <w:tcPr>
            <w:tcW w:w="4819" w:type="dxa"/>
            <w:shd w:val="clear" w:color="auto" w:fill="auto"/>
            <w:noWrap/>
            <w:hideMark/>
          </w:tcPr>
          <w:p w:rsidR="008A5F19" w:rsidRPr="004E2996" w:rsidRDefault="008A5F19" w:rsidP="008A5F19">
            <w:pPr>
              <w:tabs>
                <w:tab w:val="right" w:pos="3829"/>
              </w:tabs>
              <w:jc w:val="both"/>
              <w:rPr>
                <w:rFonts w:ascii="Arial" w:hAnsi="Arial" w:cs="Arial"/>
                <w:sz w:val="19"/>
                <w:szCs w:val="19"/>
                <w:lang w:val="es-MX" w:eastAsia="es-MX"/>
              </w:rPr>
            </w:pPr>
            <w:r w:rsidRPr="004E2996">
              <w:rPr>
                <w:rFonts w:ascii="Arial" w:hAnsi="Arial" w:cs="Arial"/>
                <w:sz w:val="19"/>
                <w:szCs w:val="19"/>
                <w:lang w:val="es-MX" w:eastAsia="es-MX"/>
              </w:rPr>
              <w:t>Informe preventivo: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b)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Manifestación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preliminar de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Análisis de riesgo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EF2B90" w:rsidTr="001D0C34">
        <w:trPr>
          <w:trHeight w:val="567"/>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III</w:t>
            </w: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819"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instalación de sistemas para el tratamiento de aguas residuales:</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a)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preventivo: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b)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Manifestación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preliminar de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Análisis de riesgo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IV</w:t>
            </w: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ladrilleras:</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a)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preventivo: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33.00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b)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Manifestación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preliminar de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33.00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Análisis de riesgo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w:t>
            </w: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manufactura y maquiladoras:</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a)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preventivo: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b)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Manifestación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preliminar de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Análisis de riesgo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w:t>
            </w: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industria alimenticia:</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a)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preventivo: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b)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Manifestación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preliminar de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Análisis de riesgo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VII</w:t>
            </w: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industria textil:</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a)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preventivo: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b)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Manifestación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275.00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preliminar de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Análisis de riesgo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275.00</w:t>
            </w:r>
          </w:p>
        </w:tc>
      </w:tr>
      <w:tr w:rsidR="008A5F19" w:rsidRPr="00EF2B90"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VIII</w:t>
            </w: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industria del hule y sus derivados:</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a)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preventivo: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b)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Manifestación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preliminar de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Análisis de riesgo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IX</w:t>
            </w: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curtidurías:</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a)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preventivo: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b)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Manifestación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110.00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preliminar de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Análisis de riesgo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110.00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w:t>
            </w: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industria de bebidas:</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a)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preventivo: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b)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Manifestación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preliminar de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Análisis de riesgo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EF2B90"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XI</w:t>
            </w: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parques y corredores industriales:</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a)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preventivo: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b)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Manifestación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preliminar de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Análisis de riesgo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EF2B90" w:rsidTr="001D0C34">
        <w:trPr>
          <w:trHeight w:val="97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XII</w:t>
            </w: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819"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exploración, extracción y procesamiento físico de sustancias minerales que constituyen depósitos de naturaleza semejante a los componentes de los terrenos:</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a)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preventivo: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b)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Manifestación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preliminar de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Análisis de riesgo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25.00</w:t>
            </w:r>
          </w:p>
        </w:tc>
      </w:tr>
      <w:tr w:rsidR="008A5F19" w:rsidRPr="00EF2B90" w:rsidTr="001D0C34">
        <w:trPr>
          <w:trHeight w:val="567"/>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XIII</w:t>
            </w: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819"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obras o actividades en áreas naturales protegidas estatales:</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a)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preventivo: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110.00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b)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Manifestación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preliminar de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110.00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Análisis de riesgo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EF2B90" w:rsidTr="001D0C34">
        <w:trPr>
          <w:trHeight w:val="567"/>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XIV</w:t>
            </w: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819"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sistemas de manejo y disposición de residuos sólidos no peligrosos:</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a)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preventivo: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b)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Manifestación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preliminar de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Análisis de riesgo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EF2B90" w:rsidTr="001D0C34">
        <w:trPr>
          <w:trHeight w:val="318"/>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XV</w:t>
            </w: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819"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fraccionamientos y unidades habitacionales:</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a)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preventivo: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b)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Manifestación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preliminar de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Análisis de riesgo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EF2B90" w:rsidTr="001D0C34">
        <w:trPr>
          <w:trHeight w:val="342"/>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XVI</w:t>
            </w: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desarrollos turísticos estatales y privados:</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a)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preventivo: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b)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Manifestación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preliminar de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Análisis de riesgo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EF2B90" w:rsidTr="001D0C34">
        <w:trPr>
          <w:trHeight w:val="567"/>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XVII</w:t>
            </w: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819"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centrales de autotransporte intenso y particular de carácter estatal:</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a)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preventivo: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b)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Manifestación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preliminar de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Análisis de riesgo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XVIII</w:t>
            </w: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industria automotriz:</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a)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preventivo: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b)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Manifestación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preliminar de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Análisis de riesgo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EF2B90" w:rsidTr="001D0C34">
        <w:trPr>
          <w:trHeight w:val="946"/>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XIX</w:t>
            </w: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819"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aquellas obras o actividades en las cuales el Estado justifique su participación de conformidad con la Ley del Equilibrio Ecológico del Estado de Oaxaca y las Normas Oficiales Ambientales vigentes:</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a)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preventivo: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b)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Manifestación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preliminar de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1D0C34">
        <w:trPr>
          <w:trHeight w:val="340"/>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Análisis de riesgo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220.00</w:t>
            </w:r>
          </w:p>
        </w:tc>
      </w:tr>
      <w:tr w:rsidR="008A5F19" w:rsidRPr="00EF2B90" w:rsidTr="001D0C34">
        <w:trPr>
          <w:trHeight w:val="767"/>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XX</w:t>
            </w: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819"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modificación parcial a obras y actividades señaladas en el artículo 17 de la Ley de Equilibrio Ecológico del Estado de Oaxaca:</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74"/>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a)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preventivo: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55.00</w:t>
            </w:r>
          </w:p>
        </w:tc>
      </w:tr>
      <w:tr w:rsidR="008A5F19" w:rsidRPr="004E2996" w:rsidTr="001D0C34">
        <w:trPr>
          <w:trHeight w:val="374"/>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b)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Manifestación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137.50</w:t>
            </w:r>
          </w:p>
        </w:tc>
      </w:tr>
      <w:tr w:rsidR="008A5F19" w:rsidRPr="004E2996" w:rsidTr="001D0C34">
        <w:trPr>
          <w:trHeight w:val="374"/>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preliminar de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55.00</w:t>
            </w:r>
          </w:p>
        </w:tc>
      </w:tr>
      <w:tr w:rsidR="008A5F19" w:rsidRPr="004E2996" w:rsidTr="001D0C34">
        <w:trPr>
          <w:trHeight w:val="374"/>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Análisis de riesgo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137.50</w:t>
            </w:r>
          </w:p>
        </w:tc>
      </w:tr>
      <w:tr w:rsidR="008A5F19" w:rsidRPr="00EF2B90" w:rsidTr="001D0C34">
        <w:trPr>
          <w:trHeight w:val="567"/>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XXI</w:t>
            </w: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819"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revalidación de la autorización de impacto y riesgo ambiental:</w:t>
            </w:r>
          </w:p>
        </w:tc>
        <w:tc>
          <w:tcPr>
            <w:tcW w:w="2948" w:type="dxa"/>
            <w:shd w:val="clear" w:color="auto" w:fill="auto"/>
            <w:noWrap/>
            <w:hideMark/>
          </w:tcPr>
          <w:p w:rsidR="008A5F19" w:rsidRPr="004E2996" w:rsidRDefault="008A5F19" w:rsidP="008A5F19">
            <w:pPr>
              <w:rPr>
                <w:rFonts w:ascii="Arial" w:hAnsi="Arial" w:cs="Arial"/>
                <w:sz w:val="19"/>
                <w:szCs w:val="19"/>
                <w:lang w:val="es-MX" w:eastAsia="es-MX"/>
              </w:rPr>
            </w:pPr>
          </w:p>
        </w:tc>
      </w:tr>
      <w:tr w:rsidR="008A5F19" w:rsidRPr="004E2996" w:rsidTr="001D0C34">
        <w:trPr>
          <w:trHeight w:val="374"/>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a)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preventivo: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60.00</w:t>
            </w:r>
          </w:p>
        </w:tc>
      </w:tr>
      <w:tr w:rsidR="008A5F19" w:rsidRPr="004E2996" w:rsidTr="001D0C34">
        <w:trPr>
          <w:trHeight w:val="374"/>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b) </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Manifestación de impacto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100.00</w:t>
            </w:r>
          </w:p>
        </w:tc>
      </w:tr>
      <w:tr w:rsidR="008A5F19" w:rsidRPr="004E2996" w:rsidTr="001D0C34">
        <w:trPr>
          <w:trHeight w:val="374"/>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Informe preliminar de riesgo: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60.00</w:t>
            </w:r>
          </w:p>
        </w:tc>
      </w:tr>
      <w:tr w:rsidR="008A5F19" w:rsidRPr="004E2996" w:rsidTr="001D0C34">
        <w:trPr>
          <w:trHeight w:val="283"/>
        </w:trPr>
        <w:tc>
          <w:tcPr>
            <w:tcW w:w="55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5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4819" w:type="dxa"/>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Análisis de riesgo ambiental: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100.00</w:t>
            </w:r>
          </w:p>
        </w:tc>
      </w:tr>
    </w:tbl>
    <w:p w:rsidR="008A5F19" w:rsidRDefault="008A5F19" w:rsidP="008A5F19">
      <w:pPr>
        <w:pStyle w:val="Textosinformato"/>
        <w:tabs>
          <w:tab w:val="right" w:leader="dot" w:pos="8828"/>
        </w:tabs>
        <w:jc w:val="both"/>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49.</w:t>
      </w:r>
      <w:r w:rsidRPr="004E2996">
        <w:rPr>
          <w:rFonts w:ascii="Arial" w:hAnsi="Arial" w:cs="Arial"/>
          <w:sz w:val="19"/>
          <w:szCs w:val="19"/>
        </w:rPr>
        <w:t xml:space="preserve"> Las personas físicas y morales que deban pagar derechos por extracción </w:t>
      </w:r>
      <w:proofErr w:type="gramStart"/>
      <w:r w:rsidRPr="004E2996">
        <w:rPr>
          <w:rFonts w:ascii="Arial" w:hAnsi="Arial" w:cs="Arial"/>
          <w:sz w:val="19"/>
          <w:szCs w:val="19"/>
        </w:rPr>
        <w:t>continúa</w:t>
      </w:r>
      <w:proofErr w:type="gramEnd"/>
      <w:r w:rsidRPr="004E2996">
        <w:rPr>
          <w:rFonts w:ascii="Arial" w:hAnsi="Arial" w:cs="Arial"/>
          <w:sz w:val="19"/>
          <w:szCs w:val="19"/>
        </w:rPr>
        <w:t xml:space="preserve"> derivada de la autorización de impacto y riesgo ambiental, se determinarán considerando el volumen extraído en metros cúbicos y calidad del material, el cual deberá ser multiplicado por las siguientes cuotas:</w:t>
      </w:r>
    </w:p>
    <w:p w:rsidR="008A5F19" w:rsidRPr="004E2996" w:rsidRDefault="008A5F19" w:rsidP="008A5F19">
      <w:pPr>
        <w:pStyle w:val="Textosinformato"/>
        <w:tabs>
          <w:tab w:val="right" w:leader="dot" w:pos="8828"/>
        </w:tabs>
        <w:jc w:val="both"/>
        <w:rPr>
          <w:rFonts w:ascii="Arial" w:hAnsi="Arial" w:cs="Arial"/>
          <w:sz w:val="19"/>
          <w:szCs w:val="19"/>
        </w:rPr>
      </w:pPr>
    </w:p>
    <w:tbl>
      <w:tblPr>
        <w:tblW w:w="8775" w:type="dxa"/>
        <w:tblInd w:w="55" w:type="dxa"/>
        <w:tblCellMar>
          <w:left w:w="70" w:type="dxa"/>
          <w:right w:w="70" w:type="dxa"/>
        </w:tblCellMar>
        <w:tblLook w:val="04A0" w:firstRow="1" w:lastRow="0" w:firstColumn="1" w:lastColumn="0" w:noHBand="0" w:noVBand="1"/>
      </w:tblPr>
      <w:tblGrid>
        <w:gridCol w:w="385"/>
        <w:gridCol w:w="339"/>
        <w:gridCol w:w="5103"/>
        <w:gridCol w:w="2948"/>
      </w:tblGrid>
      <w:tr w:rsidR="008A5F19" w:rsidRPr="0090271B" w:rsidTr="001D0C34">
        <w:trPr>
          <w:trHeight w:val="567"/>
        </w:trPr>
        <w:tc>
          <w:tcPr>
            <w:tcW w:w="385" w:type="dxa"/>
            <w:shd w:val="clear" w:color="auto" w:fill="auto"/>
            <w:noWrap/>
            <w:vAlign w:val="bottom"/>
            <w:hideMark/>
          </w:tcPr>
          <w:p w:rsidR="008A5F19" w:rsidRPr="004E2996" w:rsidRDefault="008A5F19" w:rsidP="008A5F19">
            <w:pPr>
              <w:rPr>
                <w:rFonts w:ascii="Arial" w:hAnsi="Arial" w:cs="Arial"/>
                <w:sz w:val="19"/>
                <w:szCs w:val="19"/>
                <w:lang w:val="es-MX"/>
              </w:rPr>
            </w:pPr>
          </w:p>
        </w:tc>
        <w:tc>
          <w:tcPr>
            <w:tcW w:w="339" w:type="dxa"/>
            <w:shd w:val="clear" w:color="auto" w:fill="auto"/>
            <w:noWrap/>
            <w:vAlign w:val="bottom"/>
            <w:hideMark/>
          </w:tcPr>
          <w:p w:rsidR="008A5F19" w:rsidRPr="004E2996" w:rsidRDefault="008A5F19" w:rsidP="008A5F19">
            <w:pPr>
              <w:rPr>
                <w:rFonts w:ascii="Arial" w:hAnsi="Arial" w:cs="Arial"/>
                <w:sz w:val="19"/>
                <w:szCs w:val="19"/>
                <w:lang w:val="es-MX"/>
              </w:rPr>
            </w:pPr>
          </w:p>
        </w:tc>
        <w:tc>
          <w:tcPr>
            <w:tcW w:w="5103" w:type="dxa"/>
            <w:shd w:val="clear" w:color="auto" w:fill="auto"/>
            <w:noWrap/>
            <w:vAlign w:val="bottom"/>
            <w:hideMark/>
          </w:tcPr>
          <w:p w:rsidR="008A5F19" w:rsidRPr="004E2996" w:rsidRDefault="008A5F19" w:rsidP="008A5F19">
            <w:pPr>
              <w:rPr>
                <w:rFonts w:ascii="Arial" w:hAnsi="Arial" w:cs="Arial"/>
                <w:sz w:val="19"/>
                <w:szCs w:val="19"/>
                <w:lang w:val="es-MX"/>
              </w:rPr>
            </w:pPr>
          </w:p>
        </w:tc>
        <w:tc>
          <w:tcPr>
            <w:tcW w:w="2948" w:type="dxa"/>
            <w:shd w:val="clear" w:color="auto" w:fill="auto"/>
            <w:noWrap/>
            <w:hideMark/>
          </w:tcPr>
          <w:p w:rsidR="00347EE7" w:rsidRDefault="008A5F19" w:rsidP="008A5F19">
            <w:pPr>
              <w:jc w:val="center"/>
              <w:rPr>
                <w:rFonts w:ascii="Arial" w:hAnsi="Arial" w:cs="Arial"/>
                <w:i/>
                <w:sz w:val="19"/>
                <w:szCs w:val="19"/>
                <w:lang w:val="es-MX"/>
              </w:rPr>
            </w:pPr>
            <w:r w:rsidRPr="00711144">
              <w:rPr>
                <w:rFonts w:ascii="Arial" w:hAnsi="Arial" w:cs="Arial"/>
                <w:i/>
                <w:sz w:val="19"/>
                <w:szCs w:val="19"/>
                <w:lang w:val="es-MX"/>
              </w:rPr>
              <w:t>Número de UMA</w:t>
            </w:r>
          </w:p>
          <w:p w:rsidR="001D0C34" w:rsidRDefault="008A5F19" w:rsidP="008A5F19">
            <w:pPr>
              <w:jc w:val="center"/>
              <w:rPr>
                <w:rFonts w:ascii="Arial" w:hAnsi="Arial" w:cs="Arial"/>
                <w:i/>
                <w:sz w:val="19"/>
                <w:szCs w:val="19"/>
                <w:vertAlign w:val="superscript"/>
                <w:lang w:val="es-MX"/>
              </w:rPr>
            </w:pPr>
            <w:r w:rsidRPr="00711144">
              <w:rPr>
                <w:rFonts w:ascii="Arial" w:hAnsi="Arial" w:cs="Arial"/>
                <w:i/>
                <w:sz w:val="19"/>
                <w:szCs w:val="19"/>
                <w:lang w:val="es-MX"/>
              </w:rPr>
              <w:t xml:space="preserve"> </w:t>
            </w:r>
            <w:r w:rsidRPr="00711144">
              <w:rPr>
                <w:rFonts w:ascii="Arial" w:hAnsi="Arial" w:cs="Arial"/>
                <w:i/>
                <w:sz w:val="19"/>
                <w:szCs w:val="19"/>
                <w:vertAlign w:val="superscript"/>
                <w:lang w:val="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w:t>
            </w:r>
          </w:p>
          <w:p w:rsidR="008A5F19" w:rsidRPr="00711144" w:rsidRDefault="008A5F19" w:rsidP="008A5F19">
            <w:pPr>
              <w:jc w:val="center"/>
              <w:rPr>
                <w:rFonts w:ascii="Arial" w:hAnsi="Arial" w:cs="Arial"/>
                <w:i/>
                <w:sz w:val="19"/>
                <w:szCs w:val="19"/>
                <w:vertAlign w:val="superscript"/>
                <w:lang w:val="es-MX"/>
              </w:rPr>
            </w:pPr>
            <w:r w:rsidRPr="008A5F19">
              <w:rPr>
                <w:rFonts w:ascii="Arial" w:hAnsi="Arial" w:cs="Arial"/>
                <w:i/>
                <w:sz w:val="19"/>
                <w:szCs w:val="19"/>
                <w:vertAlign w:val="superscript"/>
                <w:lang w:val="es-MX"/>
              </w:rPr>
              <w:t>Cuarta Sección de fecha 31-12-2016)</w:t>
            </w:r>
          </w:p>
        </w:tc>
      </w:tr>
      <w:tr w:rsidR="008A5F19" w:rsidRPr="004E2996" w:rsidTr="001D0C34">
        <w:trPr>
          <w:trHeight w:val="340"/>
        </w:trPr>
        <w:tc>
          <w:tcPr>
            <w:tcW w:w="385"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lastRenderedPageBreak/>
              <w:t>I</w:t>
            </w:r>
          </w:p>
        </w:tc>
        <w:tc>
          <w:tcPr>
            <w:tcW w:w="339" w:type="dxa"/>
            <w:shd w:val="clear" w:color="auto" w:fill="auto"/>
            <w:noWrap/>
            <w:hideMark/>
          </w:tcPr>
          <w:p w:rsidR="008A5F19" w:rsidRPr="004E2996" w:rsidRDefault="008A5F19" w:rsidP="008A5F19">
            <w:pPr>
              <w:rPr>
                <w:rFonts w:ascii="Arial" w:hAnsi="Arial" w:cs="Arial"/>
                <w:sz w:val="19"/>
                <w:szCs w:val="19"/>
                <w:lang w:val="es-MX"/>
              </w:rPr>
            </w:pPr>
          </w:p>
        </w:tc>
        <w:tc>
          <w:tcPr>
            <w:tcW w:w="5103"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Basalto, granito y </w:t>
            </w:r>
            <w:proofErr w:type="spellStart"/>
            <w:r w:rsidRPr="004E2996">
              <w:rPr>
                <w:rFonts w:ascii="Arial" w:hAnsi="Arial" w:cs="Arial"/>
                <w:sz w:val="19"/>
                <w:szCs w:val="19"/>
                <w:lang w:val="es-MX"/>
              </w:rPr>
              <w:t>riolita</w:t>
            </w:r>
            <w:proofErr w:type="spellEnd"/>
            <w:r w:rsidRPr="004E2996">
              <w:rPr>
                <w:rFonts w:ascii="Arial" w:hAnsi="Arial" w:cs="Arial"/>
                <w:sz w:val="19"/>
                <w:szCs w:val="19"/>
                <w:lang w:val="es-MX"/>
              </w:rPr>
              <w:t>:</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0.028</w:t>
            </w:r>
          </w:p>
        </w:tc>
      </w:tr>
      <w:tr w:rsidR="008A5F19" w:rsidRPr="004E2996" w:rsidTr="001D0C34">
        <w:trPr>
          <w:trHeight w:val="340"/>
        </w:trPr>
        <w:tc>
          <w:tcPr>
            <w:tcW w:w="385"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w:t>
            </w:r>
          </w:p>
        </w:tc>
        <w:tc>
          <w:tcPr>
            <w:tcW w:w="339" w:type="dxa"/>
            <w:shd w:val="clear" w:color="auto" w:fill="auto"/>
            <w:noWrap/>
            <w:hideMark/>
          </w:tcPr>
          <w:p w:rsidR="008A5F19" w:rsidRPr="004E2996" w:rsidRDefault="008A5F19" w:rsidP="008A5F19">
            <w:pPr>
              <w:rPr>
                <w:rFonts w:ascii="Arial" w:hAnsi="Arial" w:cs="Arial"/>
                <w:sz w:val="19"/>
                <w:szCs w:val="19"/>
                <w:lang w:val="es-MX"/>
              </w:rPr>
            </w:pPr>
          </w:p>
        </w:tc>
        <w:tc>
          <w:tcPr>
            <w:tcW w:w="5103"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Tezontle, calizas y </w:t>
            </w:r>
            <w:proofErr w:type="spellStart"/>
            <w:r w:rsidRPr="004E2996">
              <w:rPr>
                <w:rFonts w:ascii="Arial" w:hAnsi="Arial" w:cs="Arial"/>
                <w:sz w:val="19"/>
                <w:szCs w:val="19"/>
                <w:lang w:val="es-MX"/>
              </w:rPr>
              <w:t>pomacita</w:t>
            </w:r>
            <w:proofErr w:type="spellEnd"/>
            <w:r w:rsidRPr="004E2996">
              <w:rPr>
                <w:rFonts w:ascii="Arial" w:hAnsi="Arial" w:cs="Arial"/>
                <w:sz w:val="19"/>
                <w:szCs w:val="19"/>
                <w:lang w:val="es-MX"/>
              </w:rPr>
              <w:t>:</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0.043</w:t>
            </w:r>
          </w:p>
        </w:tc>
      </w:tr>
      <w:tr w:rsidR="008A5F19" w:rsidRPr="004E2996" w:rsidTr="001D0C34">
        <w:trPr>
          <w:trHeight w:val="340"/>
        </w:trPr>
        <w:tc>
          <w:tcPr>
            <w:tcW w:w="385"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III</w:t>
            </w:r>
          </w:p>
        </w:tc>
        <w:tc>
          <w:tcPr>
            <w:tcW w:w="339" w:type="dxa"/>
            <w:shd w:val="clear" w:color="auto" w:fill="auto"/>
            <w:noWrap/>
            <w:hideMark/>
          </w:tcPr>
          <w:p w:rsidR="008A5F19" w:rsidRPr="004E2996" w:rsidRDefault="008A5F19" w:rsidP="008A5F19">
            <w:pPr>
              <w:rPr>
                <w:rFonts w:ascii="Arial" w:hAnsi="Arial" w:cs="Arial"/>
                <w:sz w:val="19"/>
                <w:szCs w:val="19"/>
                <w:lang w:val="es-MX"/>
              </w:rPr>
            </w:pPr>
          </w:p>
        </w:tc>
        <w:tc>
          <w:tcPr>
            <w:tcW w:w="5103"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Materiales aluviales: </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rPr>
            </w:pPr>
          </w:p>
        </w:tc>
      </w:tr>
      <w:tr w:rsidR="008A5F19" w:rsidRPr="004E2996" w:rsidTr="001D0C34">
        <w:trPr>
          <w:trHeight w:val="374"/>
        </w:trPr>
        <w:tc>
          <w:tcPr>
            <w:tcW w:w="385" w:type="dxa"/>
            <w:shd w:val="clear" w:color="auto" w:fill="auto"/>
            <w:noWrap/>
            <w:hideMark/>
          </w:tcPr>
          <w:p w:rsidR="008A5F19" w:rsidRPr="004E2996" w:rsidRDefault="008A5F19" w:rsidP="008A5F19">
            <w:pPr>
              <w:rPr>
                <w:rFonts w:ascii="Arial" w:hAnsi="Arial" w:cs="Arial"/>
                <w:sz w:val="19"/>
                <w:szCs w:val="19"/>
                <w:lang w:val="es-MX"/>
              </w:rPr>
            </w:pPr>
          </w:p>
        </w:tc>
        <w:tc>
          <w:tcPr>
            <w:tcW w:w="339"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5103"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Grava</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0.040</w:t>
            </w:r>
          </w:p>
        </w:tc>
      </w:tr>
      <w:tr w:rsidR="008A5F19" w:rsidRPr="004E2996" w:rsidTr="001D0C34">
        <w:trPr>
          <w:trHeight w:val="374"/>
        </w:trPr>
        <w:tc>
          <w:tcPr>
            <w:tcW w:w="385" w:type="dxa"/>
            <w:shd w:val="clear" w:color="auto" w:fill="auto"/>
            <w:noWrap/>
            <w:hideMark/>
          </w:tcPr>
          <w:p w:rsidR="008A5F19" w:rsidRPr="004E2996" w:rsidRDefault="008A5F19" w:rsidP="008A5F19">
            <w:pPr>
              <w:rPr>
                <w:rFonts w:ascii="Arial" w:hAnsi="Arial" w:cs="Arial"/>
                <w:sz w:val="19"/>
                <w:szCs w:val="19"/>
                <w:lang w:val="es-MX"/>
              </w:rPr>
            </w:pPr>
          </w:p>
        </w:tc>
        <w:tc>
          <w:tcPr>
            <w:tcW w:w="339"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 xml:space="preserve">b) </w:t>
            </w:r>
          </w:p>
        </w:tc>
        <w:tc>
          <w:tcPr>
            <w:tcW w:w="5103"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Arena</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0.040</w:t>
            </w:r>
          </w:p>
        </w:tc>
      </w:tr>
      <w:tr w:rsidR="008A5F19" w:rsidRPr="004E2996" w:rsidTr="001D0C34">
        <w:trPr>
          <w:trHeight w:val="374"/>
        </w:trPr>
        <w:tc>
          <w:tcPr>
            <w:tcW w:w="385" w:type="dxa"/>
            <w:shd w:val="clear" w:color="auto" w:fill="auto"/>
            <w:noWrap/>
            <w:hideMark/>
          </w:tcPr>
          <w:p w:rsidR="008A5F19" w:rsidRPr="004E2996" w:rsidRDefault="008A5F19" w:rsidP="008A5F19">
            <w:pPr>
              <w:rPr>
                <w:rFonts w:ascii="Arial" w:hAnsi="Arial" w:cs="Arial"/>
                <w:sz w:val="19"/>
                <w:szCs w:val="19"/>
                <w:lang w:val="es-MX"/>
              </w:rPr>
            </w:pPr>
          </w:p>
        </w:tc>
        <w:tc>
          <w:tcPr>
            <w:tcW w:w="339"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5103"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Arcilla</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0.040</w:t>
            </w:r>
          </w:p>
        </w:tc>
      </w:tr>
      <w:tr w:rsidR="008A5F19" w:rsidRPr="004E2996" w:rsidTr="001D0C34">
        <w:trPr>
          <w:trHeight w:val="374"/>
        </w:trPr>
        <w:tc>
          <w:tcPr>
            <w:tcW w:w="385"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IV</w:t>
            </w:r>
          </w:p>
        </w:tc>
        <w:tc>
          <w:tcPr>
            <w:tcW w:w="339" w:type="dxa"/>
            <w:shd w:val="clear" w:color="auto" w:fill="auto"/>
            <w:noWrap/>
            <w:hideMark/>
          </w:tcPr>
          <w:p w:rsidR="008A5F19" w:rsidRPr="004E2996" w:rsidRDefault="008A5F19" w:rsidP="008A5F19">
            <w:pPr>
              <w:rPr>
                <w:rFonts w:ascii="Arial" w:hAnsi="Arial" w:cs="Arial"/>
                <w:sz w:val="19"/>
                <w:szCs w:val="19"/>
                <w:lang w:val="es-MX"/>
              </w:rPr>
            </w:pPr>
          </w:p>
        </w:tc>
        <w:tc>
          <w:tcPr>
            <w:tcW w:w="5103"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Cantera:</w:t>
            </w: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0.055</w:t>
            </w:r>
          </w:p>
        </w:tc>
      </w:tr>
      <w:tr w:rsidR="008A5F19" w:rsidRPr="004E2996" w:rsidTr="001D0C34">
        <w:trPr>
          <w:trHeight w:val="567"/>
        </w:trPr>
        <w:tc>
          <w:tcPr>
            <w:tcW w:w="385" w:type="dxa"/>
            <w:shd w:val="clear" w:color="auto" w:fill="auto"/>
            <w:noWrap/>
            <w:hideMark/>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w:t>
            </w:r>
          </w:p>
        </w:tc>
        <w:tc>
          <w:tcPr>
            <w:tcW w:w="339" w:type="dxa"/>
            <w:shd w:val="clear" w:color="auto" w:fill="auto"/>
            <w:noWrap/>
            <w:hideMark/>
          </w:tcPr>
          <w:p w:rsidR="008A5F19" w:rsidRPr="004E2996" w:rsidRDefault="008A5F19" w:rsidP="008A5F19">
            <w:pPr>
              <w:rPr>
                <w:rFonts w:ascii="Arial" w:hAnsi="Arial" w:cs="Arial"/>
                <w:sz w:val="19"/>
                <w:szCs w:val="19"/>
                <w:lang w:val="es-MX"/>
              </w:rPr>
            </w:pPr>
          </w:p>
        </w:tc>
        <w:tc>
          <w:tcPr>
            <w:tcW w:w="5103" w:type="dxa"/>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Otros que constituyan depósitos de naturaleza semejante a los componentes de los terrenos: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0.035</w:t>
            </w:r>
          </w:p>
        </w:tc>
      </w:tr>
    </w:tbl>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50.</w:t>
      </w:r>
      <w:r w:rsidRPr="004E2996">
        <w:rPr>
          <w:rFonts w:ascii="Arial" w:hAnsi="Arial" w:cs="Arial"/>
          <w:sz w:val="19"/>
          <w:szCs w:val="19"/>
        </w:rPr>
        <w:t xml:space="preserve"> Causarán y pagarán derechos los contribuyentes que soliciten autorización en materias de impacto y riesgo ambiental consideradas no altamente riesgosas, conforme a las siguientes cuotas:</w:t>
      </w:r>
    </w:p>
    <w:tbl>
      <w:tblPr>
        <w:tblW w:w="8662" w:type="dxa"/>
        <w:tblInd w:w="55" w:type="dxa"/>
        <w:tblCellMar>
          <w:left w:w="70" w:type="dxa"/>
          <w:right w:w="70" w:type="dxa"/>
        </w:tblCellMar>
        <w:tblLook w:val="04A0" w:firstRow="1" w:lastRow="0" w:firstColumn="1" w:lastColumn="0" w:noHBand="0" w:noVBand="1"/>
      </w:tblPr>
      <w:tblGrid>
        <w:gridCol w:w="307"/>
        <w:gridCol w:w="336"/>
        <w:gridCol w:w="3767"/>
        <w:gridCol w:w="1417"/>
        <w:gridCol w:w="2835"/>
      </w:tblGrid>
      <w:tr w:rsidR="008A5F19" w:rsidRPr="0090271B" w:rsidTr="00347EE7">
        <w:trPr>
          <w:trHeight w:val="315"/>
        </w:trPr>
        <w:tc>
          <w:tcPr>
            <w:tcW w:w="4410" w:type="dxa"/>
            <w:gridSpan w:val="3"/>
            <w:shd w:val="clear" w:color="auto" w:fill="auto"/>
            <w:vAlign w:val="center"/>
            <w:hideMark/>
          </w:tcPr>
          <w:p w:rsidR="008A5F19" w:rsidRPr="004E2996" w:rsidRDefault="008A5F19" w:rsidP="008A5F19">
            <w:pPr>
              <w:rPr>
                <w:rFonts w:ascii="Arial" w:hAnsi="Arial" w:cs="Arial"/>
                <w:sz w:val="19"/>
                <w:szCs w:val="19"/>
                <w:lang w:val="es-MX"/>
              </w:rPr>
            </w:pPr>
          </w:p>
        </w:tc>
        <w:tc>
          <w:tcPr>
            <w:tcW w:w="1417" w:type="dxa"/>
            <w:shd w:val="clear" w:color="auto" w:fill="auto"/>
            <w:noWrap/>
            <w:vAlign w:val="center"/>
            <w:hideMark/>
          </w:tcPr>
          <w:p w:rsidR="008A5F19" w:rsidRPr="004E2996" w:rsidRDefault="008A5F19" w:rsidP="008A5F19">
            <w:pPr>
              <w:rPr>
                <w:rFonts w:ascii="Arial" w:hAnsi="Arial" w:cs="Arial"/>
                <w:sz w:val="19"/>
                <w:szCs w:val="19"/>
                <w:lang w:val="es-MX"/>
              </w:rPr>
            </w:pPr>
          </w:p>
        </w:tc>
        <w:tc>
          <w:tcPr>
            <w:tcW w:w="2835" w:type="dxa"/>
            <w:shd w:val="clear" w:color="auto" w:fill="auto"/>
            <w:noWrap/>
            <w:hideMark/>
          </w:tcPr>
          <w:p w:rsidR="00347EE7" w:rsidRDefault="008A5F19" w:rsidP="008A5F19">
            <w:pPr>
              <w:jc w:val="center"/>
              <w:rPr>
                <w:rFonts w:ascii="Arial" w:hAnsi="Arial" w:cs="Arial"/>
                <w:i/>
                <w:sz w:val="19"/>
                <w:szCs w:val="19"/>
                <w:lang w:val="es-MX"/>
              </w:rPr>
            </w:pPr>
            <w:r w:rsidRPr="00711144">
              <w:rPr>
                <w:rFonts w:ascii="Arial" w:hAnsi="Arial" w:cs="Arial"/>
                <w:i/>
                <w:sz w:val="19"/>
                <w:szCs w:val="19"/>
                <w:lang w:val="es-MX"/>
              </w:rPr>
              <w:t>Número de UMA</w:t>
            </w:r>
          </w:p>
          <w:p w:rsidR="001D0C34" w:rsidRDefault="008A5F19" w:rsidP="008A5F19">
            <w:pPr>
              <w:jc w:val="center"/>
              <w:rPr>
                <w:rFonts w:ascii="Arial" w:hAnsi="Arial" w:cs="Arial"/>
                <w:i/>
                <w:sz w:val="19"/>
                <w:szCs w:val="19"/>
                <w:vertAlign w:val="superscript"/>
                <w:lang w:val="es-MX"/>
              </w:rPr>
            </w:pPr>
            <w:r w:rsidRPr="00711144">
              <w:rPr>
                <w:rFonts w:ascii="Arial" w:hAnsi="Arial" w:cs="Arial"/>
                <w:i/>
                <w:sz w:val="19"/>
                <w:szCs w:val="19"/>
                <w:lang w:val="es-MX"/>
              </w:rPr>
              <w:t xml:space="preserve"> </w:t>
            </w:r>
            <w:r w:rsidRPr="00711144">
              <w:rPr>
                <w:rFonts w:ascii="Arial" w:hAnsi="Arial" w:cs="Arial"/>
                <w:i/>
                <w:sz w:val="19"/>
                <w:szCs w:val="19"/>
                <w:vertAlign w:val="superscript"/>
                <w:lang w:val="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w:t>
            </w:r>
          </w:p>
          <w:p w:rsidR="008A5F19" w:rsidRPr="00711144" w:rsidRDefault="008A5F19" w:rsidP="008A5F19">
            <w:pPr>
              <w:jc w:val="center"/>
              <w:rPr>
                <w:rFonts w:ascii="Arial" w:hAnsi="Arial" w:cs="Arial"/>
                <w:i/>
                <w:sz w:val="19"/>
                <w:szCs w:val="19"/>
                <w:vertAlign w:val="superscript"/>
                <w:lang w:val="es-MX"/>
              </w:rPr>
            </w:pPr>
            <w:r w:rsidRPr="008A5F19">
              <w:rPr>
                <w:rFonts w:ascii="Arial" w:hAnsi="Arial" w:cs="Arial"/>
                <w:i/>
                <w:sz w:val="19"/>
                <w:szCs w:val="19"/>
                <w:vertAlign w:val="superscript"/>
                <w:lang w:val="es-MX"/>
              </w:rPr>
              <w:t>Cuarta Sección de fecha 31-12-2016)</w:t>
            </w:r>
          </w:p>
        </w:tc>
      </w:tr>
      <w:tr w:rsidR="008A5F19" w:rsidRPr="004E2996" w:rsidTr="00347EE7">
        <w:trPr>
          <w:trHeight w:val="340"/>
        </w:trPr>
        <w:tc>
          <w:tcPr>
            <w:tcW w:w="4410" w:type="dxa"/>
            <w:gridSpan w:val="3"/>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Gaseras (LP)</w:t>
            </w:r>
          </w:p>
        </w:tc>
        <w:tc>
          <w:tcPr>
            <w:tcW w:w="1417" w:type="dxa"/>
            <w:shd w:val="clear" w:color="auto" w:fill="auto"/>
            <w:noWrap/>
            <w:vAlign w:val="center"/>
            <w:hideMark/>
          </w:tcPr>
          <w:p w:rsidR="008A5F19" w:rsidRPr="004E2996" w:rsidRDefault="008A5F19" w:rsidP="008A5F19">
            <w:pPr>
              <w:rPr>
                <w:rFonts w:ascii="Arial" w:hAnsi="Arial" w:cs="Arial"/>
                <w:sz w:val="19"/>
                <w:szCs w:val="19"/>
                <w:lang w:val="es-MX"/>
              </w:rPr>
            </w:pP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I</w:t>
            </w: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Por almacenamiento:</w:t>
            </w:r>
          </w:p>
        </w:tc>
        <w:tc>
          <w:tcPr>
            <w:tcW w:w="1417" w:type="dxa"/>
            <w:shd w:val="clear" w:color="auto" w:fill="auto"/>
            <w:noWrap/>
            <w:vAlign w:val="center"/>
            <w:hideMark/>
          </w:tcPr>
          <w:p w:rsidR="008A5F19" w:rsidRPr="004E2996" w:rsidRDefault="008A5F19" w:rsidP="008A5F19">
            <w:pPr>
              <w:rPr>
                <w:rFonts w:ascii="Arial" w:hAnsi="Arial" w:cs="Arial"/>
                <w:sz w:val="19"/>
                <w:szCs w:val="19"/>
                <w:lang w:val="es-MX"/>
              </w:rPr>
            </w:pP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a) </w:t>
            </w: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Informe preventivo:</w:t>
            </w:r>
          </w:p>
        </w:tc>
        <w:tc>
          <w:tcPr>
            <w:tcW w:w="1417" w:type="dxa"/>
            <w:shd w:val="clear" w:color="auto" w:fill="auto"/>
            <w:noWrap/>
            <w:vAlign w:val="center"/>
            <w:hideMark/>
          </w:tcPr>
          <w:p w:rsidR="008A5F19" w:rsidRPr="004E2996" w:rsidRDefault="008A5F19" w:rsidP="008A5F19">
            <w:pPr>
              <w:rPr>
                <w:rFonts w:ascii="Arial" w:hAnsi="Arial" w:cs="Arial"/>
                <w:sz w:val="19"/>
                <w:szCs w:val="19"/>
                <w:lang w:val="es-MX"/>
              </w:rPr>
            </w:pP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150.00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b) </w:t>
            </w: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Manifestación de impacto ambiental:</w:t>
            </w:r>
          </w:p>
        </w:tc>
        <w:tc>
          <w:tcPr>
            <w:tcW w:w="1417" w:type="dxa"/>
            <w:shd w:val="clear" w:color="auto" w:fill="auto"/>
            <w:noWrap/>
            <w:vAlign w:val="center"/>
            <w:hideMark/>
          </w:tcPr>
          <w:p w:rsidR="008A5F19" w:rsidRPr="004E2996" w:rsidRDefault="008A5F19" w:rsidP="008A5F19">
            <w:pPr>
              <w:rPr>
                <w:rFonts w:ascii="Arial" w:hAnsi="Arial" w:cs="Arial"/>
                <w:sz w:val="19"/>
                <w:szCs w:val="19"/>
                <w:lang w:val="es-MX"/>
              </w:rPr>
            </w:pP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300.00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w:t>
            </w: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Informe preliminar de riesgo:</w:t>
            </w:r>
          </w:p>
        </w:tc>
        <w:tc>
          <w:tcPr>
            <w:tcW w:w="1417" w:type="dxa"/>
            <w:shd w:val="clear" w:color="auto" w:fill="auto"/>
            <w:noWrap/>
            <w:vAlign w:val="center"/>
            <w:hideMark/>
          </w:tcPr>
          <w:p w:rsidR="008A5F19" w:rsidRPr="004E2996" w:rsidRDefault="008A5F19" w:rsidP="008A5F19">
            <w:pPr>
              <w:rPr>
                <w:rFonts w:ascii="Arial" w:hAnsi="Arial" w:cs="Arial"/>
                <w:sz w:val="19"/>
                <w:szCs w:val="19"/>
                <w:lang w:val="es-MX"/>
              </w:rPr>
            </w:pP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150.00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d)</w:t>
            </w: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Análisis de riesgo ambiental:</w:t>
            </w:r>
          </w:p>
        </w:tc>
        <w:tc>
          <w:tcPr>
            <w:tcW w:w="1417" w:type="dxa"/>
            <w:shd w:val="clear" w:color="auto" w:fill="auto"/>
            <w:noWrap/>
            <w:vAlign w:val="center"/>
            <w:hideMark/>
          </w:tcPr>
          <w:p w:rsidR="008A5F19" w:rsidRPr="004E2996" w:rsidRDefault="008A5F19" w:rsidP="008A5F19">
            <w:pPr>
              <w:rPr>
                <w:rFonts w:ascii="Arial" w:hAnsi="Arial" w:cs="Arial"/>
                <w:sz w:val="19"/>
                <w:szCs w:val="19"/>
                <w:lang w:val="es-MX"/>
              </w:rPr>
            </w:pP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300.00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II</w:t>
            </w: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Estación de Carburación</w:t>
            </w:r>
          </w:p>
        </w:tc>
        <w:tc>
          <w:tcPr>
            <w:tcW w:w="1417" w:type="dxa"/>
            <w:shd w:val="clear" w:color="auto" w:fill="auto"/>
            <w:noWrap/>
            <w:vAlign w:val="center"/>
            <w:hideMark/>
          </w:tcPr>
          <w:p w:rsidR="008A5F19" w:rsidRPr="004E2996" w:rsidRDefault="008A5F19" w:rsidP="008A5F19">
            <w:pPr>
              <w:rPr>
                <w:rFonts w:ascii="Arial" w:hAnsi="Arial" w:cs="Arial"/>
                <w:sz w:val="19"/>
                <w:szCs w:val="19"/>
                <w:lang w:val="es-MX"/>
              </w:rPr>
            </w:pP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a) </w:t>
            </w: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Informe preventivo:</w:t>
            </w:r>
          </w:p>
        </w:tc>
        <w:tc>
          <w:tcPr>
            <w:tcW w:w="1417" w:type="dxa"/>
            <w:shd w:val="clear" w:color="auto" w:fill="auto"/>
            <w:noWrap/>
            <w:vAlign w:val="center"/>
            <w:hideMark/>
          </w:tcPr>
          <w:p w:rsidR="008A5F19" w:rsidRPr="004E2996" w:rsidRDefault="008A5F19" w:rsidP="008A5F19">
            <w:pPr>
              <w:rPr>
                <w:rFonts w:ascii="Arial" w:hAnsi="Arial" w:cs="Arial"/>
                <w:sz w:val="19"/>
                <w:szCs w:val="19"/>
                <w:lang w:val="es-MX"/>
              </w:rPr>
            </w:pP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150.00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b) </w:t>
            </w: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Manifestación de impacto ambiental:</w:t>
            </w:r>
          </w:p>
        </w:tc>
        <w:tc>
          <w:tcPr>
            <w:tcW w:w="1417" w:type="dxa"/>
            <w:shd w:val="clear" w:color="auto" w:fill="auto"/>
            <w:noWrap/>
            <w:vAlign w:val="center"/>
            <w:hideMark/>
          </w:tcPr>
          <w:p w:rsidR="008A5F19" w:rsidRPr="004E2996" w:rsidRDefault="008A5F19" w:rsidP="008A5F19">
            <w:pPr>
              <w:rPr>
                <w:rFonts w:ascii="Arial" w:hAnsi="Arial" w:cs="Arial"/>
                <w:sz w:val="19"/>
                <w:szCs w:val="19"/>
                <w:lang w:val="es-MX"/>
              </w:rPr>
            </w:pP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Número de dispensarios</w:t>
            </w: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300.00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2</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330.00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3</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360.00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4</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5</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420.00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6</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450.00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7</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480.00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8</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510.00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w:t>
            </w: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Informe preliminar de riesgo:</w:t>
            </w: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150.00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d)</w:t>
            </w: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Análisis de riesgo ambiental:</w:t>
            </w: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Número de dispensarios</w:t>
            </w: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300.00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2</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330.00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3</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360.00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4</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5</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420.00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6</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450.00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7</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480.00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8</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510.00</w:t>
            </w:r>
          </w:p>
        </w:tc>
      </w:tr>
      <w:tr w:rsidR="008A5F19" w:rsidRPr="00EF2B90" w:rsidTr="00347EE7">
        <w:trPr>
          <w:trHeight w:val="340"/>
        </w:trPr>
        <w:tc>
          <w:tcPr>
            <w:tcW w:w="4410" w:type="dxa"/>
            <w:gridSpan w:val="3"/>
            <w:shd w:val="clear" w:color="auto" w:fill="auto"/>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Estaciones de Servicio (Gasolina y Diesel)</w:t>
            </w: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a) </w:t>
            </w: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Informe preventivo:</w:t>
            </w: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225.00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b) </w:t>
            </w: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Manifestación de impacto ambiental:</w:t>
            </w: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Número de dispensarios:</w:t>
            </w: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150.00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2</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190.00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3</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225.00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4</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265.00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5</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300.00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6</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337.00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7</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375.00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8</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412.00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9</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450.00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10</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487.00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11</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525.00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12</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563.00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13</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600.00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14</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638.00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w:t>
            </w: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Informe preliminar de riesgo:</w:t>
            </w: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225.00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d)</w:t>
            </w: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Análisis de riesgo ambiental:</w:t>
            </w: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Número de dispensarios:</w:t>
            </w: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150.00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2</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190.00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3</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225.00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4</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265.00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5</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300.00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6</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337.00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7</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375.00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8</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412.00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9</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450.00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10</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487.00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11</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525.00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12</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563.00</w:t>
            </w:r>
          </w:p>
        </w:tc>
      </w:tr>
      <w:tr w:rsidR="008A5F19" w:rsidRPr="004E2996" w:rsidTr="00347EE7">
        <w:trPr>
          <w:trHeight w:val="340"/>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13</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600.00</w:t>
            </w:r>
          </w:p>
        </w:tc>
      </w:tr>
      <w:tr w:rsidR="008A5F19" w:rsidRPr="004E2996" w:rsidTr="00347EE7">
        <w:trPr>
          <w:trHeight w:val="283"/>
        </w:trPr>
        <w:tc>
          <w:tcPr>
            <w:tcW w:w="30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36" w:type="dxa"/>
            <w:shd w:val="clear" w:color="auto" w:fill="auto"/>
            <w:noWrap/>
            <w:hideMark/>
          </w:tcPr>
          <w:p w:rsidR="008A5F19" w:rsidRPr="004E2996" w:rsidRDefault="008A5F19" w:rsidP="008A5F19">
            <w:pPr>
              <w:jc w:val="both"/>
              <w:rPr>
                <w:rFonts w:ascii="Arial" w:hAnsi="Arial" w:cs="Arial"/>
                <w:sz w:val="19"/>
                <w:szCs w:val="19"/>
                <w:lang w:val="es-MX"/>
              </w:rPr>
            </w:pPr>
          </w:p>
        </w:tc>
        <w:tc>
          <w:tcPr>
            <w:tcW w:w="3767" w:type="dxa"/>
            <w:shd w:val="clear" w:color="auto" w:fill="auto"/>
            <w:noWrap/>
            <w:hideMark/>
          </w:tcPr>
          <w:p w:rsidR="008A5F19" w:rsidRPr="004E2996" w:rsidRDefault="008A5F19" w:rsidP="008A5F19">
            <w:pPr>
              <w:jc w:val="both"/>
              <w:rPr>
                <w:rFonts w:ascii="Arial" w:hAnsi="Arial" w:cs="Arial"/>
                <w:sz w:val="19"/>
                <w:szCs w:val="19"/>
                <w:lang w:val="es-MX"/>
              </w:rPr>
            </w:pPr>
          </w:p>
        </w:tc>
        <w:tc>
          <w:tcPr>
            <w:tcW w:w="1417" w:type="dxa"/>
            <w:shd w:val="clear" w:color="auto" w:fill="auto"/>
            <w:noWrap/>
            <w:hideMark/>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14</w:t>
            </w:r>
          </w:p>
        </w:tc>
        <w:tc>
          <w:tcPr>
            <w:tcW w:w="2835"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638.00</w:t>
            </w:r>
          </w:p>
        </w:tc>
      </w:tr>
    </w:tbl>
    <w:p w:rsidR="008A5F19" w:rsidRPr="004E2996" w:rsidRDefault="008A5F19" w:rsidP="008A5F19">
      <w:pPr>
        <w:pStyle w:val="Textosinformato"/>
        <w:tabs>
          <w:tab w:val="right" w:leader="dot" w:pos="8828"/>
        </w:tabs>
        <w:jc w:val="both"/>
        <w:rPr>
          <w:rFonts w:ascii="Arial" w:hAnsi="Arial" w:cs="Arial"/>
          <w:b/>
          <w:sz w:val="19"/>
          <w:szCs w:val="19"/>
        </w:rPr>
      </w:pPr>
    </w:p>
    <w:p w:rsidR="008A5F19" w:rsidRPr="007F2FFA" w:rsidRDefault="008A5F19" w:rsidP="008A5F19">
      <w:pPr>
        <w:jc w:val="both"/>
        <w:rPr>
          <w:rFonts w:ascii="Arial" w:hAnsi="Arial" w:cs="Arial"/>
          <w:sz w:val="19"/>
          <w:szCs w:val="19"/>
          <w:vertAlign w:val="superscript"/>
        </w:rPr>
      </w:pPr>
      <w:r w:rsidRPr="008A5F19">
        <w:rPr>
          <w:rFonts w:ascii="Arial" w:hAnsi="Arial" w:cs="Arial"/>
          <w:b/>
          <w:sz w:val="19"/>
          <w:szCs w:val="19"/>
          <w:lang w:val="es-MX" w:eastAsia="es-MX"/>
        </w:rPr>
        <w:lastRenderedPageBreak/>
        <w:t>Artículo 51.</w:t>
      </w:r>
      <w:r w:rsidRPr="008A5F19">
        <w:rPr>
          <w:rFonts w:ascii="Arial" w:hAnsi="Arial" w:cs="Arial"/>
          <w:sz w:val="19"/>
          <w:szCs w:val="19"/>
          <w:lang w:val="es-MX" w:eastAsia="es-MX"/>
        </w:rPr>
        <w:t xml:space="preserve"> Causarán y pagarán derechos las personas físicas, morales o unidades económicas que se registren en el Padrón de Prestadores de Servicios Ambientales, conforme a las siguientes cuotas:</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proofErr w:type="gramStart"/>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roofErr w:type="gramEnd"/>
    </w:p>
    <w:tbl>
      <w:tblPr>
        <w:tblW w:w="8830" w:type="dxa"/>
        <w:tblCellMar>
          <w:left w:w="70" w:type="dxa"/>
          <w:right w:w="70" w:type="dxa"/>
        </w:tblCellMar>
        <w:tblLook w:val="04A0" w:firstRow="1" w:lastRow="0" w:firstColumn="1" w:lastColumn="0" w:noHBand="0" w:noVBand="1"/>
      </w:tblPr>
      <w:tblGrid>
        <w:gridCol w:w="500"/>
        <w:gridCol w:w="5382"/>
        <w:gridCol w:w="2948"/>
      </w:tblGrid>
      <w:tr w:rsidR="008A5F19" w:rsidRPr="0090271B" w:rsidTr="001D0C34">
        <w:trPr>
          <w:trHeight w:val="567"/>
        </w:trPr>
        <w:tc>
          <w:tcPr>
            <w:tcW w:w="500"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5382"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2948" w:type="dxa"/>
            <w:tcBorders>
              <w:top w:val="nil"/>
              <w:left w:val="nil"/>
              <w:bottom w:val="nil"/>
              <w:right w:val="nil"/>
            </w:tcBorders>
            <w:shd w:val="clear" w:color="auto" w:fill="auto"/>
            <w:hideMark/>
          </w:tcPr>
          <w:p w:rsidR="00347EE7" w:rsidRDefault="008A5F19" w:rsidP="008A5F19">
            <w:pPr>
              <w:jc w:val="center"/>
              <w:rPr>
                <w:rFonts w:ascii="Arial" w:hAnsi="Arial" w:cs="Arial"/>
                <w:i/>
                <w:sz w:val="19"/>
                <w:szCs w:val="19"/>
                <w:lang w:val="es-MX" w:eastAsia="es-MX"/>
              </w:rPr>
            </w:pPr>
            <w:r w:rsidRPr="00711144">
              <w:rPr>
                <w:rFonts w:ascii="Arial" w:hAnsi="Arial" w:cs="Arial"/>
                <w:i/>
                <w:sz w:val="19"/>
                <w:szCs w:val="19"/>
                <w:lang w:val="es-MX" w:eastAsia="es-MX"/>
              </w:rPr>
              <w:t>Número de UMA</w:t>
            </w:r>
          </w:p>
          <w:p w:rsidR="001D0C34" w:rsidRDefault="008A5F19" w:rsidP="008A5F19">
            <w:pPr>
              <w:jc w:val="center"/>
              <w:rPr>
                <w:rFonts w:ascii="Arial" w:hAnsi="Arial" w:cs="Arial"/>
                <w:i/>
                <w:sz w:val="19"/>
                <w:szCs w:val="19"/>
                <w:vertAlign w:val="superscript"/>
                <w:lang w:val="es-MX"/>
              </w:rPr>
            </w:pPr>
            <w:r w:rsidRPr="00711144">
              <w:rPr>
                <w:rFonts w:ascii="Arial" w:hAnsi="Arial" w:cs="Arial"/>
                <w:i/>
                <w:sz w:val="19"/>
                <w:szCs w:val="19"/>
                <w:lang w:val="es-MX" w:eastAsia="es-MX"/>
              </w:rPr>
              <w:t xml:space="preserve"> </w:t>
            </w:r>
            <w:r w:rsidRPr="00711144">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w:t>
            </w:r>
          </w:p>
          <w:p w:rsidR="008A5F19" w:rsidRPr="00711144" w:rsidRDefault="008A5F19" w:rsidP="008A5F19">
            <w:pPr>
              <w:jc w:val="center"/>
              <w:rPr>
                <w:rFonts w:ascii="Arial" w:hAnsi="Arial" w:cs="Arial"/>
                <w:i/>
                <w:sz w:val="19"/>
                <w:szCs w:val="19"/>
                <w:vertAlign w:val="superscript"/>
                <w:lang w:val="es-MX" w:eastAsia="es-MX"/>
              </w:rPr>
            </w:pPr>
            <w:r w:rsidRPr="008A5F19">
              <w:rPr>
                <w:rFonts w:ascii="Arial" w:hAnsi="Arial" w:cs="Arial"/>
                <w:i/>
                <w:sz w:val="19"/>
                <w:szCs w:val="19"/>
                <w:vertAlign w:val="superscript"/>
                <w:lang w:val="es-MX"/>
              </w:rPr>
              <w:t xml:space="preserve"> Cuarta Sección de fecha 31-12-2016)</w:t>
            </w:r>
          </w:p>
        </w:tc>
      </w:tr>
      <w:tr w:rsidR="008A5F19" w:rsidRPr="004E2996" w:rsidTr="001D0C34">
        <w:trPr>
          <w:trHeight w:val="389"/>
        </w:trPr>
        <w:tc>
          <w:tcPr>
            <w:tcW w:w="500"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5382" w:type="dxa"/>
            <w:tcBorders>
              <w:top w:val="nil"/>
              <w:left w:val="nil"/>
              <w:bottom w:val="nil"/>
              <w:right w:val="nil"/>
            </w:tcBorders>
            <w:shd w:val="clear" w:color="auto" w:fill="auto"/>
            <w:hideMark/>
          </w:tcPr>
          <w:p w:rsidR="008A5F19" w:rsidRPr="004E2996" w:rsidRDefault="008A5F19" w:rsidP="008A5F19">
            <w:pPr>
              <w:pStyle w:val="Textosinformato"/>
              <w:tabs>
                <w:tab w:val="right" w:leader="dot" w:pos="8828"/>
              </w:tabs>
              <w:jc w:val="both"/>
              <w:rPr>
                <w:rFonts w:ascii="Arial" w:hAnsi="Arial" w:cs="Arial"/>
                <w:sz w:val="19"/>
                <w:szCs w:val="19"/>
                <w:lang w:eastAsia="es-MX"/>
              </w:rPr>
            </w:pPr>
            <w:r w:rsidRPr="004E2996">
              <w:rPr>
                <w:rFonts w:ascii="Arial" w:hAnsi="Arial" w:cs="Arial"/>
                <w:sz w:val="19"/>
                <w:szCs w:val="19"/>
                <w:lang w:eastAsia="es-MX"/>
              </w:rPr>
              <w:t xml:space="preserve">Por </w:t>
            </w:r>
            <w:proofErr w:type="gramStart"/>
            <w:r w:rsidRPr="004E2996">
              <w:rPr>
                <w:rFonts w:ascii="Arial" w:hAnsi="Arial" w:cs="Arial"/>
                <w:sz w:val="19"/>
                <w:szCs w:val="19"/>
                <w:lang w:eastAsia="es-MX"/>
              </w:rPr>
              <w:t>Inscripción</w:t>
            </w:r>
            <w:r w:rsidRPr="004E2996">
              <w:rPr>
                <w:rFonts w:ascii="Arial" w:hAnsi="Arial" w:cs="Arial"/>
                <w:spacing w:val="-2"/>
                <w:sz w:val="19"/>
                <w:szCs w:val="19"/>
                <w:vertAlign w:val="superscript"/>
              </w:rPr>
              <w:t>(</w:t>
            </w:r>
            <w:proofErr w:type="gramEnd"/>
            <w:r w:rsidRPr="004E2996">
              <w:rPr>
                <w:rFonts w:ascii="Arial" w:hAnsi="Arial" w:cs="Arial"/>
                <w:sz w:val="19"/>
                <w:szCs w:val="19"/>
                <w:vertAlign w:val="superscript"/>
              </w:rPr>
              <w:t>Reforma según Decreto No13. PPOE Extra de fecha 31-12-2013.)</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40.00</w:t>
            </w:r>
          </w:p>
        </w:tc>
      </w:tr>
      <w:tr w:rsidR="008A5F19" w:rsidRPr="004E2996" w:rsidTr="001D0C34">
        <w:trPr>
          <w:trHeight w:val="397"/>
        </w:trPr>
        <w:tc>
          <w:tcPr>
            <w:tcW w:w="500"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w:t>
            </w:r>
          </w:p>
        </w:tc>
        <w:tc>
          <w:tcPr>
            <w:tcW w:w="5382" w:type="dxa"/>
            <w:tcBorders>
              <w:top w:val="nil"/>
              <w:left w:val="nil"/>
              <w:bottom w:val="nil"/>
              <w:right w:val="nil"/>
            </w:tcBorders>
            <w:shd w:val="clear" w:color="auto" w:fill="auto"/>
            <w:hideMark/>
          </w:tcPr>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lang w:eastAsia="es-MX"/>
              </w:rPr>
              <w:t xml:space="preserve">Por </w:t>
            </w:r>
            <w:proofErr w:type="gramStart"/>
            <w:r w:rsidRPr="004E2996">
              <w:rPr>
                <w:rFonts w:ascii="Arial" w:hAnsi="Arial" w:cs="Arial"/>
                <w:sz w:val="19"/>
                <w:szCs w:val="19"/>
                <w:lang w:eastAsia="es-MX"/>
              </w:rPr>
              <w:t>renovación</w:t>
            </w:r>
            <w:r w:rsidRPr="004E2996">
              <w:rPr>
                <w:rFonts w:ascii="Arial" w:hAnsi="Arial" w:cs="Arial"/>
                <w:spacing w:val="-2"/>
                <w:sz w:val="19"/>
                <w:szCs w:val="19"/>
                <w:vertAlign w:val="superscript"/>
              </w:rPr>
              <w:t>(</w:t>
            </w:r>
            <w:proofErr w:type="gramEnd"/>
            <w:r w:rsidRPr="004E2996">
              <w:rPr>
                <w:rFonts w:ascii="Arial" w:hAnsi="Arial" w:cs="Arial"/>
                <w:sz w:val="19"/>
                <w:szCs w:val="19"/>
                <w:vertAlign w:val="superscript"/>
              </w:rPr>
              <w:t>Reforma según Decreto No13. PPOE Extra de fecha 31-12-2013.)</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30.00</w:t>
            </w:r>
          </w:p>
        </w:tc>
      </w:tr>
    </w:tbl>
    <w:p w:rsidR="00347EE7" w:rsidRPr="004E2996" w:rsidRDefault="00347EE7"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52.</w:t>
      </w:r>
      <w:r w:rsidRPr="004E2996">
        <w:rPr>
          <w:rFonts w:ascii="Arial" w:hAnsi="Arial" w:cs="Arial"/>
          <w:sz w:val="19"/>
          <w:szCs w:val="19"/>
        </w:rPr>
        <w:t xml:space="preserve"> Las personas físicas y morales que soliciten licencia de funcionamiento para fuentes generadoras de emisiones a la atmósfera, causarán y pagarán derechos conforme las siguientes cuotas:</w:t>
      </w:r>
    </w:p>
    <w:p w:rsidR="008A5F19" w:rsidRPr="004E2996" w:rsidRDefault="008A5F19" w:rsidP="008A5F19">
      <w:pPr>
        <w:pStyle w:val="Textosinformato"/>
        <w:tabs>
          <w:tab w:val="right" w:leader="dot" w:pos="8828"/>
        </w:tabs>
        <w:jc w:val="both"/>
        <w:rPr>
          <w:rFonts w:ascii="Arial" w:hAnsi="Arial" w:cs="Arial"/>
          <w:sz w:val="19"/>
          <w:szCs w:val="19"/>
        </w:rPr>
      </w:pPr>
    </w:p>
    <w:tbl>
      <w:tblPr>
        <w:tblW w:w="8775" w:type="dxa"/>
        <w:tblInd w:w="55" w:type="dxa"/>
        <w:tblCellMar>
          <w:left w:w="70" w:type="dxa"/>
          <w:right w:w="70" w:type="dxa"/>
        </w:tblCellMar>
        <w:tblLook w:val="04A0" w:firstRow="1" w:lastRow="0" w:firstColumn="1" w:lastColumn="0" w:noHBand="0" w:noVBand="1"/>
      </w:tblPr>
      <w:tblGrid>
        <w:gridCol w:w="348"/>
        <w:gridCol w:w="5479"/>
        <w:gridCol w:w="2948"/>
      </w:tblGrid>
      <w:tr w:rsidR="008A5F19" w:rsidRPr="0090271B" w:rsidTr="001D0C34">
        <w:trPr>
          <w:trHeight w:val="567"/>
        </w:trPr>
        <w:tc>
          <w:tcPr>
            <w:tcW w:w="348" w:type="dxa"/>
            <w:shd w:val="clear" w:color="auto" w:fill="auto"/>
            <w:noWrap/>
            <w:vAlign w:val="bottom"/>
            <w:hideMark/>
          </w:tcPr>
          <w:p w:rsidR="008A5F19" w:rsidRPr="004E2996" w:rsidRDefault="008A5F19" w:rsidP="008A5F19">
            <w:pPr>
              <w:rPr>
                <w:rFonts w:ascii="Arial" w:hAnsi="Arial" w:cs="Arial"/>
                <w:sz w:val="19"/>
                <w:szCs w:val="19"/>
                <w:lang w:val="es-MX"/>
              </w:rPr>
            </w:pPr>
          </w:p>
        </w:tc>
        <w:tc>
          <w:tcPr>
            <w:tcW w:w="5479" w:type="dxa"/>
            <w:shd w:val="clear" w:color="auto" w:fill="auto"/>
            <w:noWrap/>
            <w:vAlign w:val="bottom"/>
            <w:hideMark/>
          </w:tcPr>
          <w:p w:rsidR="008A5F19" w:rsidRPr="004E2996" w:rsidRDefault="008A5F19" w:rsidP="008A5F19">
            <w:pPr>
              <w:rPr>
                <w:rFonts w:ascii="Arial" w:hAnsi="Arial" w:cs="Arial"/>
                <w:sz w:val="19"/>
                <w:szCs w:val="19"/>
                <w:lang w:val="es-MX"/>
              </w:rPr>
            </w:pPr>
          </w:p>
        </w:tc>
        <w:tc>
          <w:tcPr>
            <w:tcW w:w="2948" w:type="dxa"/>
            <w:shd w:val="clear" w:color="auto" w:fill="auto"/>
            <w:noWrap/>
            <w:hideMark/>
          </w:tcPr>
          <w:p w:rsidR="00347EE7" w:rsidRDefault="008A5F19" w:rsidP="008A5F19">
            <w:pPr>
              <w:jc w:val="center"/>
              <w:rPr>
                <w:rFonts w:ascii="Arial" w:hAnsi="Arial" w:cs="Arial"/>
                <w:i/>
                <w:sz w:val="19"/>
                <w:szCs w:val="19"/>
                <w:lang w:val="es-MX"/>
              </w:rPr>
            </w:pPr>
            <w:r w:rsidRPr="00711144">
              <w:rPr>
                <w:rFonts w:ascii="Arial" w:hAnsi="Arial" w:cs="Arial"/>
                <w:i/>
                <w:sz w:val="19"/>
                <w:szCs w:val="19"/>
                <w:lang w:val="es-MX"/>
              </w:rPr>
              <w:t>Número de UMA</w:t>
            </w:r>
          </w:p>
          <w:p w:rsidR="001D0C34" w:rsidRDefault="008A5F19" w:rsidP="008A5F19">
            <w:pPr>
              <w:jc w:val="center"/>
              <w:rPr>
                <w:rFonts w:ascii="Arial" w:hAnsi="Arial" w:cs="Arial"/>
                <w:i/>
                <w:sz w:val="19"/>
                <w:szCs w:val="19"/>
                <w:vertAlign w:val="superscript"/>
                <w:lang w:val="es-MX"/>
              </w:rPr>
            </w:pPr>
            <w:r w:rsidRPr="00711144">
              <w:rPr>
                <w:rFonts w:ascii="Arial" w:hAnsi="Arial" w:cs="Arial"/>
                <w:i/>
                <w:sz w:val="19"/>
                <w:szCs w:val="19"/>
                <w:lang w:val="es-MX"/>
              </w:rPr>
              <w:t xml:space="preserve"> </w:t>
            </w:r>
            <w:r w:rsidRPr="00711144">
              <w:rPr>
                <w:rFonts w:ascii="Arial" w:hAnsi="Arial" w:cs="Arial"/>
                <w:i/>
                <w:sz w:val="19"/>
                <w:szCs w:val="19"/>
                <w:vertAlign w:val="superscript"/>
                <w:lang w:val="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w:t>
            </w:r>
          </w:p>
          <w:p w:rsidR="008A5F19" w:rsidRPr="00711144" w:rsidRDefault="008A5F19" w:rsidP="008A5F19">
            <w:pPr>
              <w:jc w:val="center"/>
              <w:rPr>
                <w:rFonts w:ascii="Arial" w:hAnsi="Arial" w:cs="Arial"/>
                <w:i/>
                <w:sz w:val="19"/>
                <w:szCs w:val="19"/>
                <w:vertAlign w:val="superscript"/>
                <w:lang w:val="es-MX"/>
              </w:rPr>
            </w:pPr>
            <w:r w:rsidRPr="008A5F19">
              <w:rPr>
                <w:rFonts w:ascii="Arial" w:hAnsi="Arial" w:cs="Arial"/>
                <w:i/>
                <w:sz w:val="19"/>
                <w:szCs w:val="19"/>
                <w:vertAlign w:val="superscript"/>
                <w:lang w:val="es-MX"/>
              </w:rPr>
              <w:t>Cuarta Sección de fecha 31-12-2016)</w:t>
            </w:r>
          </w:p>
        </w:tc>
      </w:tr>
      <w:tr w:rsidR="008A5F19" w:rsidRPr="004E2996" w:rsidTr="001D0C34">
        <w:trPr>
          <w:trHeight w:val="374"/>
        </w:trPr>
        <w:tc>
          <w:tcPr>
            <w:tcW w:w="348"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I</w:t>
            </w:r>
          </w:p>
        </w:tc>
        <w:tc>
          <w:tcPr>
            <w:tcW w:w="5479"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Evaluación de funcionamiento: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75.00</w:t>
            </w:r>
          </w:p>
        </w:tc>
      </w:tr>
      <w:tr w:rsidR="008A5F19" w:rsidRPr="004E2996" w:rsidTr="001D0C34">
        <w:trPr>
          <w:trHeight w:val="374"/>
        </w:trPr>
        <w:tc>
          <w:tcPr>
            <w:tcW w:w="348"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II</w:t>
            </w:r>
          </w:p>
        </w:tc>
        <w:tc>
          <w:tcPr>
            <w:tcW w:w="5479"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Licencia de funcionamiento: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80.00</w:t>
            </w:r>
          </w:p>
        </w:tc>
      </w:tr>
      <w:tr w:rsidR="008A5F19" w:rsidRPr="004E2996" w:rsidTr="001D0C34">
        <w:trPr>
          <w:trHeight w:val="374"/>
        </w:trPr>
        <w:tc>
          <w:tcPr>
            <w:tcW w:w="348"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III</w:t>
            </w:r>
          </w:p>
        </w:tc>
        <w:tc>
          <w:tcPr>
            <w:tcW w:w="5479"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Cédula de operación anual: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60.00</w:t>
            </w:r>
          </w:p>
        </w:tc>
      </w:tr>
      <w:tr w:rsidR="008A5F19" w:rsidRPr="004E2996" w:rsidTr="001D0C34">
        <w:trPr>
          <w:trHeight w:val="283"/>
        </w:trPr>
        <w:tc>
          <w:tcPr>
            <w:tcW w:w="348"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IV</w:t>
            </w:r>
          </w:p>
        </w:tc>
        <w:tc>
          <w:tcPr>
            <w:tcW w:w="5479" w:type="dxa"/>
            <w:shd w:val="clear" w:color="auto" w:fill="auto"/>
            <w:noWrap/>
            <w:hideMark/>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Actualización de la licencia de funcionamiento: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45.00</w:t>
            </w:r>
          </w:p>
        </w:tc>
      </w:tr>
    </w:tbl>
    <w:p w:rsidR="008A5F19" w:rsidRPr="004E2996" w:rsidRDefault="008A5F19" w:rsidP="008A5F19">
      <w:pPr>
        <w:pStyle w:val="Textosinformato"/>
        <w:tabs>
          <w:tab w:val="right" w:leader="dot" w:pos="8828"/>
        </w:tabs>
        <w:jc w:val="both"/>
        <w:rPr>
          <w:rFonts w:ascii="Arial" w:hAnsi="Arial" w:cs="Arial"/>
          <w:sz w:val="19"/>
          <w:szCs w:val="19"/>
        </w:rPr>
      </w:pPr>
    </w:p>
    <w:p w:rsidR="008A5F19" w:rsidRPr="00721DE9" w:rsidRDefault="008A5F19" w:rsidP="008A5F19">
      <w:pPr>
        <w:pStyle w:val="Textosinformato"/>
        <w:tabs>
          <w:tab w:val="right" w:leader="dot" w:pos="8828"/>
        </w:tabs>
        <w:jc w:val="both"/>
        <w:rPr>
          <w:rFonts w:ascii="Arial" w:hAnsi="Arial" w:cs="Arial"/>
          <w:i/>
          <w:sz w:val="19"/>
          <w:szCs w:val="19"/>
          <w:vertAlign w:val="superscript"/>
        </w:rPr>
      </w:pPr>
      <w:r w:rsidRPr="00721DE9">
        <w:rPr>
          <w:rFonts w:ascii="Arial" w:hAnsi="Arial" w:cs="Arial"/>
          <w:i/>
          <w:sz w:val="19"/>
          <w:szCs w:val="19"/>
        </w:rPr>
        <w:t xml:space="preserve">Los ingresos que se generen por esta actividad, serán destinados al programa de conservación de los recursos naturales y del medio ambiente. </w:t>
      </w:r>
      <w:r w:rsidRPr="00721DE9">
        <w:rPr>
          <w:rFonts w:ascii="Arial" w:hAnsi="Arial" w:cs="Arial"/>
          <w:i/>
          <w:sz w:val="19"/>
          <w:szCs w:val="19"/>
          <w:vertAlign w:val="superscript"/>
        </w:rPr>
        <w:t xml:space="preserve">(Reforma </w:t>
      </w:r>
      <w:r w:rsidRPr="00721DE9">
        <w:rPr>
          <w:rFonts w:ascii="Arial" w:hAnsi="Arial" w:cs="Arial"/>
          <w:bCs/>
          <w:i/>
          <w:sz w:val="19"/>
          <w:szCs w:val="19"/>
          <w:vertAlign w:val="superscript"/>
        </w:rPr>
        <w:t>según Decreto No.</w:t>
      </w:r>
      <w:r w:rsidRPr="00721DE9">
        <w:rPr>
          <w:rFonts w:ascii="Arial" w:hAnsi="Arial" w:cs="Arial"/>
          <w:i/>
          <w:sz w:val="19"/>
          <w:szCs w:val="19"/>
          <w:vertAlign w:val="superscript"/>
        </w:rPr>
        <w:t xml:space="preserve"> 15 PPOE Cuarta Sección de fecha 31-12-2016)</w:t>
      </w:r>
    </w:p>
    <w:p w:rsidR="008A5F19" w:rsidRPr="004E2996" w:rsidRDefault="008A5F19" w:rsidP="008A5F19">
      <w:pPr>
        <w:pStyle w:val="Textosinformato"/>
        <w:tabs>
          <w:tab w:val="right" w:leader="dot" w:pos="8828"/>
        </w:tabs>
        <w:jc w:val="both"/>
        <w:rPr>
          <w:rFonts w:ascii="Arial" w:hAnsi="Arial" w:cs="Arial"/>
          <w:b/>
          <w:sz w:val="19"/>
          <w:szCs w:val="19"/>
        </w:rPr>
      </w:pPr>
    </w:p>
    <w:p w:rsidR="008A5F19"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53.</w:t>
      </w:r>
      <w:r w:rsidRPr="004E2996">
        <w:rPr>
          <w:rFonts w:ascii="Arial" w:hAnsi="Arial" w:cs="Arial"/>
          <w:sz w:val="19"/>
          <w:szCs w:val="19"/>
        </w:rPr>
        <w:t xml:space="preserve"> Las personas físicas y morales a las que se les otorgue concesión para proporcionar el servicio de verificación de vehículos, causarán y pagarán derechos conforme a las siguientes cuotas:</w:t>
      </w:r>
    </w:p>
    <w:p w:rsidR="00347EE7" w:rsidRPr="004E2996" w:rsidRDefault="00347EE7" w:rsidP="008A5F19">
      <w:pPr>
        <w:pStyle w:val="Textosinformato"/>
        <w:tabs>
          <w:tab w:val="right" w:leader="dot" w:pos="8828"/>
        </w:tabs>
        <w:jc w:val="both"/>
        <w:rPr>
          <w:rFonts w:ascii="Arial" w:hAnsi="Arial" w:cs="Arial"/>
          <w:sz w:val="19"/>
          <w:szCs w:val="19"/>
        </w:rPr>
      </w:pPr>
    </w:p>
    <w:tbl>
      <w:tblPr>
        <w:tblW w:w="8772" w:type="dxa"/>
        <w:tblInd w:w="58" w:type="dxa"/>
        <w:tblCellMar>
          <w:left w:w="70" w:type="dxa"/>
          <w:right w:w="70" w:type="dxa"/>
        </w:tblCellMar>
        <w:tblLook w:val="04A0" w:firstRow="1" w:lastRow="0" w:firstColumn="1" w:lastColumn="0" w:noHBand="0" w:noVBand="1"/>
      </w:tblPr>
      <w:tblGrid>
        <w:gridCol w:w="400"/>
        <w:gridCol w:w="5424"/>
        <w:gridCol w:w="2948"/>
      </w:tblGrid>
      <w:tr w:rsidR="008A5F19" w:rsidRPr="0090271B" w:rsidTr="008F5B67">
        <w:trPr>
          <w:trHeight w:val="567"/>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424"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948" w:type="dxa"/>
            <w:shd w:val="clear" w:color="auto" w:fill="auto"/>
            <w:noWrap/>
            <w:hideMark/>
          </w:tcPr>
          <w:p w:rsidR="00347EE7" w:rsidRDefault="008A5F19" w:rsidP="008A5F19">
            <w:pPr>
              <w:jc w:val="center"/>
              <w:rPr>
                <w:rFonts w:ascii="Arial" w:hAnsi="Arial" w:cs="Arial"/>
                <w:i/>
                <w:sz w:val="19"/>
                <w:szCs w:val="19"/>
                <w:lang w:val="es-MX" w:eastAsia="es-MX"/>
              </w:rPr>
            </w:pPr>
            <w:r w:rsidRPr="00342428">
              <w:rPr>
                <w:rFonts w:ascii="Arial" w:hAnsi="Arial" w:cs="Arial"/>
                <w:i/>
                <w:sz w:val="19"/>
                <w:szCs w:val="19"/>
                <w:lang w:val="es-MX" w:eastAsia="es-MX"/>
              </w:rPr>
              <w:t>Número de UMA</w:t>
            </w:r>
          </w:p>
          <w:p w:rsidR="008F5B67" w:rsidRDefault="008A5F19" w:rsidP="008A5F19">
            <w:pPr>
              <w:jc w:val="center"/>
              <w:rPr>
                <w:rFonts w:ascii="Arial" w:hAnsi="Arial" w:cs="Arial"/>
                <w:i/>
                <w:sz w:val="19"/>
                <w:szCs w:val="19"/>
                <w:vertAlign w:val="superscript"/>
                <w:lang w:val="es-MX"/>
              </w:rPr>
            </w:pPr>
            <w:r w:rsidRPr="00342428">
              <w:rPr>
                <w:rFonts w:ascii="Arial" w:hAnsi="Arial" w:cs="Arial"/>
                <w:i/>
                <w:sz w:val="19"/>
                <w:szCs w:val="19"/>
                <w:lang w:val="es-MX" w:eastAsia="es-MX"/>
              </w:rPr>
              <w:t xml:space="preserve"> </w:t>
            </w: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342428" w:rsidRDefault="008A5F19" w:rsidP="008A5F19">
            <w:pPr>
              <w:jc w:val="center"/>
              <w:rPr>
                <w:rFonts w:ascii="Arial" w:hAnsi="Arial" w:cs="Arial"/>
                <w:i/>
                <w:sz w:val="19"/>
                <w:szCs w:val="19"/>
                <w:lang w:val="es-MX" w:eastAsia="es-MX"/>
              </w:rPr>
            </w:pPr>
            <w:r w:rsidRPr="008A5F19">
              <w:rPr>
                <w:rFonts w:ascii="Arial" w:hAnsi="Arial" w:cs="Arial"/>
                <w:i/>
                <w:sz w:val="19"/>
                <w:szCs w:val="19"/>
                <w:vertAlign w:val="superscript"/>
                <w:lang w:val="es-MX"/>
              </w:rPr>
              <w:t>Cuarta Sección de fecha 31-12-2016)</w:t>
            </w:r>
          </w:p>
        </w:tc>
      </w:tr>
      <w:tr w:rsidR="008A5F19" w:rsidRPr="004E2996" w:rsidTr="008F5B67">
        <w:trPr>
          <w:trHeight w:val="340"/>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542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Expedición de concesión:</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1,100.00</w:t>
            </w:r>
          </w:p>
        </w:tc>
      </w:tr>
      <w:tr w:rsidR="008A5F19" w:rsidRPr="004E2996" w:rsidTr="008F5B67">
        <w:trPr>
          <w:trHeight w:val="340"/>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w:t>
            </w:r>
          </w:p>
        </w:tc>
        <w:tc>
          <w:tcPr>
            <w:tcW w:w="5424"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Continuación de operaciones: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110.00</w:t>
            </w:r>
          </w:p>
        </w:tc>
      </w:tr>
      <w:tr w:rsidR="008A5F19" w:rsidRPr="004E2996" w:rsidTr="008F5B67">
        <w:trPr>
          <w:trHeight w:val="567"/>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III</w:t>
            </w:r>
          </w:p>
        </w:tc>
        <w:tc>
          <w:tcPr>
            <w:tcW w:w="5424"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Autorización de cambio de domicilio del centro de verificación de vehículos: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550.00</w:t>
            </w:r>
          </w:p>
        </w:tc>
      </w:tr>
      <w:tr w:rsidR="008A5F19" w:rsidRPr="004E2996" w:rsidTr="008F5B67">
        <w:trPr>
          <w:trHeight w:val="454"/>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IV</w:t>
            </w:r>
          </w:p>
        </w:tc>
        <w:tc>
          <w:tcPr>
            <w:tcW w:w="5424"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Autorización de cambio de propietario de centro de verificación de vehículos: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550.00</w:t>
            </w:r>
          </w:p>
        </w:tc>
      </w:tr>
    </w:tbl>
    <w:p w:rsidR="008A5F19" w:rsidRDefault="008A5F19" w:rsidP="008A5F19">
      <w:pPr>
        <w:pStyle w:val="Textosinformato"/>
        <w:tabs>
          <w:tab w:val="right" w:leader="dot" w:pos="8828"/>
        </w:tabs>
        <w:jc w:val="both"/>
        <w:rPr>
          <w:rFonts w:ascii="Arial" w:hAnsi="Arial" w:cs="Arial"/>
          <w:b/>
          <w:sz w:val="19"/>
          <w:szCs w:val="19"/>
        </w:rPr>
      </w:pPr>
    </w:p>
    <w:p w:rsidR="008A5F19" w:rsidRPr="007D4804" w:rsidRDefault="008A5F19" w:rsidP="008A5F19">
      <w:pPr>
        <w:jc w:val="both"/>
        <w:rPr>
          <w:rFonts w:ascii="Arial" w:hAnsi="Arial" w:cs="Arial"/>
          <w:b/>
          <w:i/>
          <w:sz w:val="19"/>
          <w:szCs w:val="19"/>
          <w:lang w:val="es-MX" w:eastAsia="es-MX"/>
        </w:rPr>
      </w:pPr>
      <w:r w:rsidRPr="007D4804">
        <w:rPr>
          <w:rFonts w:ascii="Arial" w:hAnsi="Arial" w:cs="Arial"/>
          <w:b/>
          <w:i/>
          <w:sz w:val="19"/>
          <w:szCs w:val="19"/>
          <w:lang w:val="es-MX" w:eastAsia="es-MX"/>
        </w:rPr>
        <w:t xml:space="preserve">Artículo 54. </w:t>
      </w:r>
      <w:r w:rsidRPr="007D4804">
        <w:rPr>
          <w:rFonts w:ascii="Arial" w:hAnsi="Arial" w:cs="Arial"/>
          <w:i/>
          <w:sz w:val="19"/>
          <w:szCs w:val="19"/>
          <w:lang w:val="es-MX" w:eastAsia="es-MX"/>
        </w:rPr>
        <w:t xml:space="preserve">Para efectos de este artículo, se entenderá por: </w:t>
      </w:r>
    </w:p>
    <w:p w:rsidR="008A5F19" w:rsidRPr="008A5F19" w:rsidRDefault="008A5F19" w:rsidP="008A5F19">
      <w:pPr>
        <w:rPr>
          <w:rFonts w:ascii="Arial" w:hAnsi="Arial" w:cs="Arial"/>
          <w:i/>
          <w:sz w:val="19"/>
          <w:szCs w:val="19"/>
          <w:lang w:val="es-MX"/>
        </w:rPr>
      </w:pPr>
    </w:p>
    <w:p w:rsidR="008A5F19" w:rsidRPr="008A5F19" w:rsidRDefault="008A5F19" w:rsidP="008A5F19">
      <w:pPr>
        <w:pStyle w:val="Prrafodelista"/>
        <w:numPr>
          <w:ilvl w:val="0"/>
          <w:numId w:val="25"/>
        </w:numPr>
        <w:ind w:left="1134" w:hanging="1134"/>
        <w:jc w:val="both"/>
        <w:rPr>
          <w:rFonts w:ascii="Arial" w:hAnsi="Arial" w:cs="Arial"/>
          <w:i/>
          <w:sz w:val="19"/>
          <w:szCs w:val="19"/>
          <w:lang w:val="es-MX"/>
        </w:rPr>
      </w:pPr>
      <w:r w:rsidRPr="008A5F19">
        <w:rPr>
          <w:rFonts w:ascii="Arial" w:hAnsi="Arial" w:cs="Arial"/>
          <w:i/>
          <w:sz w:val="19"/>
          <w:szCs w:val="19"/>
          <w:lang w:val="es-MX"/>
        </w:rPr>
        <w:t xml:space="preserve">Vehículos particulares: Los registrados, </w:t>
      </w:r>
      <w:proofErr w:type="spellStart"/>
      <w:r w:rsidRPr="008A5F19">
        <w:rPr>
          <w:rFonts w:ascii="Arial" w:hAnsi="Arial" w:cs="Arial"/>
          <w:i/>
          <w:sz w:val="19"/>
          <w:szCs w:val="19"/>
          <w:lang w:val="es-MX"/>
        </w:rPr>
        <w:t>emplacados</w:t>
      </w:r>
      <w:proofErr w:type="spellEnd"/>
      <w:r w:rsidRPr="008A5F19">
        <w:rPr>
          <w:rFonts w:ascii="Arial" w:hAnsi="Arial" w:cs="Arial"/>
          <w:i/>
          <w:sz w:val="19"/>
          <w:szCs w:val="19"/>
          <w:lang w:val="es-MX"/>
        </w:rPr>
        <w:t xml:space="preserve"> o que circulen en el Territorio del Estado de Oaxaca, que estén destinados al transporte particular;</w:t>
      </w:r>
    </w:p>
    <w:p w:rsidR="008A5F19" w:rsidRPr="008A5F19" w:rsidRDefault="008A5F19" w:rsidP="008A5F19">
      <w:pPr>
        <w:pStyle w:val="Prrafodelista"/>
        <w:ind w:left="1134"/>
        <w:rPr>
          <w:rFonts w:ascii="Arial" w:hAnsi="Arial" w:cs="Arial"/>
          <w:i/>
          <w:sz w:val="19"/>
          <w:szCs w:val="19"/>
          <w:lang w:val="es-MX"/>
        </w:rPr>
      </w:pPr>
    </w:p>
    <w:p w:rsidR="008A5F19" w:rsidRPr="008A5F19" w:rsidRDefault="008A5F19" w:rsidP="008A5F19">
      <w:pPr>
        <w:pStyle w:val="Prrafodelista"/>
        <w:numPr>
          <w:ilvl w:val="0"/>
          <w:numId w:val="25"/>
        </w:numPr>
        <w:ind w:left="1134" w:hanging="1134"/>
        <w:jc w:val="both"/>
        <w:rPr>
          <w:rFonts w:ascii="Arial" w:hAnsi="Arial" w:cs="Arial"/>
          <w:i/>
          <w:sz w:val="19"/>
          <w:szCs w:val="19"/>
          <w:lang w:val="es-MX"/>
        </w:rPr>
      </w:pPr>
      <w:r w:rsidRPr="008A5F19">
        <w:rPr>
          <w:rFonts w:ascii="Arial" w:hAnsi="Arial" w:cs="Arial"/>
          <w:i/>
          <w:sz w:val="19"/>
          <w:szCs w:val="19"/>
          <w:lang w:val="es-MX"/>
        </w:rPr>
        <w:t>Vehículos Doble Cero: Aquellos vehículos cuya emisión de contaminantes a la atmosfera se encuentre en los niveles mínimos permisibles de acuerdo con la norma oficial mexicana; y</w:t>
      </w:r>
    </w:p>
    <w:p w:rsidR="008A5F19" w:rsidRPr="008A5F19" w:rsidRDefault="008A5F19" w:rsidP="008A5F19">
      <w:pPr>
        <w:pStyle w:val="Prrafodelista"/>
        <w:rPr>
          <w:rFonts w:ascii="Arial" w:hAnsi="Arial" w:cs="Arial"/>
          <w:i/>
          <w:sz w:val="19"/>
          <w:szCs w:val="19"/>
          <w:lang w:val="es-MX"/>
        </w:rPr>
      </w:pPr>
    </w:p>
    <w:p w:rsidR="008A5F19" w:rsidRPr="009365BC" w:rsidRDefault="008A5F19" w:rsidP="008A5F19">
      <w:pPr>
        <w:pStyle w:val="Prrafodelista"/>
        <w:numPr>
          <w:ilvl w:val="0"/>
          <w:numId w:val="25"/>
        </w:numPr>
        <w:ind w:left="1134" w:hanging="1134"/>
        <w:jc w:val="both"/>
        <w:rPr>
          <w:rFonts w:ascii="Arial" w:hAnsi="Arial" w:cs="Arial"/>
          <w:i/>
          <w:sz w:val="19"/>
          <w:szCs w:val="19"/>
          <w:lang w:val="es-MX"/>
        </w:rPr>
      </w:pPr>
      <w:r w:rsidRPr="008A5F19">
        <w:rPr>
          <w:rFonts w:ascii="Arial" w:hAnsi="Arial" w:cs="Arial"/>
          <w:i/>
          <w:sz w:val="19"/>
          <w:szCs w:val="19"/>
          <w:lang w:val="es-MX"/>
        </w:rPr>
        <w:t>Vehículos de uso intensivo: i) Los destinados al transporte de uso público, ya sea que presten servicios de transporte de pasajeros o de carga; ii) los vehículos utilizados por los gobiernos federal, estatal y municipal; iii) los destinados al servicio de negociaciones mercantiles, financieras, asociaciones y sociedades civiles que constituyan instrumento de trabajo para el transporte de empleados o de carga, y iv) los destinados al transporte escolar.</w:t>
      </w:r>
    </w:p>
    <w:tbl>
      <w:tblPr>
        <w:tblW w:w="8662" w:type="dxa"/>
        <w:tblInd w:w="55" w:type="dxa"/>
        <w:tblCellMar>
          <w:left w:w="70" w:type="dxa"/>
          <w:right w:w="70" w:type="dxa"/>
        </w:tblCellMar>
        <w:tblLook w:val="04A0" w:firstRow="1" w:lastRow="0" w:firstColumn="1" w:lastColumn="0" w:noHBand="0" w:noVBand="1"/>
      </w:tblPr>
      <w:tblGrid>
        <w:gridCol w:w="441"/>
        <w:gridCol w:w="5386"/>
        <w:gridCol w:w="2835"/>
      </w:tblGrid>
      <w:tr w:rsidR="008A5F19" w:rsidRPr="008F5B67" w:rsidTr="00347EE7">
        <w:trPr>
          <w:trHeight w:val="498"/>
        </w:trPr>
        <w:tc>
          <w:tcPr>
            <w:tcW w:w="441" w:type="dxa"/>
            <w:shd w:val="clear" w:color="auto" w:fill="auto"/>
            <w:noWrap/>
            <w:hideMark/>
          </w:tcPr>
          <w:p w:rsidR="008A5F19" w:rsidRPr="001F233C" w:rsidRDefault="008A5F19" w:rsidP="008A5F19">
            <w:pPr>
              <w:rPr>
                <w:rFonts w:ascii="Arial" w:hAnsi="Arial" w:cs="Arial"/>
                <w:i/>
                <w:sz w:val="19"/>
                <w:szCs w:val="19"/>
                <w:lang w:val="es-MX" w:eastAsia="es-MX"/>
              </w:rPr>
            </w:pPr>
          </w:p>
        </w:tc>
        <w:tc>
          <w:tcPr>
            <w:tcW w:w="5386" w:type="dxa"/>
            <w:shd w:val="clear" w:color="auto" w:fill="auto"/>
            <w:noWrap/>
            <w:hideMark/>
          </w:tcPr>
          <w:p w:rsidR="008A5F19" w:rsidRPr="001F233C" w:rsidRDefault="008A5F19" w:rsidP="008A5F19">
            <w:pPr>
              <w:jc w:val="both"/>
              <w:rPr>
                <w:rFonts w:ascii="Arial" w:hAnsi="Arial" w:cs="Arial"/>
                <w:i/>
                <w:sz w:val="19"/>
                <w:szCs w:val="19"/>
                <w:lang w:val="es-MX" w:eastAsia="es-MX"/>
              </w:rPr>
            </w:pPr>
          </w:p>
        </w:tc>
        <w:tc>
          <w:tcPr>
            <w:tcW w:w="2835" w:type="dxa"/>
            <w:shd w:val="clear" w:color="auto" w:fill="auto"/>
            <w:noWrap/>
            <w:hideMark/>
          </w:tcPr>
          <w:p w:rsidR="008F5B67" w:rsidRDefault="008A5F19" w:rsidP="008A5F19">
            <w:pPr>
              <w:jc w:val="center"/>
              <w:rPr>
                <w:rFonts w:ascii="Arial" w:hAnsi="Arial" w:cs="Arial"/>
                <w:i/>
                <w:sz w:val="19"/>
                <w:szCs w:val="19"/>
                <w:vertAlign w:val="superscript"/>
                <w:lang w:val="es-MX" w:eastAsia="es-MX"/>
              </w:rPr>
            </w:pPr>
            <w:r w:rsidRPr="007D4804">
              <w:rPr>
                <w:rFonts w:ascii="Arial" w:hAnsi="Arial" w:cs="Arial"/>
                <w:i/>
                <w:sz w:val="19"/>
                <w:szCs w:val="19"/>
                <w:lang w:val="es-MX" w:eastAsia="es-MX"/>
              </w:rPr>
              <w:t>Número de UMA</w:t>
            </w:r>
            <w:r w:rsidR="008F5B67">
              <w:rPr>
                <w:rFonts w:ascii="Arial" w:hAnsi="Arial" w:cs="Arial"/>
                <w:i/>
                <w:sz w:val="19"/>
                <w:szCs w:val="19"/>
                <w:vertAlign w:val="superscript"/>
                <w:lang w:val="es-MX" w:eastAsia="es-MX"/>
              </w:rPr>
              <w:t xml:space="preserve"> </w:t>
            </w:r>
          </w:p>
          <w:p w:rsidR="008F5B67" w:rsidRDefault="008F5B67" w:rsidP="008A5F19">
            <w:pPr>
              <w:jc w:val="center"/>
              <w:rPr>
                <w:rFonts w:ascii="Arial" w:hAnsi="Arial" w:cs="Arial"/>
                <w:i/>
                <w:sz w:val="19"/>
                <w:szCs w:val="19"/>
                <w:vertAlign w:val="superscript"/>
                <w:lang w:val="es-MX" w:eastAsia="es-MX"/>
              </w:rPr>
            </w:pPr>
            <w:r>
              <w:rPr>
                <w:rFonts w:ascii="Arial" w:hAnsi="Arial" w:cs="Arial"/>
                <w:i/>
                <w:sz w:val="19"/>
                <w:szCs w:val="19"/>
                <w:vertAlign w:val="superscript"/>
                <w:lang w:val="es-MX" w:eastAsia="es-MX"/>
              </w:rPr>
              <w:t>(Reforma según Decreto No. 15 PPOE</w:t>
            </w:r>
          </w:p>
          <w:p w:rsidR="008A5F19" w:rsidRPr="008F5B67" w:rsidRDefault="008F5B67" w:rsidP="008A5F19">
            <w:pPr>
              <w:jc w:val="center"/>
              <w:rPr>
                <w:rFonts w:ascii="Arial" w:hAnsi="Arial" w:cs="Arial"/>
                <w:i/>
                <w:sz w:val="19"/>
                <w:szCs w:val="19"/>
                <w:vertAlign w:val="superscript"/>
                <w:lang w:val="es-MX" w:eastAsia="es-MX"/>
              </w:rPr>
            </w:pPr>
            <w:r>
              <w:rPr>
                <w:rFonts w:ascii="Arial" w:hAnsi="Arial" w:cs="Arial"/>
                <w:i/>
                <w:sz w:val="19"/>
                <w:szCs w:val="19"/>
                <w:vertAlign w:val="superscript"/>
                <w:lang w:val="es-MX" w:eastAsia="es-MX"/>
              </w:rPr>
              <w:t xml:space="preserve"> Cuarta Sección de fecha 31-12-2016)</w:t>
            </w:r>
          </w:p>
        </w:tc>
      </w:tr>
      <w:tr w:rsidR="008A5F19" w:rsidRPr="00EF2B90" w:rsidTr="00347EE7">
        <w:trPr>
          <w:trHeight w:val="1129"/>
        </w:trPr>
        <w:tc>
          <w:tcPr>
            <w:tcW w:w="441" w:type="dxa"/>
            <w:shd w:val="clear" w:color="auto" w:fill="auto"/>
            <w:noWrap/>
          </w:tcPr>
          <w:p w:rsidR="008A5F19" w:rsidRPr="007D4804" w:rsidRDefault="008A5F19" w:rsidP="008A5F19">
            <w:pPr>
              <w:rPr>
                <w:rFonts w:ascii="Arial" w:hAnsi="Arial" w:cs="Arial"/>
                <w:i/>
                <w:sz w:val="19"/>
                <w:szCs w:val="19"/>
                <w:lang w:val="es-MX" w:eastAsia="es-MX"/>
              </w:rPr>
            </w:pPr>
            <w:r w:rsidRPr="007D4804">
              <w:rPr>
                <w:rFonts w:ascii="Arial" w:hAnsi="Arial" w:cs="Arial"/>
                <w:i/>
                <w:sz w:val="19"/>
                <w:szCs w:val="19"/>
                <w:lang w:val="es-MX" w:eastAsia="es-MX"/>
              </w:rPr>
              <w:t>I</w:t>
            </w:r>
          </w:p>
        </w:tc>
        <w:tc>
          <w:tcPr>
            <w:tcW w:w="5386" w:type="dxa"/>
            <w:shd w:val="clear" w:color="auto" w:fill="auto"/>
          </w:tcPr>
          <w:p w:rsidR="008A5F19" w:rsidRPr="007D4804" w:rsidRDefault="008A5F19" w:rsidP="008A5F19">
            <w:pPr>
              <w:spacing w:line="276" w:lineRule="auto"/>
              <w:jc w:val="both"/>
              <w:rPr>
                <w:rFonts w:ascii="Arial" w:hAnsi="Arial" w:cs="Arial"/>
                <w:i/>
                <w:sz w:val="19"/>
                <w:szCs w:val="19"/>
                <w:lang w:val="es-MX" w:eastAsia="es-MX"/>
              </w:rPr>
            </w:pPr>
            <w:r w:rsidRPr="007D4804">
              <w:rPr>
                <w:rFonts w:ascii="Arial" w:hAnsi="Arial" w:cs="Arial"/>
                <w:i/>
                <w:sz w:val="19"/>
                <w:szCs w:val="19"/>
                <w:lang w:val="es-MX" w:eastAsia="es-MX"/>
              </w:rPr>
              <w:t>Los propietarios y/o tenedores de vehículos causaran y pagarán derechos por la verificación de emisiones a la atmosfera del 1 de enero al 30 de junio, conforme a las siguientes cuotas:</w:t>
            </w:r>
          </w:p>
        </w:tc>
        <w:tc>
          <w:tcPr>
            <w:tcW w:w="2835" w:type="dxa"/>
            <w:shd w:val="clear" w:color="auto" w:fill="auto"/>
            <w:noWrap/>
          </w:tcPr>
          <w:p w:rsidR="008A5F19" w:rsidRPr="007D4804" w:rsidRDefault="008A5F19" w:rsidP="008A5F19">
            <w:pPr>
              <w:jc w:val="center"/>
              <w:rPr>
                <w:rFonts w:ascii="Arial" w:hAnsi="Arial" w:cs="Arial"/>
                <w:i/>
                <w:sz w:val="19"/>
                <w:szCs w:val="19"/>
                <w:lang w:val="es-MX" w:eastAsia="es-MX"/>
              </w:rPr>
            </w:pPr>
          </w:p>
        </w:tc>
      </w:tr>
      <w:tr w:rsidR="008A5F19" w:rsidRPr="007D4804" w:rsidTr="008F5B67">
        <w:trPr>
          <w:trHeight w:val="456"/>
        </w:trPr>
        <w:tc>
          <w:tcPr>
            <w:tcW w:w="441" w:type="dxa"/>
            <w:shd w:val="clear" w:color="auto" w:fill="auto"/>
            <w:noWrap/>
            <w:hideMark/>
          </w:tcPr>
          <w:p w:rsidR="008A5F19" w:rsidRPr="007D4804" w:rsidRDefault="008A5F19" w:rsidP="008A5F19">
            <w:pPr>
              <w:rPr>
                <w:rFonts w:ascii="Arial" w:hAnsi="Arial" w:cs="Arial"/>
                <w:i/>
                <w:sz w:val="19"/>
                <w:szCs w:val="19"/>
                <w:lang w:val="es-MX" w:eastAsia="es-MX"/>
              </w:rPr>
            </w:pPr>
          </w:p>
        </w:tc>
        <w:tc>
          <w:tcPr>
            <w:tcW w:w="5386" w:type="dxa"/>
            <w:shd w:val="clear" w:color="auto" w:fill="auto"/>
            <w:hideMark/>
          </w:tcPr>
          <w:p w:rsidR="008A5F19" w:rsidRPr="007D4804" w:rsidRDefault="008A5F19" w:rsidP="008A5F19">
            <w:pPr>
              <w:pStyle w:val="Prrafodelista"/>
              <w:numPr>
                <w:ilvl w:val="0"/>
                <w:numId w:val="26"/>
              </w:numPr>
              <w:spacing w:line="276" w:lineRule="auto"/>
              <w:ind w:hanging="649"/>
              <w:jc w:val="both"/>
              <w:rPr>
                <w:rFonts w:ascii="Arial" w:hAnsi="Arial" w:cs="Arial"/>
                <w:i/>
                <w:sz w:val="19"/>
                <w:szCs w:val="19"/>
                <w:lang w:val="es-MX" w:eastAsia="es-MX"/>
              </w:rPr>
            </w:pPr>
            <w:r w:rsidRPr="007D4804">
              <w:rPr>
                <w:rFonts w:ascii="Arial" w:hAnsi="Arial" w:cs="Arial"/>
                <w:i/>
                <w:sz w:val="19"/>
                <w:szCs w:val="19"/>
                <w:lang w:val="es-MX" w:eastAsia="es-MX"/>
              </w:rPr>
              <w:t>Verificación y holograma para vehículos particulares:</w:t>
            </w:r>
          </w:p>
        </w:tc>
        <w:tc>
          <w:tcPr>
            <w:tcW w:w="2835" w:type="dxa"/>
            <w:shd w:val="clear" w:color="auto" w:fill="auto"/>
            <w:noWrap/>
            <w:hideMark/>
          </w:tcPr>
          <w:p w:rsidR="008A5F19" w:rsidRPr="007D4804" w:rsidRDefault="008A5F19" w:rsidP="008A5F19">
            <w:pPr>
              <w:jc w:val="center"/>
              <w:rPr>
                <w:rFonts w:ascii="Arial" w:hAnsi="Arial" w:cs="Arial"/>
                <w:i/>
                <w:sz w:val="19"/>
                <w:szCs w:val="19"/>
                <w:lang w:val="es-MX" w:eastAsia="es-MX"/>
              </w:rPr>
            </w:pPr>
            <w:r w:rsidRPr="007D4804">
              <w:rPr>
                <w:rFonts w:ascii="Arial" w:hAnsi="Arial" w:cs="Arial"/>
                <w:i/>
                <w:sz w:val="19"/>
                <w:szCs w:val="19"/>
                <w:lang w:val="es-MX" w:eastAsia="es-MX"/>
              </w:rPr>
              <w:t>9.50</w:t>
            </w:r>
          </w:p>
        </w:tc>
      </w:tr>
      <w:tr w:rsidR="008A5F19" w:rsidRPr="007D4804" w:rsidTr="00347EE7">
        <w:trPr>
          <w:trHeight w:val="340"/>
        </w:trPr>
        <w:tc>
          <w:tcPr>
            <w:tcW w:w="441" w:type="dxa"/>
            <w:shd w:val="clear" w:color="auto" w:fill="auto"/>
            <w:noWrap/>
            <w:hideMark/>
          </w:tcPr>
          <w:p w:rsidR="008A5F19" w:rsidRPr="007D4804" w:rsidRDefault="008A5F19" w:rsidP="008A5F19">
            <w:pPr>
              <w:rPr>
                <w:rFonts w:ascii="Arial" w:hAnsi="Arial" w:cs="Arial"/>
                <w:i/>
                <w:sz w:val="19"/>
                <w:szCs w:val="19"/>
                <w:lang w:val="es-MX" w:eastAsia="es-MX"/>
              </w:rPr>
            </w:pPr>
          </w:p>
        </w:tc>
        <w:tc>
          <w:tcPr>
            <w:tcW w:w="5386" w:type="dxa"/>
            <w:shd w:val="clear" w:color="auto" w:fill="auto"/>
            <w:hideMark/>
          </w:tcPr>
          <w:p w:rsidR="008A5F19" w:rsidRPr="007D4804" w:rsidRDefault="008A5F19" w:rsidP="008A5F19">
            <w:pPr>
              <w:pStyle w:val="Prrafodelista"/>
              <w:numPr>
                <w:ilvl w:val="0"/>
                <w:numId w:val="26"/>
              </w:numPr>
              <w:spacing w:line="276" w:lineRule="auto"/>
              <w:ind w:hanging="649"/>
              <w:jc w:val="both"/>
              <w:rPr>
                <w:rFonts w:ascii="Arial" w:hAnsi="Arial" w:cs="Arial"/>
                <w:i/>
                <w:sz w:val="19"/>
                <w:szCs w:val="19"/>
                <w:vertAlign w:val="superscript"/>
                <w:lang w:val="es-MX" w:eastAsia="es-MX"/>
              </w:rPr>
            </w:pPr>
            <w:r w:rsidRPr="007D4804">
              <w:rPr>
                <w:rFonts w:ascii="Arial" w:hAnsi="Arial" w:cs="Arial"/>
                <w:i/>
                <w:sz w:val="19"/>
                <w:szCs w:val="19"/>
                <w:lang w:val="es-MX" w:eastAsia="es-MX"/>
              </w:rPr>
              <w:t>Verificación y holograma para vehículos doble cero:</w:t>
            </w:r>
          </w:p>
        </w:tc>
        <w:tc>
          <w:tcPr>
            <w:tcW w:w="2835" w:type="dxa"/>
            <w:shd w:val="clear" w:color="auto" w:fill="auto"/>
            <w:noWrap/>
            <w:hideMark/>
          </w:tcPr>
          <w:p w:rsidR="008A5F19" w:rsidRPr="007D4804" w:rsidRDefault="008A5F19" w:rsidP="008A5F19">
            <w:pPr>
              <w:jc w:val="center"/>
              <w:rPr>
                <w:rFonts w:ascii="Arial" w:hAnsi="Arial" w:cs="Arial"/>
                <w:i/>
                <w:sz w:val="19"/>
                <w:szCs w:val="19"/>
                <w:lang w:val="es-MX" w:eastAsia="es-MX"/>
              </w:rPr>
            </w:pPr>
            <w:r w:rsidRPr="007D4804">
              <w:rPr>
                <w:rFonts w:ascii="Arial" w:hAnsi="Arial" w:cs="Arial"/>
                <w:i/>
                <w:sz w:val="19"/>
                <w:szCs w:val="19"/>
                <w:lang w:val="es-MX" w:eastAsia="es-MX"/>
              </w:rPr>
              <w:t>10.00</w:t>
            </w:r>
          </w:p>
        </w:tc>
      </w:tr>
      <w:tr w:rsidR="008A5F19" w:rsidRPr="007D4804" w:rsidTr="00347EE7">
        <w:trPr>
          <w:trHeight w:val="567"/>
        </w:trPr>
        <w:tc>
          <w:tcPr>
            <w:tcW w:w="441" w:type="dxa"/>
            <w:shd w:val="clear" w:color="auto" w:fill="auto"/>
            <w:noWrap/>
            <w:hideMark/>
          </w:tcPr>
          <w:p w:rsidR="008A5F19" w:rsidRPr="007D4804" w:rsidRDefault="008A5F19" w:rsidP="008A5F19">
            <w:pPr>
              <w:rPr>
                <w:rFonts w:ascii="Arial" w:hAnsi="Arial" w:cs="Arial"/>
                <w:i/>
                <w:sz w:val="19"/>
                <w:szCs w:val="19"/>
                <w:lang w:val="es-MX" w:eastAsia="es-MX"/>
              </w:rPr>
            </w:pPr>
            <w:r w:rsidRPr="007D4804">
              <w:rPr>
                <w:rFonts w:ascii="Arial" w:hAnsi="Arial" w:cs="Arial"/>
                <w:i/>
                <w:sz w:val="19"/>
                <w:szCs w:val="19"/>
                <w:lang w:val="es-MX" w:eastAsia="es-MX"/>
              </w:rPr>
              <w:t>I</w:t>
            </w:r>
          </w:p>
        </w:tc>
        <w:tc>
          <w:tcPr>
            <w:tcW w:w="5386" w:type="dxa"/>
            <w:shd w:val="clear" w:color="auto" w:fill="auto"/>
            <w:hideMark/>
          </w:tcPr>
          <w:p w:rsidR="008A5F19" w:rsidRPr="007D4804" w:rsidRDefault="008A5F19" w:rsidP="008A5F19">
            <w:pPr>
              <w:pStyle w:val="Prrafodelista"/>
              <w:numPr>
                <w:ilvl w:val="0"/>
                <w:numId w:val="26"/>
              </w:numPr>
              <w:spacing w:line="276" w:lineRule="auto"/>
              <w:ind w:hanging="649"/>
              <w:jc w:val="both"/>
              <w:rPr>
                <w:rFonts w:ascii="Arial" w:hAnsi="Arial" w:cs="Arial"/>
                <w:i/>
                <w:sz w:val="19"/>
                <w:szCs w:val="19"/>
                <w:lang w:val="es-MX" w:eastAsia="es-MX"/>
              </w:rPr>
            </w:pPr>
            <w:r w:rsidRPr="007D4804">
              <w:rPr>
                <w:rFonts w:ascii="Arial" w:hAnsi="Arial" w:cs="Arial"/>
                <w:i/>
                <w:sz w:val="19"/>
                <w:szCs w:val="19"/>
                <w:lang w:val="es-MX" w:eastAsia="es-MX"/>
              </w:rPr>
              <w:t>Verificación y holograma para vehículos de uso intensivo:</w:t>
            </w:r>
          </w:p>
        </w:tc>
        <w:tc>
          <w:tcPr>
            <w:tcW w:w="2835" w:type="dxa"/>
            <w:shd w:val="clear" w:color="auto" w:fill="auto"/>
            <w:noWrap/>
            <w:hideMark/>
          </w:tcPr>
          <w:p w:rsidR="008A5F19" w:rsidRPr="007D4804" w:rsidRDefault="008A5F19" w:rsidP="008A5F19">
            <w:pPr>
              <w:jc w:val="center"/>
              <w:rPr>
                <w:rFonts w:ascii="Arial" w:hAnsi="Arial" w:cs="Arial"/>
                <w:i/>
                <w:sz w:val="19"/>
                <w:szCs w:val="19"/>
                <w:lang w:val="es-MX" w:eastAsia="es-MX"/>
              </w:rPr>
            </w:pPr>
          </w:p>
          <w:p w:rsidR="008A5F19" w:rsidRPr="007D4804" w:rsidRDefault="008A5F19" w:rsidP="008A5F19">
            <w:pPr>
              <w:jc w:val="center"/>
              <w:rPr>
                <w:rFonts w:ascii="Arial" w:hAnsi="Arial" w:cs="Arial"/>
                <w:i/>
                <w:sz w:val="19"/>
                <w:szCs w:val="19"/>
                <w:lang w:val="es-MX" w:eastAsia="es-MX"/>
              </w:rPr>
            </w:pPr>
            <w:r w:rsidRPr="007D4804">
              <w:rPr>
                <w:rFonts w:ascii="Arial" w:hAnsi="Arial" w:cs="Arial"/>
                <w:i/>
                <w:sz w:val="19"/>
                <w:szCs w:val="19"/>
                <w:lang w:val="es-MX" w:eastAsia="es-MX"/>
              </w:rPr>
              <w:t>12.80</w:t>
            </w:r>
          </w:p>
        </w:tc>
      </w:tr>
      <w:tr w:rsidR="008A5F19" w:rsidRPr="007D4804" w:rsidTr="00703FD6">
        <w:trPr>
          <w:trHeight w:val="439"/>
        </w:trPr>
        <w:tc>
          <w:tcPr>
            <w:tcW w:w="441" w:type="dxa"/>
            <w:shd w:val="clear" w:color="auto" w:fill="auto"/>
            <w:noWrap/>
          </w:tcPr>
          <w:p w:rsidR="008A5F19" w:rsidRPr="007D4804" w:rsidRDefault="008A5F19" w:rsidP="008A5F19">
            <w:pPr>
              <w:rPr>
                <w:rFonts w:ascii="Arial" w:hAnsi="Arial" w:cs="Arial"/>
                <w:i/>
                <w:sz w:val="19"/>
                <w:szCs w:val="19"/>
                <w:lang w:val="es-MX" w:eastAsia="es-MX"/>
              </w:rPr>
            </w:pPr>
          </w:p>
        </w:tc>
        <w:tc>
          <w:tcPr>
            <w:tcW w:w="5386" w:type="dxa"/>
            <w:shd w:val="clear" w:color="auto" w:fill="auto"/>
          </w:tcPr>
          <w:p w:rsidR="008A5F19" w:rsidRPr="007D4804" w:rsidRDefault="008A5F19" w:rsidP="008A5F19">
            <w:pPr>
              <w:pStyle w:val="Prrafodelista"/>
              <w:numPr>
                <w:ilvl w:val="0"/>
                <w:numId w:val="26"/>
              </w:numPr>
              <w:spacing w:line="276" w:lineRule="auto"/>
              <w:ind w:hanging="649"/>
              <w:jc w:val="both"/>
              <w:rPr>
                <w:rFonts w:ascii="Arial" w:hAnsi="Arial" w:cs="Arial"/>
                <w:i/>
                <w:sz w:val="19"/>
                <w:szCs w:val="19"/>
                <w:lang w:val="es-MX" w:eastAsia="es-MX"/>
              </w:rPr>
            </w:pPr>
            <w:r w:rsidRPr="007D4804">
              <w:rPr>
                <w:rFonts w:ascii="Arial" w:hAnsi="Arial" w:cs="Arial"/>
                <w:i/>
                <w:sz w:val="19"/>
                <w:szCs w:val="19"/>
                <w:lang w:val="es-MX" w:eastAsia="es-MX"/>
              </w:rPr>
              <w:t>Constancia de rechazo:</w:t>
            </w:r>
          </w:p>
        </w:tc>
        <w:tc>
          <w:tcPr>
            <w:tcW w:w="2835" w:type="dxa"/>
            <w:shd w:val="clear" w:color="auto" w:fill="auto"/>
            <w:noWrap/>
          </w:tcPr>
          <w:p w:rsidR="008A5F19" w:rsidRPr="007D4804" w:rsidRDefault="008A5F19" w:rsidP="008A5F19">
            <w:pPr>
              <w:jc w:val="center"/>
              <w:rPr>
                <w:rFonts w:ascii="Arial" w:hAnsi="Arial" w:cs="Arial"/>
                <w:i/>
                <w:sz w:val="19"/>
                <w:szCs w:val="19"/>
                <w:lang w:val="es-MX" w:eastAsia="es-MX"/>
              </w:rPr>
            </w:pPr>
            <w:r w:rsidRPr="007D4804">
              <w:rPr>
                <w:rFonts w:ascii="Arial" w:hAnsi="Arial" w:cs="Arial"/>
                <w:i/>
                <w:sz w:val="19"/>
                <w:szCs w:val="19"/>
                <w:lang w:val="es-MX" w:eastAsia="es-MX"/>
              </w:rPr>
              <w:t>1.70</w:t>
            </w:r>
          </w:p>
        </w:tc>
      </w:tr>
      <w:tr w:rsidR="008A5F19" w:rsidRPr="00EF2B90" w:rsidTr="00347EE7">
        <w:trPr>
          <w:trHeight w:val="567"/>
        </w:trPr>
        <w:tc>
          <w:tcPr>
            <w:tcW w:w="441" w:type="dxa"/>
            <w:shd w:val="clear" w:color="auto" w:fill="auto"/>
            <w:noWrap/>
          </w:tcPr>
          <w:p w:rsidR="008A5F19" w:rsidRPr="007D4804" w:rsidRDefault="008A5F19" w:rsidP="008A5F19">
            <w:pPr>
              <w:rPr>
                <w:rFonts w:ascii="Arial" w:hAnsi="Arial" w:cs="Arial"/>
                <w:i/>
                <w:sz w:val="19"/>
                <w:szCs w:val="19"/>
                <w:lang w:val="es-MX" w:eastAsia="es-MX"/>
              </w:rPr>
            </w:pPr>
            <w:r w:rsidRPr="007D4804">
              <w:rPr>
                <w:rFonts w:ascii="Arial" w:hAnsi="Arial" w:cs="Arial"/>
                <w:i/>
                <w:sz w:val="19"/>
                <w:szCs w:val="19"/>
                <w:lang w:val="es-MX" w:eastAsia="es-MX"/>
              </w:rPr>
              <w:t>II</w:t>
            </w:r>
          </w:p>
        </w:tc>
        <w:tc>
          <w:tcPr>
            <w:tcW w:w="5386" w:type="dxa"/>
            <w:shd w:val="clear" w:color="auto" w:fill="auto"/>
          </w:tcPr>
          <w:p w:rsidR="008A5F19" w:rsidRPr="007D4804" w:rsidRDefault="008A5F19" w:rsidP="008A5F19">
            <w:pPr>
              <w:spacing w:line="276" w:lineRule="auto"/>
              <w:jc w:val="both"/>
              <w:rPr>
                <w:rFonts w:ascii="Arial" w:hAnsi="Arial" w:cs="Arial"/>
                <w:i/>
                <w:sz w:val="19"/>
                <w:szCs w:val="19"/>
                <w:lang w:val="es-MX" w:eastAsia="es-MX"/>
              </w:rPr>
            </w:pPr>
            <w:r>
              <w:rPr>
                <w:rFonts w:ascii="Arial" w:hAnsi="Arial" w:cs="Arial"/>
                <w:i/>
                <w:sz w:val="19"/>
                <w:szCs w:val="19"/>
                <w:lang w:val="es-MX" w:eastAsia="es-MX"/>
              </w:rPr>
              <w:t>Lo</w:t>
            </w:r>
            <w:r w:rsidRPr="007D4804">
              <w:rPr>
                <w:rFonts w:ascii="Arial" w:hAnsi="Arial" w:cs="Arial"/>
                <w:i/>
                <w:sz w:val="19"/>
                <w:szCs w:val="19"/>
                <w:lang w:val="es-MX" w:eastAsia="es-MX"/>
              </w:rPr>
              <w:t>s concesionarios del servicio de verificación, causarán y pagarán derechos del 1 de julio al 31 de diciembre por los conceptos y cuotas siguientes:</w:t>
            </w:r>
          </w:p>
          <w:p w:rsidR="008A5F19" w:rsidRPr="007D4804" w:rsidRDefault="008A5F19" w:rsidP="008A5F19">
            <w:pPr>
              <w:spacing w:line="276" w:lineRule="auto"/>
              <w:jc w:val="both"/>
              <w:rPr>
                <w:rFonts w:ascii="Arial" w:hAnsi="Arial" w:cs="Arial"/>
                <w:i/>
                <w:sz w:val="10"/>
                <w:szCs w:val="10"/>
                <w:lang w:val="es-MX" w:eastAsia="es-MX"/>
              </w:rPr>
            </w:pPr>
          </w:p>
        </w:tc>
        <w:tc>
          <w:tcPr>
            <w:tcW w:w="2835" w:type="dxa"/>
            <w:shd w:val="clear" w:color="auto" w:fill="auto"/>
            <w:noWrap/>
          </w:tcPr>
          <w:p w:rsidR="008A5F19" w:rsidRPr="007D4804" w:rsidRDefault="008A5F19" w:rsidP="008A5F19">
            <w:pPr>
              <w:jc w:val="center"/>
              <w:rPr>
                <w:rFonts w:ascii="Arial" w:hAnsi="Arial" w:cs="Arial"/>
                <w:i/>
                <w:sz w:val="19"/>
                <w:szCs w:val="19"/>
                <w:lang w:val="es-MX" w:eastAsia="es-MX"/>
              </w:rPr>
            </w:pPr>
          </w:p>
        </w:tc>
      </w:tr>
      <w:tr w:rsidR="008A5F19" w:rsidRPr="007D4804" w:rsidTr="00347EE7">
        <w:trPr>
          <w:trHeight w:val="371"/>
        </w:trPr>
        <w:tc>
          <w:tcPr>
            <w:tcW w:w="441" w:type="dxa"/>
            <w:shd w:val="clear" w:color="auto" w:fill="auto"/>
            <w:noWrap/>
          </w:tcPr>
          <w:p w:rsidR="008A5F19" w:rsidRPr="007D4804" w:rsidRDefault="008A5F19" w:rsidP="008A5F19">
            <w:pPr>
              <w:rPr>
                <w:rFonts w:ascii="Arial" w:hAnsi="Arial" w:cs="Arial"/>
                <w:i/>
                <w:sz w:val="19"/>
                <w:szCs w:val="19"/>
                <w:lang w:val="es-MX" w:eastAsia="es-MX"/>
              </w:rPr>
            </w:pPr>
          </w:p>
        </w:tc>
        <w:tc>
          <w:tcPr>
            <w:tcW w:w="5386" w:type="dxa"/>
            <w:shd w:val="clear" w:color="auto" w:fill="auto"/>
          </w:tcPr>
          <w:p w:rsidR="008A5F19" w:rsidRPr="007D4804" w:rsidRDefault="008A5F19" w:rsidP="008A5F19">
            <w:pPr>
              <w:pStyle w:val="Prrafodelista"/>
              <w:numPr>
                <w:ilvl w:val="0"/>
                <w:numId w:val="27"/>
              </w:numPr>
              <w:spacing w:line="276" w:lineRule="auto"/>
              <w:ind w:hanging="649"/>
              <w:jc w:val="both"/>
              <w:rPr>
                <w:rFonts w:ascii="Arial" w:hAnsi="Arial" w:cs="Arial"/>
                <w:i/>
                <w:sz w:val="19"/>
                <w:szCs w:val="19"/>
                <w:lang w:val="es-MX" w:eastAsia="es-MX"/>
              </w:rPr>
            </w:pPr>
            <w:r w:rsidRPr="007D4804">
              <w:rPr>
                <w:rFonts w:ascii="Arial" w:hAnsi="Arial" w:cs="Arial"/>
                <w:i/>
                <w:sz w:val="19"/>
                <w:szCs w:val="19"/>
                <w:lang w:val="es-MX" w:eastAsia="es-MX"/>
              </w:rPr>
              <w:t>Holograma para vehículos</w:t>
            </w:r>
          </w:p>
          <w:p w:rsidR="008A5F19" w:rsidRPr="007D4804" w:rsidRDefault="008A5F19" w:rsidP="008A5F19">
            <w:pPr>
              <w:pStyle w:val="Prrafodelista"/>
              <w:spacing w:line="276" w:lineRule="auto"/>
              <w:ind w:left="720"/>
              <w:jc w:val="both"/>
              <w:rPr>
                <w:rFonts w:ascii="Arial" w:hAnsi="Arial" w:cs="Arial"/>
                <w:i/>
                <w:sz w:val="10"/>
                <w:szCs w:val="10"/>
                <w:lang w:val="es-MX" w:eastAsia="es-MX"/>
              </w:rPr>
            </w:pPr>
          </w:p>
        </w:tc>
        <w:tc>
          <w:tcPr>
            <w:tcW w:w="2835" w:type="dxa"/>
            <w:shd w:val="clear" w:color="auto" w:fill="auto"/>
            <w:noWrap/>
          </w:tcPr>
          <w:p w:rsidR="008A5F19" w:rsidRPr="007D4804" w:rsidRDefault="008A5F19" w:rsidP="008A5F19">
            <w:pPr>
              <w:jc w:val="center"/>
              <w:rPr>
                <w:rFonts w:ascii="Arial" w:hAnsi="Arial" w:cs="Arial"/>
                <w:i/>
                <w:sz w:val="19"/>
                <w:szCs w:val="19"/>
                <w:lang w:val="es-MX" w:eastAsia="es-MX"/>
              </w:rPr>
            </w:pPr>
            <w:r w:rsidRPr="007D4804">
              <w:rPr>
                <w:rFonts w:ascii="Arial" w:hAnsi="Arial" w:cs="Arial"/>
                <w:i/>
                <w:sz w:val="19"/>
                <w:szCs w:val="19"/>
                <w:lang w:val="es-MX" w:eastAsia="es-MX"/>
              </w:rPr>
              <w:t>0.60</w:t>
            </w:r>
          </w:p>
        </w:tc>
      </w:tr>
      <w:tr w:rsidR="008A5F19" w:rsidRPr="001F233C" w:rsidTr="00347EE7">
        <w:trPr>
          <w:trHeight w:val="227"/>
        </w:trPr>
        <w:tc>
          <w:tcPr>
            <w:tcW w:w="441" w:type="dxa"/>
            <w:shd w:val="clear" w:color="auto" w:fill="auto"/>
            <w:noWrap/>
            <w:hideMark/>
          </w:tcPr>
          <w:p w:rsidR="008A5F19" w:rsidRPr="007D4804" w:rsidRDefault="008A5F19" w:rsidP="008A5F19">
            <w:pPr>
              <w:rPr>
                <w:rFonts w:ascii="Arial" w:hAnsi="Arial" w:cs="Arial"/>
                <w:i/>
                <w:sz w:val="19"/>
                <w:szCs w:val="19"/>
                <w:lang w:val="es-MX" w:eastAsia="es-MX"/>
              </w:rPr>
            </w:pPr>
          </w:p>
        </w:tc>
        <w:tc>
          <w:tcPr>
            <w:tcW w:w="5386" w:type="dxa"/>
            <w:shd w:val="clear" w:color="auto" w:fill="auto"/>
            <w:hideMark/>
          </w:tcPr>
          <w:p w:rsidR="008A5F19" w:rsidRPr="007D4804" w:rsidRDefault="008A5F19" w:rsidP="008A5F19">
            <w:pPr>
              <w:spacing w:line="276" w:lineRule="auto"/>
              <w:ind w:left="780" w:hanging="709"/>
              <w:jc w:val="both"/>
              <w:rPr>
                <w:rFonts w:ascii="Arial" w:hAnsi="Arial" w:cs="Arial"/>
                <w:i/>
                <w:sz w:val="19"/>
                <w:szCs w:val="19"/>
                <w:lang w:val="es-MX" w:eastAsia="es-MX"/>
              </w:rPr>
            </w:pPr>
            <w:r w:rsidRPr="007D4804">
              <w:rPr>
                <w:rFonts w:ascii="Arial" w:hAnsi="Arial" w:cs="Arial"/>
                <w:i/>
                <w:sz w:val="19"/>
                <w:szCs w:val="19"/>
                <w:lang w:val="es-MX" w:eastAsia="es-MX"/>
              </w:rPr>
              <w:t>b)         Constancia de rechazo.</w:t>
            </w:r>
          </w:p>
        </w:tc>
        <w:tc>
          <w:tcPr>
            <w:tcW w:w="2835" w:type="dxa"/>
            <w:shd w:val="clear" w:color="auto" w:fill="auto"/>
            <w:noWrap/>
            <w:hideMark/>
          </w:tcPr>
          <w:p w:rsidR="008A5F19" w:rsidRPr="001F233C" w:rsidRDefault="008A5F19" w:rsidP="008A5F19">
            <w:pPr>
              <w:jc w:val="center"/>
              <w:rPr>
                <w:rFonts w:ascii="Arial" w:hAnsi="Arial" w:cs="Arial"/>
                <w:i/>
                <w:sz w:val="19"/>
                <w:szCs w:val="19"/>
                <w:lang w:val="es-MX" w:eastAsia="es-MX"/>
              </w:rPr>
            </w:pPr>
            <w:r w:rsidRPr="007D4804">
              <w:rPr>
                <w:rFonts w:ascii="Arial" w:hAnsi="Arial" w:cs="Arial"/>
                <w:i/>
                <w:sz w:val="19"/>
                <w:szCs w:val="19"/>
                <w:lang w:val="es-MX" w:eastAsia="es-MX"/>
              </w:rPr>
              <w:t>0.14</w:t>
            </w:r>
          </w:p>
        </w:tc>
      </w:tr>
    </w:tbl>
    <w:p w:rsidR="008A5F19" w:rsidRPr="008A5F19" w:rsidRDefault="008A5F19" w:rsidP="008A5F19">
      <w:pPr>
        <w:rPr>
          <w:rFonts w:ascii="Arial" w:hAnsi="Arial" w:cs="Arial"/>
          <w:i/>
          <w:sz w:val="19"/>
          <w:szCs w:val="19"/>
          <w:vertAlign w:val="superscript"/>
          <w:lang w:val="es-MX"/>
        </w:rPr>
      </w:pPr>
      <w:r w:rsidRPr="008A5F19">
        <w:rPr>
          <w:rFonts w:ascii="Arial" w:hAnsi="Arial" w:cs="Arial"/>
          <w:i/>
          <w:spacing w:val="-2"/>
          <w:sz w:val="19"/>
          <w:szCs w:val="19"/>
          <w:vertAlign w:val="superscript"/>
          <w:lang w:val="es-MX"/>
        </w:rPr>
        <w:t>(</w:t>
      </w:r>
      <w:r w:rsidRPr="008A5F19">
        <w:rPr>
          <w:rFonts w:ascii="Arial" w:hAnsi="Arial" w:cs="Arial"/>
          <w:i/>
          <w:sz w:val="19"/>
          <w:szCs w:val="19"/>
          <w:vertAlign w:val="superscript"/>
          <w:lang w:val="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p w:rsidR="008A5F19" w:rsidRPr="001F233C" w:rsidRDefault="008A5F19" w:rsidP="008A5F19">
      <w:pPr>
        <w:pStyle w:val="Textosinformato"/>
        <w:tabs>
          <w:tab w:val="right" w:leader="dot" w:pos="8828"/>
        </w:tabs>
        <w:jc w:val="both"/>
        <w:rPr>
          <w:rFonts w:ascii="Arial" w:hAnsi="Arial" w:cs="Arial"/>
          <w:i/>
          <w:sz w:val="19"/>
          <w:szCs w:val="19"/>
          <w:lang w:eastAsia="es-MX"/>
        </w:rPr>
      </w:pPr>
    </w:p>
    <w:p w:rsidR="008A5F19" w:rsidRDefault="008A5F19" w:rsidP="008A5F19">
      <w:pPr>
        <w:pStyle w:val="Textosinformato"/>
        <w:tabs>
          <w:tab w:val="right" w:leader="dot" w:pos="8828"/>
        </w:tabs>
        <w:jc w:val="both"/>
        <w:rPr>
          <w:rFonts w:ascii="Arial" w:hAnsi="Arial" w:cs="Arial"/>
          <w:sz w:val="19"/>
          <w:szCs w:val="19"/>
          <w:lang w:eastAsia="es-MX"/>
        </w:rPr>
      </w:pPr>
      <w:r w:rsidRPr="004E2996">
        <w:rPr>
          <w:rFonts w:ascii="Arial" w:hAnsi="Arial" w:cs="Arial"/>
          <w:b/>
          <w:sz w:val="19"/>
          <w:szCs w:val="19"/>
        </w:rPr>
        <w:t xml:space="preserve">Artículo 55. </w:t>
      </w:r>
      <w:r w:rsidRPr="004E2996">
        <w:rPr>
          <w:rFonts w:ascii="Arial" w:hAnsi="Arial" w:cs="Arial"/>
          <w:sz w:val="19"/>
          <w:szCs w:val="19"/>
          <w:lang w:eastAsia="es-MX"/>
        </w:rPr>
        <w:t>Causarán y pagarán derechos las personas físicas, morales o unidades económicas a las que se evalúe y otorgue autorización sobre los conceptos y cuotas siguientes:</w:t>
      </w:r>
    </w:p>
    <w:p w:rsidR="00F00A29" w:rsidRPr="004E2996" w:rsidRDefault="00F00A29" w:rsidP="008A5F19">
      <w:pPr>
        <w:pStyle w:val="Textosinformato"/>
        <w:tabs>
          <w:tab w:val="right" w:leader="dot" w:pos="8828"/>
        </w:tabs>
        <w:jc w:val="both"/>
        <w:rPr>
          <w:rFonts w:ascii="Arial" w:hAnsi="Arial" w:cs="Arial"/>
          <w:sz w:val="19"/>
          <w:szCs w:val="19"/>
          <w:lang w:eastAsia="es-MX"/>
        </w:rPr>
      </w:pPr>
    </w:p>
    <w:tbl>
      <w:tblPr>
        <w:tblW w:w="8774" w:type="dxa"/>
        <w:tblInd w:w="56" w:type="dxa"/>
        <w:tblCellMar>
          <w:left w:w="70" w:type="dxa"/>
          <w:right w:w="70" w:type="dxa"/>
        </w:tblCellMar>
        <w:tblLook w:val="04A0" w:firstRow="1" w:lastRow="0" w:firstColumn="1" w:lastColumn="0" w:noHBand="0" w:noVBand="1"/>
      </w:tblPr>
      <w:tblGrid>
        <w:gridCol w:w="500"/>
        <w:gridCol w:w="5326"/>
        <w:gridCol w:w="2948"/>
      </w:tblGrid>
      <w:tr w:rsidR="008A5F19" w:rsidRPr="0090271B" w:rsidTr="00703FD6">
        <w:trPr>
          <w:trHeight w:val="567"/>
        </w:trPr>
        <w:tc>
          <w:tcPr>
            <w:tcW w:w="500"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p>
        </w:tc>
        <w:tc>
          <w:tcPr>
            <w:tcW w:w="5326"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p>
        </w:tc>
        <w:tc>
          <w:tcPr>
            <w:tcW w:w="2948" w:type="dxa"/>
            <w:tcBorders>
              <w:top w:val="nil"/>
              <w:left w:val="nil"/>
              <w:bottom w:val="nil"/>
              <w:right w:val="nil"/>
            </w:tcBorders>
            <w:shd w:val="clear" w:color="auto" w:fill="auto"/>
            <w:hideMark/>
          </w:tcPr>
          <w:p w:rsidR="008A5F19" w:rsidRPr="003F5990" w:rsidRDefault="008A5F19" w:rsidP="008A5F19">
            <w:pPr>
              <w:jc w:val="center"/>
              <w:rPr>
                <w:rFonts w:ascii="Arial" w:hAnsi="Arial" w:cs="Arial"/>
                <w:i/>
                <w:sz w:val="19"/>
                <w:szCs w:val="19"/>
                <w:lang w:val="es-MX" w:eastAsia="es-MX"/>
              </w:rPr>
            </w:pPr>
            <w:r w:rsidRPr="003F5990">
              <w:rPr>
                <w:rFonts w:ascii="Arial" w:hAnsi="Arial" w:cs="Arial"/>
                <w:i/>
                <w:sz w:val="19"/>
                <w:szCs w:val="19"/>
                <w:lang w:val="es-MX" w:eastAsia="es-MX"/>
              </w:rPr>
              <w:t>Número de UMA</w:t>
            </w:r>
          </w:p>
          <w:p w:rsidR="00703FD6"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4E2996" w:rsidRDefault="008A5F19" w:rsidP="008A5F19">
            <w:pPr>
              <w:jc w:val="center"/>
              <w:rPr>
                <w:rFonts w:ascii="Arial" w:hAnsi="Arial" w:cs="Arial"/>
                <w:sz w:val="19"/>
                <w:szCs w:val="19"/>
                <w:lang w:val="es-MX" w:eastAsia="es-MX"/>
              </w:rPr>
            </w:pPr>
            <w:r w:rsidRPr="008A5F19">
              <w:rPr>
                <w:rFonts w:ascii="Arial" w:hAnsi="Arial" w:cs="Arial"/>
                <w:i/>
                <w:sz w:val="19"/>
                <w:szCs w:val="19"/>
                <w:vertAlign w:val="superscript"/>
                <w:lang w:val="es-MX"/>
              </w:rPr>
              <w:t>Cuarta Sección de fecha 31-12-2016)</w:t>
            </w:r>
            <w:r w:rsidRPr="004E2996">
              <w:rPr>
                <w:rFonts w:ascii="Arial" w:hAnsi="Arial" w:cs="Arial"/>
                <w:sz w:val="19"/>
                <w:szCs w:val="19"/>
                <w:lang w:val="es-MX" w:eastAsia="es-MX"/>
              </w:rPr>
              <w:t xml:space="preserve"> </w:t>
            </w:r>
          </w:p>
        </w:tc>
      </w:tr>
      <w:tr w:rsidR="008A5F19" w:rsidRPr="004E2996" w:rsidTr="00703FD6">
        <w:trPr>
          <w:trHeight w:val="317"/>
        </w:trPr>
        <w:tc>
          <w:tcPr>
            <w:tcW w:w="500"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5326"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Evaluación de planes para medianos y grandes generadores:</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45.00</w:t>
            </w:r>
          </w:p>
        </w:tc>
      </w:tr>
      <w:tr w:rsidR="008A5F19" w:rsidRPr="004E2996" w:rsidTr="00703FD6">
        <w:trPr>
          <w:trHeight w:val="567"/>
        </w:trPr>
        <w:tc>
          <w:tcPr>
            <w:tcW w:w="500"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w:t>
            </w:r>
          </w:p>
        </w:tc>
        <w:tc>
          <w:tcPr>
            <w:tcW w:w="5326"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Autorización de planes para medianos y grandes generadores: </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50.00</w:t>
            </w:r>
          </w:p>
        </w:tc>
      </w:tr>
      <w:tr w:rsidR="008A5F19" w:rsidRPr="004E2996" w:rsidTr="00703FD6">
        <w:trPr>
          <w:trHeight w:val="397"/>
        </w:trPr>
        <w:tc>
          <w:tcPr>
            <w:tcW w:w="500"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III</w:t>
            </w:r>
          </w:p>
        </w:tc>
        <w:tc>
          <w:tcPr>
            <w:tcW w:w="5326"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Regularización de planes de sitios y tiraderos a cielo abierto:</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125.00</w:t>
            </w:r>
          </w:p>
        </w:tc>
      </w:tr>
    </w:tbl>
    <w:p w:rsidR="008A5F19" w:rsidRPr="008A5F19" w:rsidRDefault="008A5F19" w:rsidP="008A5F19">
      <w:pPr>
        <w:rPr>
          <w:rFonts w:ascii="Arial" w:hAnsi="Arial" w:cs="Arial"/>
          <w:sz w:val="19"/>
          <w:szCs w:val="19"/>
          <w:vertAlign w:val="superscript"/>
          <w:lang w:val="es-MX"/>
        </w:rPr>
      </w:pP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Reforma según Decreto No13. PPOE Extra de fecha 31-12-2013.)</w:t>
      </w:r>
    </w:p>
    <w:p w:rsidR="008A5F19" w:rsidRPr="004E2996" w:rsidRDefault="008A5F19" w:rsidP="008A5F19">
      <w:pPr>
        <w:pStyle w:val="Textosinformato"/>
        <w:tabs>
          <w:tab w:val="right" w:leader="dot" w:pos="8828"/>
        </w:tabs>
        <w:jc w:val="center"/>
        <w:rPr>
          <w:rFonts w:ascii="Arial" w:hAnsi="Arial" w:cs="Arial"/>
          <w:b/>
          <w:sz w:val="19"/>
          <w:szCs w:val="19"/>
          <w:lang w:val="es-ES"/>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Sección Segunda</w:t>
      </w:r>
    </w:p>
    <w:p w:rsidR="008A5F19" w:rsidRPr="004E2996" w:rsidRDefault="008A5F19" w:rsidP="008A5F19">
      <w:pPr>
        <w:pStyle w:val="Textosinformato"/>
        <w:tabs>
          <w:tab w:val="right" w:leader="dot" w:pos="8828"/>
        </w:tabs>
        <w:jc w:val="center"/>
        <w:rPr>
          <w:rStyle w:val="nfasis"/>
          <w:rFonts w:ascii="Arial" w:hAnsi="Arial" w:cs="Arial"/>
          <w:b/>
          <w:i w:val="0"/>
          <w:sz w:val="19"/>
          <w:szCs w:val="19"/>
        </w:rPr>
      </w:pPr>
      <w:r w:rsidRPr="004E2996">
        <w:rPr>
          <w:rStyle w:val="nfasis"/>
          <w:rFonts w:ascii="Arial" w:hAnsi="Arial" w:cs="Arial"/>
          <w:b/>
          <w:sz w:val="19"/>
          <w:szCs w:val="19"/>
        </w:rPr>
        <w:t>Supervisión de Obra Pública</w:t>
      </w:r>
    </w:p>
    <w:p w:rsidR="008A5F19" w:rsidRPr="004E2996" w:rsidRDefault="008A5F19" w:rsidP="008A5F19">
      <w:pPr>
        <w:rPr>
          <w:sz w:val="19"/>
          <w:szCs w:val="19"/>
          <w:lang w:val="es-MX"/>
        </w:rPr>
      </w:pPr>
    </w:p>
    <w:p w:rsidR="008A5F19" w:rsidRPr="004E2996" w:rsidRDefault="008A5F19" w:rsidP="008A5F19">
      <w:pPr>
        <w:pStyle w:val="Subttulo"/>
        <w:spacing w:line="24" w:lineRule="atLeast"/>
        <w:jc w:val="both"/>
        <w:rPr>
          <w:rFonts w:ascii="Arial" w:hAnsi="Arial" w:cs="Arial"/>
          <w:b/>
          <w:sz w:val="19"/>
          <w:szCs w:val="19"/>
          <w:vertAlign w:val="superscript"/>
          <w:lang w:val="es-MX"/>
        </w:rPr>
      </w:pPr>
      <w:r w:rsidRPr="00F00A29">
        <w:rPr>
          <w:rFonts w:ascii="Arial" w:hAnsi="Arial" w:cs="Arial"/>
          <w:b/>
          <w:sz w:val="19"/>
          <w:szCs w:val="19"/>
          <w:lang w:val="es-MX"/>
        </w:rPr>
        <w:t>Artículo 56</w:t>
      </w:r>
      <w:r w:rsidRPr="004E2996">
        <w:rPr>
          <w:rFonts w:ascii="Arial" w:hAnsi="Arial" w:cs="Arial"/>
          <w:sz w:val="19"/>
          <w:szCs w:val="19"/>
          <w:lang w:val="es-MX"/>
        </w:rPr>
        <w:t xml:space="preserve">. </w:t>
      </w:r>
      <w:r w:rsidRPr="008A5F19">
        <w:rPr>
          <w:rFonts w:ascii="Arial" w:hAnsi="Arial" w:cs="Arial"/>
          <w:sz w:val="19"/>
          <w:szCs w:val="19"/>
          <w:lang w:val="es-MX"/>
        </w:rPr>
        <w:t>Los contratistas que celebren contratos de obra pública y servicios relacionados con la misma, con dependencias y entidades, pagarán sobre el importe total de la contratación sin incluir el importe al Impuesto al Valor Agregado, el dos punto cinco por ciento por los servicios de supervisión</w:t>
      </w:r>
      <w:r w:rsidRPr="004E2996">
        <w:rPr>
          <w:rFonts w:ascii="Arial" w:hAnsi="Arial" w:cs="Arial"/>
          <w:sz w:val="19"/>
          <w:szCs w:val="19"/>
          <w:lang w:val="es-MX"/>
        </w:rPr>
        <w:t>.</w:t>
      </w:r>
      <w:r w:rsidRPr="004E2996">
        <w:rPr>
          <w:rFonts w:ascii="Arial" w:hAnsi="Arial" w:cs="Arial"/>
          <w:sz w:val="19"/>
          <w:szCs w:val="19"/>
          <w:vertAlign w:val="superscript"/>
          <w:lang w:val="es-MX"/>
        </w:rPr>
        <w:t>(Reforma según Decreto Núm. 1669 PPOE Extra de fecha 31-12-2015)</w:t>
      </w:r>
    </w:p>
    <w:p w:rsidR="008A5F19" w:rsidRPr="004E2996" w:rsidRDefault="008A5F19" w:rsidP="008A5F19">
      <w:pPr>
        <w:pStyle w:val="Subttulo"/>
        <w:spacing w:line="24" w:lineRule="atLeast"/>
        <w:jc w:val="both"/>
        <w:rPr>
          <w:rFonts w:ascii="Arial" w:hAnsi="Arial" w:cs="Arial"/>
          <w:b/>
          <w:sz w:val="19"/>
          <w:szCs w:val="19"/>
          <w:lang w:val="es-MX"/>
        </w:rPr>
      </w:pPr>
    </w:p>
    <w:p w:rsidR="008A5F19" w:rsidRPr="004E2996" w:rsidRDefault="008A5F19" w:rsidP="008A5F19">
      <w:pPr>
        <w:pStyle w:val="Subttulo"/>
        <w:spacing w:line="24" w:lineRule="atLeast"/>
        <w:jc w:val="both"/>
        <w:rPr>
          <w:rFonts w:ascii="Arial" w:hAnsi="Arial" w:cs="Arial"/>
          <w:b/>
          <w:sz w:val="19"/>
          <w:szCs w:val="19"/>
          <w:lang w:val="es-MX"/>
        </w:rPr>
      </w:pPr>
      <w:r w:rsidRPr="004E2996">
        <w:rPr>
          <w:rFonts w:ascii="Arial" w:hAnsi="Arial" w:cs="Arial"/>
          <w:sz w:val="19"/>
          <w:szCs w:val="19"/>
          <w:lang w:val="es-MX"/>
        </w:rPr>
        <w:t>Las oficinas pagadoras de las dependencias y entidades, al hacer el pago del anticipo retendrán el importe del derecho a que se refiere el párrafo anterior y depositarán de inmediato a la cuenta bancaria que para tal efecto apertura la Secretaría de Finanzas dando aviso de la misma.</w:t>
      </w:r>
    </w:p>
    <w:p w:rsidR="008A5F19" w:rsidRPr="004E2996" w:rsidRDefault="008A5F19" w:rsidP="008A5F19">
      <w:pPr>
        <w:pStyle w:val="Subttulo"/>
        <w:spacing w:line="24" w:lineRule="atLeast"/>
        <w:jc w:val="both"/>
        <w:rPr>
          <w:rFonts w:ascii="Arial" w:hAnsi="Arial" w:cs="Arial"/>
          <w:b/>
          <w:sz w:val="19"/>
          <w:szCs w:val="19"/>
          <w:lang w:val="es-MX"/>
        </w:rPr>
      </w:pPr>
    </w:p>
    <w:p w:rsidR="008A5F19" w:rsidRPr="004E2996" w:rsidRDefault="008A5F19" w:rsidP="008A5F19">
      <w:pPr>
        <w:pStyle w:val="Subttulo"/>
        <w:spacing w:line="24" w:lineRule="atLeast"/>
        <w:jc w:val="both"/>
        <w:rPr>
          <w:rFonts w:ascii="Arial" w:hAnsi="Arial" w:cs="Arial"/>
          <w:b/>
          <w:sz w:val="19"/>
          <w:szCs w:val="19"/>
          <w:lang w:val="es-MX"/>
        </w:rPr>
      </w:pPr>
      <w:r w:rsidRPr="004E2996">
        <w:rPr>
          <w:rFonts w:ascii="Arial" w:hAnsi="Arial" w:cs="Arial"/>
          <w:sz w:val="19"/>
          <w:szCs w:val="19"/>
          <w:lang w:val="es-MX"/>
        </w:rPr>
        <w:t>Cuando se trate de contrataciones en las que no se haya pactado la entrega de anticipo, las oficinas pagadoras de las dependencias y entidades, al hacer el pago de la primera estimación retendrán el importe del derecho a que se refiere el presente artículo y procederán en los mismos términos descritos en el párrafo anterior.</w:t>
      </w:r>
    </w:p>
    <w:p w:rsidR="008A5F19" w:rsidRPr="004E2996" w:rsidRDefault="008A5F19" w:rsidP="008A5F19">
      <w:pPr>
        <w:pStyle w:val="Subttulo"/>
        <w:spacing w:line="24" w:lineRule="atLeast"/>
        <w:jc w:val="both"/>
        <w:rPr>
          <w:rFonts w:ascii="Arial" w:hAnsi="Arial" w:cs="Arial"/>
          <w:b/>
          <w:sz w:val="19"/>
          <w:szCs w:val="19"/>
          <w:lang w:val="es-MX"/>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lastRenderedPageBreak/>
        <w:t xml:space="preserve">Tratándose de la contratación de obras por parte de los Municipios donde una parte de la fuente de financiamiento provenga de la autorización realizada en el programa de inversión del Estado, se estará a lo previsto en este artículo. Los derechos recaudados se destinarán para la supervisión y evaluación de las obras autorizadas en el programa de referencia. </w:t>
      </w: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880</w:t>
      </w:r>
      <w:r w:rsidRPr="004E2996">
        <w:rPr>
          <w:rFonts w:ascii="Arial" w:hAnsi="Arial" w:cs="Arial"/>
          <w:bCs/>
          <w:spacing w:val="-3"/>
          <w:sz w:val="19"/>
          <w:szCs w:val="19"/>
          <w:vertAlign w:val="superscript"/>
        </w:rPr>
        <w:t xml:space="preserve"> PPOE Quinta Sección de fecha 27-12-2014</w:t>
      </w:r>
      <w:r w:rsidRPr="004E2996">
        <w:rPr>
          <w:rFonts w:ascii="Arial" w:hAnsi="Arial" w:cs="Arial"/>
          <w:sz w:val="19"/>
          <w:szCs w:val="19"/>
          <w:vertAlign w:val="superscript"/>
        </w:rPr>
        <w:t>)</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Subttulo"/>
        <w:spacing w:line="24" w:lineRule="atLeast"/>
        <w:jc w:val="both"/>
        <w:rPr>
          <w:rFonts w:ascii="Arial" w:hAnsi="Arial" w:cs="Arial"/>
          <w:b/>
          <w:sz w:val="19"/>
          <w:szCs w:val="19"/>
          <w:lang w:val="es-MX"/>
        </w:rPr>
      </w:pPr>
      <w:r w:rsidRPr="008A5F19">
        <w:rPr>
          <w:rFonts w:ascii="Arial" w:hAnsi="Arial" w:cs="Arial"/>
          <w:sz w:val="19"/>
          <w:szCs w:val="19"/>
          <w:lang w:val="es-MX"/>
        </w:rPr>
        <w:t>Los ingresos que se obtengan por la recaudación de este derecho, se destinarán hasta en un 70 por ciento de los montos que les correspondan a la Secretaría de las Infraestructuras y el Ordenamiento Territorial Sustentable; Caminos y Aeropistas de Oaxaca; Comisión Estatal del Agua; Comisión Estatal de Vivienda; Instituto Oaxaqueño Constructor de Infraestructura Física Educativa; Servicios de Agua Potable y Alcantarillado de Oaxaca, entre otras, para el fortalecimiento del servicio de supervisión de las obras públicas a que se refiere este artículo, el 30 por ciento será destinado y ejercido para la evaluación del desempeño a que se refiere la Ley de Coordinación Fiscal, Ley Estatal de Presupuesto y Responsabilidad Hacendaria y las demás disposiciones legales aplicables.</w:t>
      </w:r>
      <w:r w:rsidRPr="008A5F19">
        <w:rPr>
          <w:rFonts w:ascii="Arial" w:hAnsi="Arial" w:cs="Arial"/>
          <w:sz w:val="19"/>
          <w:szCs w:val="19"/>
          <w:vertAlign w:val="superscript"/>
          <w:lang w:val="es-MX"/>
        </w:rPr>
        <w:t xml:space="preserve"> (Reforma según Decreto </w:t>
      </w:r>
      <w:r w:rsidRPr="008A5F19">
        <w:rPr>
          <w:rFonts w:ascii="Arial" w:hAnsi="Arial" w:cs="Arial"/>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p w:rsidR="008A5F19" w:rsidRPr="004E2996" w:rsidRDefault="008A5F19" w:rsidP="008A5F19">
      <w:pPr>
        <w:pStyle w:val="Subttulo"/>
        <w:spacing w:line="24" w:lineRule="atLeast"/>
        <w:jc w:val="both"/>
        <w:rPr>
          <w:rFonts w:ascii="Arial" w:hAnsi="Arial" w:cs="Arial"/>
          <w:b/>
          <w:sz w:val="19"/>
          <w:szCs w:val="19"/>
          <w:lang w:val="es-MX"/>
        </w:rPr>
      </w:pPr>
    </w:p>
    <w:p w:rsidR="008A5F19" w:rsidRPr="004E2996" w:rsidRDefault="008A5F19" w:rsidP="008A5F19">
      <w:pPr>
        <w:pStyle w:val="Subttulo"/>
        <w:spacing w:line="24" w:lineRule="atLeast"/>
        <w:jc w:val="both"/>
        <w:rPr>
          <w:rFonts w:ascii="Arial" w:hAnsi="Arial" w:cs="Arial"/>
          <w:b/>
          <w:sz w:val="19"/>
          <w:szCs w:val="19"/>
          <w:lang w:val="es-MX"/>
        </w:rPr>
      </w:pPr>
      <w:r w:rsidRPr="004E2996">
        <w:rPr>
          <w:rFonts w:ascii="Arial" w:hAnsi="Arial" w:cs="Arial"/>
          <w:sz w:val="19"/>
          <w:szCs w:val="19"/>
          <w:lang w:val="es-MX"/>
        </w:rPr>
        <w:t>Procederá la ministración de los montos recaudados en esta sección siempre que las dependencias y entidades presenten el informe de los derechos retenidos dentro de los primeros diez días naturales de cada mes para su conciliación.</w:t>
      </w:r>
      <w:r w:rsidRPr="004E2996">
        <w:rPr>
          <w:rFonts w:ascii="Arial" w:hAnsi="Arial" w:cs="Arial"/>
          <w:sz w:val="19"/>
          <w:szCs w:val="19"/>
          <w:vertAlign w:val="superscript"/>
          <w:lang w:val="es-MX"/>
        </w:rPr>
        <w:t xml:space="preserve">(Reforma según Decreto </w:t>
      </w:r>
      <w:r w:rsidRPr="004E2996">
        <w:rPr>
          <w:rFonts w:ascii="Arial" w:hAnsi="Arial" w:cs="Arial"/>
          <w:spacing w:val="-3"/>
          <w:sz w:val="19"/>
          <w:szCs w:val="19"/>
          <w:vertAlign w:val="superscript"/>
          <w:lang w:val="es-MX"/>
        </w:rPr>
        <w:t xml:space="preserve">No. </w:t>
      </w:r>
      <w:r w:rsidRPr="004E2996">
        <w:rPr>
          <w:rFonts w:ascii="Arial" w:hAnsi="Arial" w:cs="Arial"/>
          <w:sz w:val="19"/>
          <w:szCs w:val="19"/>
          <w:vertAlign w:val="superscript"/>
          <w:lang w:val="es-MX"/>
        </w:rPr>
        <w:t>1386</w:t>
      </w:r>
      <w:r w:rsidRPr="004E2996">
        <w:rPr>
          <w:rFonts w:ascii="Arial" w:hAnsi="Arial" w:cs="Arial"/>
          <w:spacing w:val="-3"/>
          <w:sz w:val="19"/>
          <w:szCs w:val="19"/>
          <w:vertAlign w:val="superscript"/>
          <w:lang w:val="es-MX"/>
        </w:rPr>
        <w:t xml:space="preserve"> PPOE Quinta Sección de fecha 15/12/2012)</w:t>
      </w:r>
    </w:p>
    <w:p w:rsidR="008A5F19" w:rsidRPr="004E2996" w:rsidRDefault="008A5F19" w:rsidP="008A5F19">
      <w:pPr>
        <w:pStyle w:val="Textosinformato"/>
        <w:tabs>
          <w:tab w:val="right" w:leader="dot" w:pos="8828"/>
        </w:tabs>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Sección Tercera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 xml:space="preserve">Por el Suministro de Agua Potable. </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sz w:val="19"/>
          <w:szCs w:val="19"/>
          <w:vertAlign w:val="superscript"/>
        </w:rPr>
        <w:t xml:space="preserve">(Derogado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 xml:space="preserve">Artículo 57. </w:t>
      </w:r>
      <w:r w:rsidRPr="004E2996">
        <w:rPr>
          <w:rFonts w:ascii="Arial" w:hAnsi="Arial" w:cs="Arial"/>
          <w:sz w:val="19"/>
          <w:szCs w:val="19"/>
        </w:rPr>
        <w:t xml:space="preserve">Derogado </w:t>
      </w:r>
      <w:r w:rsidRPr="004E2996">
        <w:rPr>
          <w:rFonts w:ascii="Arial" w:hAnsi="Arial" w:cs="Arial"/>
          <w:sz w:val="19"/>
          <w:szCs w:val="19"/>
          <w:vertAlign w:val="superscript"/>
        </w:rPr>
        <w:t xml:space="preserve">(Derogado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b/>
          <w:sz w:val="19"/>
          <w:szCs w:val="19"/>
        </w:rPr>
      </w:pPr>
      <w:r w:rsidRPr="004E2996">
        <w:rPr>
          <w:rFonts w:ascii="Arial" w:hAnsi="Arial" w:cs="Arial"/>
          <w:b/>
          <w:sz w:val="19"/>
          <w:szCs w:val="19"/>
        </w:rPr>
        <w:t xml:space="preserve">Artículo 58. </w:t>
      </w:r>
      <w:r w:rsidRPr="004E2996">
        <w:rPr>
          <w:rFonts w:ascii="Arial" w:hAnsi="Arial" w:cs="Arial"/>
          <w:sz w:val="19"/>
          <w:szCs w:val="19"/>
        </w:rPr>
        <w:t xml:space="preserve">Derogado </w:t>
      </w:r>
      <w:r w:rsidRPr="004E2996">
        <w:rPr>
          <w:rFonts w:ascii="Arial" w:hAnsi="Arial" w:cs="Arial"/>
          <w:sz w:val="19"/>
          <w:szCs w:val="19"/>
          <w:vertAlign w:val="superscript"/>
        </w:rPr>
        <w:t xml:space="preserve">(Derogado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3F5990" w:rsidRDefault="008A5F19" w:rsidP="008A5F19">
      <w:pPr>
        <w:pStyle w:val="Textosinformato"/>
        <w:tabs>
          <w:tab w:val="right" w:leader="dot" w:pos="8828"/>
        </w:tabs>
        <w:jc w:val="center"/>
        <w:rPr>
          <w:rFonts w:ascii="Arial" w:hAnsi="Arial" w:cs="Arial"/>
          <w:b/>
          <w:i/>
          <w:sz w:val="19"/>
          <w:szCs w:val="19"/>
        </w:rPr>
      </w:pPr>
      <w:r w:rsidRPr="003F5990">
        <w:rPr>
          <w:rFonts w:ascii="Arial" w:hAnsi="Arial" w:cs="Arial"/>
          <w:b/>
          <w:i/>
          <w:sz w:val="19"/>
          <w:szCs w:val="19"/>
        </w:rPr>
        <w:t>Capítulo Sexto</w:t>
      </w:r>
    </w:p>
    <w:p w:rsidR="008A5F19" w:rsidRPr="003F5990" w:rsidRDefault="008A5F19" w:rsidP="008A5F19">
      <w:pPr>
        <w:pStyle w:val="Textosinformato"/>
        <w:tabs>
          <w:tab w:val="right" w:leader="dot" w:pos="8828"/>
        </w:tabs>
        <w:jc w:val="center"/>
        <w:rPr>
          <w:rFonts w:ascii="Arial" w:hAnsi="Arial" w:cs="Arial"/>
          <w:b/>
          <w:i/>
          <w:sz w:val="19"/>
          <w:szCs w:val="19"/>
        </w:rPr>
      </w:pPr>
      <w:r>
        <w:rPr>
          <w:rFonts w:ascii="Arial" w:hAnsi="Arial" w:cs="Arial"/>
          <w:b/>
          <w:i/>
          <w:sz w:val="19"/>
          <w:szCs w:val="19"/>
        </w:rPr>
        <w:t>Por los s</w:t>
      </w:r>
      <w:r w:rsidRPr="003F5990">
        <w:rPr>
          <w:rFonts w:ascii="Arial" w:hAnsi="Arial" w:cs="Arial"/>
          <w:b/>
          <w:i/>
          <w:sz w:val="19"/>
          <w:szCs w:val="19"/>
        </w:rPr>
        <w:t xml:space="preserve">ervicios que presta la Secretaría de Turismo </w:t>
      </w:r>
    </w:p>
    <w:p w:rsidR="008A5F19" w:rsidRPr="003F5990" w:rsidRDefault="008A5F19" w:rsidP="008A5F19">
      <w:pPr>
        <w:pStyle w:val="Textosinformato"/>
        <w:tabs>
          <w:tab w:val="right" w:leader="dot" w:pos="8828"/>
        </w:tabs>
        <w:jc w:val="center"/>
        <w:rPr>
          <w:rFonts w:ascii="Arial" w:hAnsi="Arial" w:cs="Arial"/>
          <w:b/>
          <w:i/>
          <w:sz w:val="19"/>
          <w:szCs w:val="19"/>
          <w:vertAlign w:val="superscript"/>
        </w:rPr>
      </w:pPr>
      <w:r w:rsidRPr="003F5990">
        <w:rPr>
          <w:rFonts w:ascii="Arial" w:hAnsi="Arial" w:cs="Arial"/>
          <w:b/>
          <w:i/>
          <w:sz w:val="19"/>
          <w:szCs w:val="19"/>
          <w:vertAlign w:val="superscript"/>
        </w:rPr>
        <w:t>(</w:t>
      </w:r>
      <w:r w:rsidRPr="00B629D8">
        <w:rPr>
          <w:rFonts w:ascii="Arial" w:hAnsi="Arial" w:cs="Arial"/>
          <w:b/>
          <w:i/>
          <w:sz w:val="19"/>
          <w:szCs w:val="19"/>
          <w:vertAlign w:val="superscript"/>
        </w:rPr>
        <w:t xml:space="preserve">Reforma </w:t>
      </w:r>
      <w:r w:rsidRPr="00B629D8">
        <w:rPr>
          <w:rFonts w:ascii="Arial" w:hAnsi="Arial" w:cs="Arial"/>
          <w:b/>
          <w:bCs/>
          <w:i/>
          <w:sz w:val="19"/>
          <w:szCs w:val="19"/>
          <w:vertAlign w:val="superscript"/>
        </w:rPr>
        <w:t>según Decreto No.</w:t>
      </w:r>
      <w:r w:rsidRPr="00B629D8">
        <w:rPr>
          <w:rFonts w:ascii="Arial" w:hAnsi="Arial" w:cs="Arial"/>
          <w:b/>
          <w:i/>
          <w:sz w:val="19"/>
          <w:szCs w:val="19"/>
          <w:vertAlign w:val="superscript"/>
        </w:rPr>
        <w:t xml:space="preserve"> 15 PPOE Cuarta Sección de fecha 31-12-2016)</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59.</w:t>
      </w:r>
      <w:r w:rsidRPr="004E2996">
        <w:rPr>
          <w:rFonts w:ascii="Arial" w:hAnsi="Arial" w:cs="Arial"/>
          <w:sz w:val="19"/>
          <w:szCs w:val="19"/>
        </w:rPr>
        <w:t xml:space="preserve"> Las personas físicas y morales que adquieran boletos para el evento “Lunes del Cerro”, causarán y pagarán derechos conforme a lo siguiente:</w:t>
      </w:r>
    </w:p>
    <w:p w:rsidR="008A5F19" w:rsidRPr="004E2996" w:rsidRDefault="008A5F19" w:rsidP="008A5F19">
      <w:pPr>
        <w:pStyle w:val="Textosinformato"/>
        <w:tabs>
          <w:tab w:val="right" w:leader="dot" w:pos="8828"/>
        </w:tabs>
        <w:jc w:val="both"/>
        <w:rPr>
          <w:rFonts w:ascii="Arial" w:hAnsi="Arial" w:cs="Arial"/>
          <w:sz w:val="19"/>
          <w:szCs w:val="19"/>
        </w:rPr>
      </w:pPr>
    </w:p>
    <w:tbl>
      <w:tblPr>
        <w:tblW w:w="8773" w:type="dxa"/>
        <w:tblInd w:w="57" w:type="dxa"/>
        <w:tblCellMar>
          <w:left w:w="70" w:type="dxa"/>
          <w:right w:w="70" w:type="dxa"/>
        </w:tblCellMar>
        <w:tblLook w:val="04A0" w:firstRow="1" w:lastRow="0" w:firstColumn="1" w:lastColumn="0" w:noHBand="0" w:noVBand="1"/>
      </w:tblPr>
      <w:tblGrid>
        <w:gridCol w:w="400"/>
        <w:gridCol w:w="5425"/>
        <w:gridCol w:w="2948"/>
      </w:tblGrid>
      <w:tr w:rsidR="008A5F19" w:rsidRPr="004E2996" w:rsidTr="00703FD6">
        <w:trPr>
          <w:trHeight w:val="340"/>
        </w:trPr>
        <w:tc>
          <w:tcPr>
            <w:tcW w:w="400" w:type="dxa"/>
            <w:tcBorders>
              <w:top w:val="nil"/>
              <w:left w:val="nil"/>
              <w:bottom w:val="nil"/>
              <w:right w:val="nil"/>
            </w:tcBorders>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5425" w:type="dxa"/>
            <w:tcBorders>
              <w:top w:val="nil"/>
              <w:left w:val="nil"/>
              <w:bottom w:val="nil"/>
              <w:right w:val="nil"/>
            </w:tcBorders>
            <w:shd w:val="clear" w:color="auto" w:fill="auto"/>
            <w:noWrap/>
            <w:vAlign w:val="bottom"/>
            <w:hideMark/>
          </w:tcPr>
          <w:p w:rsidR="008A5F19" w:rsidRPr="004E2996" w:rsidRDefault="008A5F19" w:rsidP="008A5F19">
            <w:pPr>
              <w:rPr>
                <w:rFonts w:ascii="Arial" w:hAnsi="Arial" w:cs="Arial"/>
                <w:sz w:val="19"/>
                <w:szCs w:val="19"/>
                <w:lang w:val="es-MX" w:eastAsia="es-MX"/>
              </w:rPr>
            </w:pPr>
          </w:p>
        </w:tc>
        <w:tc>
          <w:tcPr>
            <w:tcW w:w="2948" w:type="dxa"/>
            <w:tcBorders>
              <w:top w:val="nil"/>
              <w:left w:val="nil"/>
              <w:bottom w:val="nil"/>
              <w:right w:val="nil"/>
            </w:tcBorders>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Pesos</w:t>
            </w:r>
          </w:p>
        </w:tc>
      </w:tr>
      <w:tr w:rsidR="008A5F19" w:rsidRPr="004E2996" w:rsidTr="00703FD6">
        <w:trPr>
          <w:trHeight w:val="340"/>
        </w:trPr>
        <w:tc>
          <w:tcPr>
            <w:tcW w:w="400"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5425" w:type="dxa"/>
            <w:tcBorders>
              <w:top w:val="nil"/>
              <w:left w:val="nil"/>
              <w:bottom w:val="nil"/>
              <w:right w:val="nil"/>
            </w:tcBorders>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Preventa</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703FD6">
        <w:trPr>
          <w:trHeight w:val="352"/>
        </w:trPr>
        <w:tc>
          <w:tcPr>
            <w:tcW w:w="400"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5425" w:type="dxa"/>
            <w:tcBorders>
              <w:top w:val="nil"/>
              <w:left w:val="nil"/>
              <w:bottom w:val="nil"/>
              <w:right w:val="nil"/>
            </w:tcBorders>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Sección A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556</w:t>
            </w:r>
            <w:r w:rsidRPr="008A5F19">
              <w:rPr>
                <w:rFonts w:ascii="Arial" w:hAnsi="Arial" w:cs="Arial"/>
                <w:bCs/>
                <w:spacing w:val="-3"/>
                <w:sz w:val="19"/>
                <w:szCs w:val="19"/>
                <w:vertAlign w:val="superscript"/>
                <w:lang w:val="es-MX"/>
              </w:rPr>
              <w:t xml:space="preserve"> PPOE Doceava Sección de fecha 10/05/2014)</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$ 950.00</w:t>
            </w:r>
          </w:p>
        </w:tc>
      </w:tr>
      <w:tr w:rsidR="008A5F19" w:rsidRPr="004E2996" w:rsidTr="00703FD6">
        <w:trPr>
          <w:trHeight w:val="427"/>
        </w:trPr>
        <w:tc>
          <w:tcPr>
            <w:tcW w:w="400"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5425" w:type="dxa"/>
            <w:tcBorders>
              <w:top w:val="nil"/>
              <w:left w:val="nil"/>
              <w:bottom w:val="nil"/>
              <w:right w:val="nil"/>
            </w:tcBorders>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Sección B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556</w:t>
            </w:r>
            <w:r w:rsidRPr="008A5F19">
              <w:rPr>
                <w:rFonts w:ascii="Arial" w:hAnsi="Arial" w:cs="Arial"/>
                <w:bCs/>
                <w:spacing w:val="-3"/>
                <w:sz w:val="19"/>
                <w:szCs w:val="19"/>
                <w:vertAlign w:val="superscript"/>
                <w:lang w:val="es-MX"/>
              </w:rPr>
              <w:t xml:space="preserve"> PPOE Doceava Sección de fecha 10/05/2014)</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$ 750.00</w:t>
            </w:r>
          </w:p>
        </w:tc>
      </w:tr>
      <w:tr w:rsidR="008A5F19" w:rsidRPr="004E2996" w:rsidTr="00703FD6">
        <w:trPr>
          <w:trHeight w:val="340"/>
        </w:trPr>
        <w:tc>
          <w:tcPr>
            <w:tcW w:w="400"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w:t>
            </w:r>
          </w:p>
        </w:tc>
        <w:tc>
          <w:tcPr>
            <w:tcW w:w="5425" w:type="dxa"/>
            <w:tcBorders>
              <w:top w:val="nil"/>
              <w:left w:val="nil"/>
              <w:bottom w:val="nil"/>
              <w:right w:val="nil"/>
            </w:tcBorders>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Venta</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703FD6">
        <w:trPr>
          <w:trHeight w:val="340"/>
        </w:trPr>
        <w:tc>
          <w:tcPr>
            <w:tcW w:w="400"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5425" w:type="dxa"/>
            <w:tcBorders>
              <w:top w:val="nil"/>
              <w:left w:val="nil"/>
              <w:bottom w:val="nil"/>
              <w:right w:val="nil"/>
            </w:tcBorders>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Sección A</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$ 1,050.00</w:t>
            </w:r>
          </w:p>
        </w:tc>
      </w:tr>
      <w:tr w:rsidR="008A5F19" w:rsidRPr="004E2996" w:rsidTr="00703FD6">
        <w:trPr>
          <w:trHeight w:val="340"/>
        </w:trPr>
        <w:tc>
          <w:tcPr>
            <w:tcW w:w="400"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5425" w:type="dxa"/>
            <w:tcBorders>
              <w:top w:val="nil"/>
              <w:left w:val="nil"/>
              <w:bottom w:val="nil"/>
              <w:right w:val="nil"/>
            </w:tcBorders>
            <w:shd w:val="clear" w:color="auto" w:fill="auto"/>
            <w:noWrap/>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Sección B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556</w:t>
            </w:r>
            <w:r w:rsidRPr="008A5F19">
              <w:rPr>
                <w:rFonts w:ascii="Arial" w:hAnsi="Arial" w:cs="Arial"/>
                <w:bCs/>
                <w:spacing w:val="-3"/>
                <w:sz w:val="19"/>
                <w:szCs w:val="19"/>
                <w:vertAlign w:val="superscript"/>
                <w:lang w:val="es-MX"/>
              </w:rPr>
              <w:t xml:space="preserve"> PPOE Doceava Sección de fecha 10/05/2014)</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$ 850.00</w:t>
            </w:r>
          </w:p>
        </w:tc>
      </w:tr>
    </w:tbl>
    <w:p w:rsidR="008A5F19" w:rsidRPr="004E2996" w:rsidRDefault="008A5F19" w:rsidP="008A5F19">
      <w:pPr>
        <w:pStyle w:val="Textosinformato"/>
        <w:tabs>
          <w:tab w:val="right" w:leader="dot" w:pos="8828"/>
        </w:tabs>
        <w:jc w:val="both"/>
        <w:rPr>
          <w:rFonts w:ascii="Arial" w:hAnsi="Arial" w:cs="Arial"/>
          <w:sz w:val="19"/>
          <w:szCs w:val="19"/>
          <w:vertAlign w:val="superscript"/>
        </w:rPr>
      </w:pP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8A5F19" w:rsidRDefault="008A5F19" w:rsidP="008A5F19">
      <w:pPr>
        <w:jc w:val="both"/>
        <w:rPr>
          <w:rFonts w:ascii="Arial" w:hAnsi="Arial" w:cs="Arial"/>
          <w:sz w:val="19"/>
          <w:szCs w:val="19"/>
          <w:vertAlign w:val="superscript"/>
          <w:lang w:val="es-MX"/>
        </w:rPr>
      </w:pPr>
      <w:r w:rsidRPr="004E2996">
        <w:rPr>
          <w:rFonts w:ascii="Arial" w:hAnsi="Arial" w:cs="Arial"/>
          <w:sz w:val="19"/>
          <w:szCs w:val="19"/>
          <w:lang w:val="es-MX"/>
        </w:rPr>
        <w:t xml:space="preserve">La Secretaría de Finanzas acordará el plazo y porcentaje de la preventa anualmente.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556</w:t>
      </w:r>
      <w:r w:rsidRPr="008A5F19">
        <w:rPr>
          <w:rFonts w:ascii="Arial" w:hAnsi="Arial" w:cs="Arial"/>
          <w:bCs/>
          <w:spacing w:val="-3"/>
          <w:sz w:val="19"/>
          <w:szCs w:val="19"/>
          <w:vertAlign w:val="superscript"/>
          <w:lang w:val="es-MX"/>
        </w:rPr>
        <w:t xml:space="preserve"> PPOE Doceava Sección de fecha 10/05/2014)</w:t>
      </w:r>
    </w:p>
    <w:p w:rsidR="008A5F19" w:rsidRDefault="008A5F19" w:rsidP="008A5F19">
      <w:pPr>
        <w:pStyle w:val="Textosinformato"/>
        <w:tabs>
          <w:tab w:val="right" w:leader="dot" w:pos="8828"/>
        </w:tabs>
        <w:jc w:val="both"/>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 xml:space="preserve">Artículo 59 A. </w:t>
      </w:r>
      <w:r w:rsidRPr="004E2996">
        <w:rPr>
          <w:rFonts w:ascii="Arial" w:hAnsi="Arial" w:cs="Arial"/>
          <w:sz w:val="19"/>
          <w:szCs w:val="19"/>
        </w:rPr>
        <w:t xml:space="preserve">Las personas físicas que tengan acceso a la Feria Internacional del Mezcal, causarán y pagarán la cuota de $40.00 pesos. </w:t>
      </w: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880</w:t>
      </w:r>
      <w:r w:rsidRPr="004E2996">
        <w:rPr>
          <w:rFonts w:ascii="Arial" w:hAnsi="Arial" w:cs="Arial"/>
          <w:bCs/>
          <w:spacing w:val="-3"/>
          <w:sz w:val="19"/>
          <w:szCs w:val="19"/>
          <w:vertAlign w:val="superscript"/>
        </w:rPr>
        <w:t xml:space="preserve"> PPOE Quinta Sección de fecha 27-12-2014</w:t>
      </w:r>
      <w:r w:rsidRPr="004E2996">
        <w:rPr>
          <w:rFonts w:ascii="Arial" w:hAnsi="Arial" w:cs="Arial"/>
          <w:sz w:val="19"/>
          <w:szCs w:val="19"/>
          <w:vertAlign w:val="superscript"/>
        </w:rPr>
        <w:t>)</w:t>
      </w:r>
    </w:p>
    <w:p w:rsidR="00F00A29" w:rsidRPr="004E2996" w:rsidRDefault="00F00A2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Séptimo</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 xml:space="preserve">Por los Servicios que presta la Secretaría </w:t>
      </w:r>
    </w:p>
    <w:p w:rsidR="008A5F19" w:rsidRPr="004E2996" w:rsidRDefault="008A5F19" w:rsidP="008A5F19">
      <w:pPr>
        <w:pStyle w:val="Textosinformato"/>
        <w:tabs>
          <w:tab w:val="right" w:leader="dot" w:pos="8828"/>
        </w:tabs>
        <w:jc w:val="center"/>
        <w:rPr>
          <w:rFonts w:ascii="Arial" w:hAnsi="Arial" w:cs="Arial"/>
          <w:b/>
          <w:sz w:val="19"/>
          <w:szCs w:val="19"/>
        </w:rPr>
      </w:pPr>
      <w:proofErr w:type="gramStart"/>
      <w:r w:rsidRPr="004E2996">
        <w:rPr>
          <w:rFonts w:ascii="Arial" w:hAnsi="Arial" w:cs="Arial"/>
          <w:b/>
          <w:sz w:val="19"/>
          <w:szCs w:val="19"/>
        </w:rPr>
        <w:t>de</w:t>
      </w:r>
      <w:proofErr w:type="gramEnd"/>
      <w:r w:rsidRPr="004E2996">
        <w:rPr>
          <w:rFonts w:ascii="Arial" w:hAnsi="Arial" w:cs="Arial"/>
          <w:b/>
          <w:sz w:val="19"/>
          <w:szCs w:val="19"/>
        </w:rPr>
        <w:t xml:space="preserve"> las Culturas y Artes de Oaxaca</w:t>
      </w:r>
    </w:p>
    <w:p w:rsidR="008A5F19" w:rsidRPr="004E2996" w:rsidRDefault="008A5F19" w:rsidP="008A5F19">
      <w:pPr>
        <w:pStyle w:val="Textosinformato"/>
        <w:tabs>
          <w:tab w:val="right" w:leader="dot" w:pos="8828"/>
        </w:tabs>
        <w:jc w:val="center"/>
        <w:rPr>
          <w:rFonts w:ascii="Arial" w:hAnsi="Arial" w:cs="Arial"/>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lastRenderedPageBreak/>
        <w:t>Sección Primera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 xml:space="preserve">Por los Servicios que presta la </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Casa de la Cultura Oaxaqueña</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60.</w:t>
      </w:r>
      <w:r w:rsidRPr="004E2996">
        <w:rPr>
          <w:rFonts w:ascii="Arial" w:hAnsi="Arial" w:cs="Arial"/>
          <w:sz w:val="19"/>
          <w:szCs w:val="19"/>
        </w:rPr>
        <w:t xml:space="preserve"> Las personas físicas que participen de los servicios que presta la Casa de la Cultura Oaxaqueña, causarán y pagarán derechos conforme a las siguientes cuotas bimestrales:</w:t>
      </w:r>
    </w:p>
    <w:p w:rsidR="00F00A29" w:rsidRPr="004E2996" w:rsidRDefault="00F00A29" w:rsidP="008A5F19">
      <w:pPr>
        <w:pStyle w:val="Textosinformato"/>
        <w:tabs>
          <w:tab w:val="right" w:leader="dot" w:pos="8828"/>
        </w:tabs>
        <w:jc w:val="both"/>
        <w:rPr>
          <w:rFonts w:ascii="Arial" w:hAnsi="Arial" w:cs="Arial"/>
          <w:sz w:val="19"/>
          <w:szCs w:val="19"/>
        </w:rPr>
      </w:pPr>
    </w:p>
    <w:tbl>
      <w:tblPr>
        <w:tblW w:w="4918" w:type="pct"/>
        <w:tblLayout w:type="fixed"/>
        <w:tblCellMar>
          <w:left w:w="70" w:type="dxa"/>
          <w:right w:w="70" w:type="dxa"/>
        </w:tblCellMar>
        <w:tblLook w:val="0000" w:firstRow="0" w:lastRow="0" w:firstColumn="0" w:lastColumn="0" w:noHBand="0" w:noVBand="0"/>
      </w:tblPr>
      <w:tblGrid>
        <w:gridCol w:w="735"/>
        <w:gridCol w:w="5148"/>
        <w:gridCol w:w="2948"/>
      </w:tblGrid>
      <w:tr w:rsidR="008A5F19" w:rsidRPr="0090271B" w:rsidTr="00703FD6">
        <w:trPr>
          <w:trHeight w:val="974"/>
        </w:trPr>
        <w:tc>
          <w:tcPr>
            <w:tcW w:w="416" w:type="pct"/>
            <w:shd w:val="clear" w:color="auto" w:fill="auto"/>
            <w:noWrap/>
          </w:tcPr>
          <w:p w:rsidR="008A5F19" w:rsidRPr="004E2996" w:rsidRDefault="008A5F19" w:rsidP="008A5F19">
            <w:pPr>
              <w:rPr>
                <w:rFonts w:ascii="Arial" w:hAnsi="Arial" w:cs="Arial"/>
                <w:sz w:val="19"/>
                <w:szCs w:val="19"/>
                <w:lang w:val="es-MX"/>
              </w:rPr>
            </w:pPr>
          </w:p>
        </w:tc>
        <w:tc>
          <w:tcPr>
            <w:tcW w:w="2915" w:type="pct"/>
            <w:shd w:val="clear" w:color="auto" w:fill="auto"/>
          </w:tcPr>
          <w:p w:rsidR="008A5F19" w:rsidRPr="004E2996" w:rsidRDefault="008A5F19" w:rsidP="008A5F19">
            <w:pPr>
              <w:jc w:val="both"/>
              <w:rPr>
                <w:rFonts w:ascii="Arial" w:hAnsi="Arial" w:cs="Arial"/>
                <w:bCs/>
                <w:sz w:val="19"/>
                <w:szCs w:val="19"/>
                <w:lang w:val="es-MX"/>
              </w:rPr>
            </w:pPr>
          </w:p>
        </w:tc>
        <w:tc>
          <w:tcPr>
            <w:tcW w:w="1669" w:type="pct"/>
            <w:shd w:val="clear" w:color="auto" w:fill="auto"/>
          </w:tcPr>
          <w:p w:rsidR="008A5F19" w:rsidRPr="003F5990" w:rsidRDefault="008A5F19" w:rsidP="008A5F19">
            <w:pPr>
              <w:jc w:val="center"/>
              <w:rPr>
                <w:rFonts w:ascii="Arial" w:hAnsi="Arial" w:cs="Arial"/>
                <w:bCs/>
                <w:i/>
                <w:sz w:val="19"/>
                <w:szCs w:val="19"/>
                <w:lang w:val="es-MX"/>
              </w:rPr>
            </w:pPr>
            <w:r w:rsidRPr="003F5990">
              <w:rPr>
                <w:rFonts w:ascii="Arial" w:hAnsi="Arial" w:cs="Arial"/>
                <w:bCs/>
                <w:i/>
                <w:sz w:val="19"/>
                <w:szCs w:val="19"/>
                <w:lang w:val="es-MX"/>
              </w:rPr>
              <w:t xml:space="preserve">Número de UMA </w:t>
            </w:r>
          </w:p>
          <w:p w:rsidR="00703FD6"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w:t>
            </w:r>
          </w:p>
          <w:p w:rsidR="008A5F19" w:rsidRPr="008A5F19" w:rsidRDefault="008A5F19" w:rsidP="008A5F19">
            <w:pPr>
              <w:jc w:val="center"/>
              <w:rPr>
                <w:rFonts w:ascii="Arial" w:hAnsi="Arial" w:cs="Arial"/>
                <w:bCs/>
                <w:i/>
                <w:sz w:val="19"/>
                <w:szCs w:val="19"/>
                <w:lang w:val="es-MX"/>
              </w:rPr>
            </w:pPr>
            <w:r w:rsidRPr="008A5F19">
              <w:rPr>
                <w:rFonts w:ascii="Arial" w:hAnsi="Arial" w:cs="Arial"/>
                <w:i/>
                <w:sz w:val="19"/>
                <w:szCs w:val="19"/>
                <w:vertAlign w:val="superscript"/>
                <w:lang w:val="es-MX"/>
              </w:rPr>
              <w:t xml:space="preserve"> Cuarta Sección de fecha 31-12-2016)</w:t>
            </w:r>
          </w:p>
        </w:tc>
      </w:tr>
      <w:tr w:rsidR="008A5F19" w:rsidRPr="004E2996" w:rsidTr="00703FD6">
        <w:trPr>
          <w:trHeight w:val="340"/>
        </w:trPr>
        <w:tc>
          <w:tcPr>
            <w:tcW w:w="416"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2915" w:type="pct"/>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Inscripciones a talleres:</w:t>
            </w:r>
          </w:p>
        </w:tc>
        <w:tc>
          <w:tcPr>
            <w:tcW w:w="1669" w:type="pct"/>
            <w:shd w:val="clear" w:color="auto" w:fill="auto"/>
          </w:tcPr>
          <w:p w:rsidR="008A5F19" w:rsidRPr="004E2996" w:rsidRDefault="008A5F19" w:rsidP="008A5F19">
            <w:pPr>
              <w:jc w:val="center"/>
              <w:rPr>
                <w:rFonts w:ascii="Arial" w:hAnsi="Arial" w:cs="Arial"/>
                <w:bCs/>
                <w:sz w:val="19"/>
                <w:szCs w:val="19"/>
                <w:lang w:val="es-MX"/>
              </w:rPr>
            </w:pPr>
          </w:p>
        </w:tc>
      </w:tr>
      <w:tr w:rsidR="008A5F19" w:rsidRPr="00EF2B90" w:rsidTr="00703FD6">
        <w:trPr>
          <w:trHeight w:val="340"/>
        </w:trPr>
        <w:tc>
          <w:tcPr>
            <w:tcW w:w="416" w:type="pct"/>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a)</w:t>
            </w:r>
          </w:p>
        </w:tc>
        <w:tc>
          <w:tcPr>
            <w:tcW w:w="2915" w:type="pct"/>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Clases de lunes a sábado:</w:t>
            </w:r>
          </w:p>
        </w:tc>
        <w:tc>
          <w:tcPr>
            <w:tcW w:w="1669" w:type="pct"/>
            <w:shd w:val="clear" w:color="auto" w:fill="auto"/>
          </w:tcPr>
          <w:p w:rsidR="008A5F19" w:rsidRPr="004E2996" w:rsidRDefault="008A5F19" w:rsidP="008A5F19">
            <w:pPr>
              <w:jc w:val="center"/>
              <w:rPr>
                <w:rFonts w:ascii="Arial" w:hAnsi="Arial" w:cs="Arial"/>
                <w:bCs/>
                <w:sz w:val="19"/>
                <w:szCs w:val="19"/>
                <w:lang w:val="es-MX"/>
              </w:rPr>
            </w:pPr>
          </w:p>
        </w:tc>
      </w:tr>
      <w:tr w:rsidR="008A5F19" w:rsidRPr="004E2996" w:rsidTr="00703FD6">
        <w:trPr>
          <w:trHeight w:val="549"/>
        </w:trPr>
        <w:tc>
          <w:tcPr>
            <w:tcW w:w="416" w:type="pct"/>
            <w:shd w:val="clear" w:color="auto" w:fill="auto"/>
            <w:noWrap/>
          </w:tcPr>
          <w:p w:rsidR="008A5F19" w:rsidRPr="004E2996" w:rsidRDefault="008A5F19" w:rsidP="008A5F19">
            <w:pPr>
              <w:jc w:val="right"/>
              <w:rPr>
                <w:rFonts w:ascii="Arial" w:hAnsi="Arial" w:cs="Arial"/>
                <w:sz w:val="19"/>
                <w:szCs w:val="19"/>
                <w:lang w:val="es-MX"/>
              </w:rPr>
            </w:pPr>
          </w:p>
        </w:tc>
        <w:tc>
          <w:tcPr>
            <w:tcW w:w="2915" w:type="pct"/>
            <w:shd w:val="clear" w:color="auto" w:fill="auto"/>
          </w:tcPr>
          <w:p w:rsidR="008A5F19" w:rsidRDefault="008A5F19" w:rsidP="008A5F19">
            <w:pPr>
              <w:jc w:val="both"/>
              <w:rPr>
                <w:rFonts w:ascii="Arial" w:hAnsi="Arial" w:cs="Arial"/>
                <w:sz w:val="19"/>
                <w:szCs w:val="19"/>
                <w:vertAlign w:val="superscript"/>
                <w:lang w:val="es-MX"/>
              </w:rPr>
            </w:pPr>
            <w:r w:rsidRPr="004E2996">
              <w:rPr>
                <w:rFonts w:ascii="Arial" w:hAnsi="Arial" w:cs="Arial"/>
                <w:bCs/>
                <w:sz w:val="19"/>
                <w:szCs w:val="19"/>
                <w:lang w:val="es-MX"/>
              </w:rPr>
              <w:t xml:space="preserve">La tarifa aplicable por cada 30 minutos de clase, será de: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p w:rsidR="00703FD6" w:rsidRPr="004E2996" w:rsidRDefault="00703FD6" w:rsidP="008A5F19">
            <w:pPr>
              <w:jc w:val="both"/>
              <w:rPr>
                <w:rFonts w:ascii="Arial" w:hAnsi="Arial" w:cs="Arial"/>
                <w:bCs/>
                <w:sz w:val="19"/>
                <w:szCs w:val="19"/>
                <w:lang w:val="es-MX"/>
              </w:rPr>
            </w:pPr>
          </w:p>
        </w:tc>
        <w:tc>
          <w:tcPr>
            <w:tcW w:w="1669" w:type="pct"/>
            <w:shd w:val="clear" w:color="auto" w:fill="auto"/>
          </w:tcPr>
          <w:p w:rsidR="008A5F19" w:rsidRPr="004E2996" w:rsidRDefault="008A5F19" w:rsidP="008A5F19">
            <w:pPr>
              <w:jc w:val="center"/>
              <w:rPr>
                <w:rFonts w:ascii="Arial" w:hAnsi="Arial" w:cs="Arial"/>
                <w:bCs/>
                <w:sz w:val="19"/>
                <w:szCs w:val="19"/>
                <w:lang w:val="es-MX"/>
              </w:rPr>
            </w:pPr>
          </w:p>
          <w:p w:rsidR="008A5F19" w:rsidRPr="004E2996" w:rsidRDefault="008A5F19" w:rsidP="008A5F19">
            <w:pPr>
              <w:jc w:val="center"/>
              <w:rPr>
                <w:rFonts w:ascii="Arial" w:hAnsi="Arial" w:cs="Arial"/>
                <w:bCs/>
                <w:sz w:val="19"/>
                <w:szCs w:val="19"/>
                <w:lang w:val="es-MX"/>
              </w:rPr>
            </w:pPr>
            <w:r w:rsidRPr="004E2996">
              <w:rPr>
                <w:rFonts w:ascii="Arial" w:hAnsi="Arial" w:cs="Arial"/>
                <w:bCs/>
                <w:sz w:val="19"/>
                <w:szCs w:val="19"/>
                <w:lang w:val="es-MX"/>
              </w:rPr>
              <w:t>0.56</w:t>
            </w:r>
          </w:p>
        </w:tc>
      </w:tr>
      <w:tr w:rsidR="008A5F19" w:rsidRPr="004E2996" w:rsidTr="00703FD6">
        <w:trPr>
          <w:trHeight w:val="340"/>
        </w:trPr>
        <w:tc>
          <w:tcPr>
            <w:tcW w:w="416" w:type="pct"/>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b)</w:t>
            </w:r>
          </w:p>
        </w:tc>
        <w:tc>
          <w:tcPr>
            <w:tcW w:w="2915" w:type="pct"/>
            <w:shd w:val="clear" w:color="auto" w:fill="auto"/>
          </w:tcPr>
          <w:p w:rsidR="008A5F19" w:rsidRDefault="008A5F19" w:rsidP="008A5F19">
            <w:pPr>
              <w:jc w:val="both"/>
              <w:rPr>
                <w:rFonts w:ascii="Arial" w:hAnsi="Arial" w:cs="Arial"/>
                <w:bCs/>
                <w:sz w:val="19"/>
                <w:szCs w:val="19"/>
                <w:lang w:val="es-MX"/>
              </w:rPr>
            </w:pPr>
            <w:r w:rsidRPr="004E2996">
              <w:rPr>
                <w:rFonts w:ascii="Arial" w:hAnsi="Arial" w:cs="Arial"/>
                <w:bCs/>
                <w:sz w:val="19"/>
                <w:szCs w:val="19"/>
                <w:lang w:val="es-MX"/>
              </w:rPr>
              <w:t>Clases: sábado y domingo:</w:t>
            </w:r>
          </w:p>
          <w:p w:rsidR="00703FD6" w:rsidRPr="004E2996" w:rsidRDefault="00703FD6" w:rsidP="008A5F19">
            <w:pPr>
              <w:jc w:val="both"/>
              <w:rPr>
                <w:rFonts w:ascii="Arial" w:hAnsi="Arial" w:cs="Arial"/>
                <w:bCs/>
                <w:sz w:val="19"/>
                <w:szCs w:val="19"/>
                <w:lang w:val="es-MX"/>
              </w:rPr>
            </w:pPr>
          </w:p>
        </w:tc>
        <w:tc>
          <w:tcPr>
            <w:tcW w:w="1669" w:type="pct"/>
            <w:shd w:val="clear" w:color="auto" w:fill="auto"/>
          </w:tcPr>
          <w:p w:rsidR="008A5F19" w:rsidRPr="004E2996" w:rsidRDefault="008A5F19" w:rsidP="008A5F19">
            <w:pPr>
              <w:jc w:val="center"/>
              <w:rPr>
                <w:rFonts w:ascii="Arial" w:hAnsi="Arial" w:cs="Arial"/>
                <w:bCs/>
                <w:sz w:val="19"/>
                <w:szCs w:val="19"/>
                <w:lang w:val="es-MX"/>
              </w:rPr>
            </w:pPr>
          </w:p>
        </w:tc>
      </w:tr>
      <w:tr w:rsidR="008A5F19" w:rsidRPr="004E2996" w:rsidTr="00703FD6">
        <w:trPr>
          <w:trHeight w:val="648"/>
        </w:trPr>
        <w:tc>
          <w:tcPr>
            <w:tcW w:w="416" w:type="pct"/>
            <w:shd w:val="clear" w:color="auto" w:fill="auto"/>
            <w:noWrap/>
          </w:tcPr>
          <w:p w:rsidR="008A5F19" w:rsidRPr="004E2996" w:rsidRDefault="008A5F19" w:rsidP="008A5F19">
            <w:pPr>
              <w:jc w:val="right"/>
              <w:rPr>
                <w:rFonts w:ascii="Arial" w:hAnsi="Arial" w:cs="Arial"/>
                <w:sz w:val="19"/>
                <w:szCs w:val="19"/>
                <w:lang w:val="es-MX"/>
              </w:rPr>
            </w:pPr>
          </w:p>
        </w:tc>
        <w:tc>
          <w:tcPr>
            <w:tcW w:w="2915" w:type="pct"/>
            <w:shd w:val="clear" w:color="auto" w:fill="auto"/>
          </w:tcPr>
          <w:p w:rsidR="008A5F19" w:rsidRDefault="008A5F19" w:rsidP="008A5F19">
            <w:pPr>
              <w:jc w:val="both"/>
              <w:rPr>
                <w:rFonts w:ascii="Arial" w:hAnsi="Arial" w:cs="Arial"/>
                <w:sz w:val="19"/>
                <w:szCs w:val="19"/>
                <w:vertAlign w:val="superscript"/>
                <w:lang w:val="es-MX"/>
              </w:rPr>
            </w:pPr>
            <w:r w:rsidRPr="004E2996">
              <w:rPr>
                <w:rFonts w:ascii="Arial" w:hAnsi="Arial" w:cs="Arial"/>
                <w:bCs/>
                <w:sz w:val="19"/>
                <w:szCs w:val="19"/>
                <w:lang w:val="es-MX"/>
              </w:rPr>
              <w:t>La tarifa aplicable por cada 30 minutos de clase, será de:</w:t>
            </w:r>
            <w:r w:rsidRPr="008A5F19">
              <w:rPr>
                <w:rFonts w:ascii="Arial" w:hAnsi="Arial" w:cs="Arial"/>
                <w:sz w:val="19"/>
                <w:szCs w:val="19"/>
                <w:vertAlign w:val="superscript"/>
                <w:lang w:val="es-MX"/>
              </w:rPr>
              <w:t xml:space="preserve"> (Reforma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p w:rsidR="00703FD6" w:rsidRPr="004E2996" w:rsidRDefault="00703FD6" w:rsidP="008A5F19">
            <w:pPr>
              <w:jc w:val="both"/>
              <w:rPr>
                <w:rFonts w:ascii="Arial" w:hAnsi="Arial" w:cs="Arial"/>
                <w:bCs/>
                <w:sz w:val="19"/>
                <w:szCs w:val="19"/>
                <w:lang w:val="es-MX"/>
              </w:rPr>
            </w:pPr>
          </w:p>
        </w:tc>
        <w:tc>
          <w:tcPr>
            <w:tcW w:w="1669" w:type="pct"/>
            <w:shd w:val="clear" w:color="auto" w:fill="auto"/>
          </w:tcPr>
          <w:p w:rsidR="008A5F19" w:rsidRPr="004E2996" w:rsidRDefault="008A5F19" w:rsidP="008A5F19">
            <w:pPr>
              <w:jc w:val="center"/>
              <w:rPr>
                <w:rFonts w:ascii="Arial" w:hAnsi="Arial" w:cs="Arial"/>
                <w:bCs/>
                <w:sz w:val="19"/>
                <w:szCs w:val="19"/>
                <w:lang w:val="es-MX"/>
              </w:rPr>
            </w:pPr>
          </w:p>
          <w:p w:rsidR="008A5F19" w:rsidRPr="004E2996" w:rsidRDefault="008A5F19" w:rsidP="008A5F19">
            <w:pPr>
              <w:jc w:val="center"/>
              <w:rPr>
                <w:rFonts w:ascii="Arial" w:hAnsi="Arial" w:cs="Arial"/>
                <w:bCs/>
                <w:sz w:val="19"/>
                <w:szCs w:val="19"/>
                <w:lang w:val="es-MX"/>
              </w:rPr>
            </w:pPr>
            <w:r w:rsidRPr="004E2996">
              <w:rPr>
                <w:rFonts w:ascii="Arial" w:hAnsi="Arial" w:cs="Arial"/>
                <w:bCs/>
                <w:sz w:val="19"/>
                <w:szCs w:val="19"/>
                <w:lang w:val="es-MX"/>
              </w:rPr>
              <w:t>0.85</w:t>
            </w:r>
          </w:p>
        </w:tc>
      </w:tr>
      <w:tr w:rsidR="008A5F19" w:rsidRPr="004E2996" w:rsidTr="00703FD6">
        <w:trPr>
          <w:trHeight w:val="340"/>
        </w:trPr>
        <w:tc>
          <w:tcPr>
            <w:tcW w:w="416" w:type="pct"/>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c)</w:t>
            </w:r>
          </w:p>
        </w:tc>
        <w:tc>
          <w:tcPr>
            <w:tcW w:w="2915" w:type="pct"/>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Clases: domingo:</w:t>
            </w:r>
          </w:p>
        </w:tc>
        <w:tc>
          <w:tcPr>
            <w:tcW w:w="1669" w:type="pct"/>
            <w:shd w:val="clear" w:color="auto" w:fill="auto"/>
          </w:tcPr>
          <w:p w:rsidR="008A5F19" w:rsidRPr="004E2996" w:rsidRDefault="008A5F19" w:rsidP="008A5F19">
            <w:pPr>
              <w:jc w:val="center"/>
              <w:rPr>
                <w:rFonts w:ascii="Arial" w:hAnsi="Arial" w:cs="Arial"/>
                <w:bCs/>
                <w:sz w:val="19"/>
                <w:szCs w:val="19"/>
                <w:lang w:val="es-MX"/>
              </w:rPr>
            </w:pPr>
          </w:p>
        </w:tc>
      </w:tr>
      <w:tr w:rsidR="008A5F19" w:rsidRPr="004E2996" w:rsidTr="00703FD6">
        <w:trPr>
          <w:trHeight w:val="649"/>
        </w:trPr>
        <w:tc>
          <w:tcPr>
            <w:tcW w:w="416" w:type="pct"/>
            <w:shd w:val="clear" w:color="auto" w:fill="auto"/>
            <w:noWrap/>
          </w:tcPr>
          <w:p w:rsidR="008A5F19" w:rsidRPr="004E2996" w:rsidRDefault="008A5F19" w:rsidP="008A5F19">
            <w:pPr>
              <w:jc w:val="right"/>
              <w:rPr>
                <w:rFonts w:ascii="Arial" w:hAnsi="Arial" w:cs="Arial"/>
                <w:sz w:val="19"/>
                <w:szCs w:val="19"/>
                <w:lang w:val="es-MX"/>
              </w:rPr>
            </w:pPr>
          </w:p>
        </w:tc>
        <w:tc>
          <w:tcPr>
            <w:tcW w:w="2915" w:type="pct"/>
            <w:shd w:val="clear" w:color="auto" w:fill="auto"/>
          </w:tcPr>
          <w:p w:rsidR="008A5F19" w:rsidRDefault="008A5F19" w:rsidP="008A5F19">
            <w:pPr>
              <w:jc w:val="both"/>
              <w:rPr>
                <w:rFonts w:ascii="Arial" w:hAnsi="Arial" w:cs="Arial"/>
                <w:sz w:val="19"/>
                <w:szCs w:val="19"/>
                <w:vertAlign w:val="superscript"/>
                <w:lang w:val="es-MX"/>
              </w:rPr>
            </w:pPr>
            <w:r w:rsidRPr="004E2996">
              <w:rPr>
                <w:rFonts w:ascii="Arial" w:hAnsi="Arial" w:cs="Arial"/>
                <w:bCs/>
                <w:sz w:val="19"/>
                <w:szCs w:val="19"/>
                <w:lang w:val="es-MX"/>
              </w:rPr>
              <w:t>La tarifa aplicable por cada 30 minutos de clase, será de:</w:t>
            </w:r>
            <w:r w:rsidRPr="008A5F19">
              <w:rPr>
                <w:rFonts w:ascii="Arial" w:hAnsi="Arial" w:cs="Arial"/>
                <w:sz w:val="19"/>
                <w:szCs w:val="19"/>
                <w:vertAlign w:val="superscript"/>
                <w:lang w:val="es-MX"/>
              </w:rPr>
              <w:t xml:space="preserve"> (Reforma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p w:rsidR="00703FD6" w:rsidRPr="004E2996" w:rsidRDefault="00703FD6" w:rsidP="008A5F19">
            <w:pPr>
              <w:jc w:val="both"/>
              <w:rPr>
                <w:rFonts w:ascii="Arial" w:hAnsi="Arial" w:cs="Arial"/>
                <w:bCs/>
                <w:sz w:val="19"/>
                <w:szCs w:val="19"/>
                <w:lang w:val="es-MX"/>
              </w:rPr>
            </w:pPr>
          </w:p>
        </w:tc>
        <w:tc>
          <w:tcPr>
            <w:tcW w:w="1669" w:type="pct"/>
            <w:shd w:val="clear" w:color="auto" w:fill="auto"/>
          </w:tcPr>
          <w:p w:rsidR="008A5F19" w:rsidRPr="004E2996" w:rsidRDefault="008A5F19" w:rsidP="008A5F19">
            <w:pPr>
              <w:jc w:val="center"/>
              <w:rPr>
                <w:rFonts w:ascii="Arial" w:hAnsi="Arial" w:cs="Arial"/>
                <w:bCs/>
                <w:sz w:val="19"/>
                <w:szCs w:val="19"/>
                <w:lang w:val="es-MX"/>
              </w:rPr>
            </w:pPr>
          </w:p>
          <w:p w:rsidR="008A5F19" w:rsidRPr="004E2996" w:rsidRDefault="008A5F19" w:rsidP="008A5F19">
            <w:pPr>
              <w:jc w:val="center"/>
              <w:rPr>
                <w:rFonts w:ascii="Arial" w:hAnsi="Arial" w:cs="Arial"/>
                <w:bCs/>
                <w:sz w:val="19"/>
                <w:szCs w:val="19"/>
                <w:lang w:val="es-MX"/>
              </w:rPr>
            </w:pPr>
            <w:r w:rsidRPr="004E2996">
              <w:rPr>
                <w:rFonts w:ascii="Arial" w:hAnsi="Arial" w:cs="Arial"/>
                <w:bCs/>
                <w:sz w:val="19"/>
                <w:szCs w:val="19"/>
                <w:lang w:val="es-MX"/>
              </w:rPr>
              <w:t>1.13</w:t>
            </w:r>
          </w:p>
        </w:tc>
      </w:tr>
      <w:tr w:rsidR="008A5F19" w:rsidRPr="004E2996" w:rsidTr="00703FD6">
        <w:trPr>
          <w:trHeight w:val="340"/>
        </w:trPr>
        <w:tc>
          <w:tcPr>
            <w:tcW w:w="416" w:type="pct"/>
            <w:shd w:val="clear" w:color="auto" w:fill="auto"/>
            <w:noWrap/>
          </w:tcPr>
          <w:p w:rsidR="008A5F19" w:rsidRPr="004E2996" w:rsidRDefault="008A5F19" w:rsidP="008A5F19">
            <w:pPr>
              <w:jc w:val="right"/>
              <w:rPr>
                <w:rFonts w:ascii="Arial" w:hAnsi="Arial" w:cs="Arial"/>
                <w:sz w:val="19"/>
                <w:szCs w:val="19"/>
                <w:lang w:val="es-MX"/>
              </w:rPr>
            </w:pPr>
            <w:r w:rsidRPr="004E2996">
              <w:rPr>
                <w:rFonts w:ascii="Arial" w:hAnsi="Arial" w:cs="Arial"/>
                <w:sz w:val="19"/>
                <w:szCs w:val="19"/>
                <w:lang w:val="es-MX"/>
              </w:rPr>
              <w:t>d)</w:t>
            </w:r>
          </w:p>
        </w:tc>
        <w:tc>
          <w:tcPr>
            <w:tcW w:w="2915" w:type="pct"/>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Clases: Especiales externos:</w:t>
            </w:r>
          </w:p>
        </w:tc>
        <w:tc>
          <w:tcPr>
            <w:tcW w:w="1669" w:type="pct"/>
            <w:shd w:val="clear" w:color="auto" w:fill="auto"/>
          </w:tcPr>
          <w:p w:rsidR="008A5F19" w:rsidRPr="004E2996" w:rsidRDefault="008A5F19" w:rsidP="008A5F19">
            <w:pPr>
              <w:jc w:val="center"/>
              <w:rPr>
                <w:rFonts w:ascii="Arial" w:hAnsi="Arial" w:cs="Arial"/>
                <w:bCs/>
                <w:sz w:val="19"/>
                <w:szCs w:val="19"/>
                <w:lang w:val="es-MX"/>
              </w:rPr>
            </w:pPr>
          </w:p>
        </w:tc>
      </w:tr>
      <w:tr w:rsidR="008A5F19" w:rsidRPr="004E2996" w:rsidTr="00703FD6">
        <w:trPr>
          <w:trHeight w:val="507"/>
        </w:trPr>
        <w:tc>
          <w:tcPr>
            <w:tcW w:w="416" w:type="pct"/>
            <w:shd w:val="clear" w:color="auto" w:fill="auto"/>
            <w:noWrap/>
          </w:tcPr>
          <w:p w:rsidR="008A5F19" w:rsidRPr="004E2996" w:rsidRDefault="008A5F19" w:rsidP="008A5F19">
            <w:pPr>
              <w:rPr>
                <w:rFonts w:ascii="Arial" w:hAnsi="Arial" w:cs="Arial"/>
                <w:sz w:val="19"/>
                <w:szCs w:val="19"/>
                <w:lang w:val="es-MX"/>
              </w:rPr>
            </w:pPr>
          </w:p>
        </w:tc>
        <w:tc>
          <w:tcPr>
            <w:tcW w:w="2915" w:type="pct"/>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La tarifa aplicable por cada 30 minutos de clase, será de:</w:t>
            </w:r>
            <w:r w:rsidRPr="008A5F19">
              <w:rPr>
                <w:rFonts w:ascii="Arial" w:hAnsi="Arial" w:cs="Arial"/>
                <w:sz w:val="19"/>
                <w:szCs w:val="19"/>
                <w:vertAlign w:val="superscript"/>
                <w:lang w:val="es-MX"/>
              </w:rPr>
              <w:t xml:space="preserve"> (Reforma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1669" w:type="pct"/>
            <w:shd w:val="clear" w:color="auto" w:fill="auto"/>
          </w:tcPr>
          <w:p w:rsidR="008A5F19" w:rsidRPr="004E2996" w:rsidRDefault="008A5F19" w:rsidP="008A5F19">
            <w:pPr>
              <w:jc w:val="center"/>
              <w:rPr>
                <w:rFonts w:ascii="Arial" w:hAnsi="Arial" w:cs="Arial"/>
                <w:bCs/>
                <w:sz w:val="19"/>
                <w:szCs w:val="19"/>
                <w:lang w:val="es-MX"/>
              </w:rPr>
            </w:pPr>
          </w:p>
          <w:p w:rsidR="008A5F19" w:rsidRPr="004E2996" w:rsidRDefault="008A5F19" w:rsidP="008A5F19">
            <w:pPr>
              <w:jc w:val="center"/>
              <w:rPr>
                <w:rFonts w:ascii="Arial" w:hAnsi="Arial" w:cs="Arial"/>
                <w:bCs/>
                <w:sz w:val="19"/>
                <w:szCs w:val="19"/>
                <w:lang w:val="es-MX"/>
              </w:rPr>
            </w:pPr>
            <w:r w:rsidRPr="004E2996">
              <w:rPr>
                <w:rFonts w:ascii="Arial" w:hAnsi="Arial" w:cs="Arial"/>
                <w:bCs/>
                <w:sz w:val="19"/>
                <w:szCs w:val="19"/>
                <w:lang w:val="es-MX"/>
              </w:rPr>
              <w:t>1.54</w:t>
            </w:r>
          </w:p>
        </w:tc>
      </w:tr>
      <w:tr w:rsidR="008A5F19" w:rsidRPr="004E2996" w:rsidTr="00703FD6">
        <w:trPr>
          <w:trHeight w:val="505"/>
        </w:trPr>
        <w:tc>
          <w:tcPr>
            <w:tcW w:w="416"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w:t>
            </w:r>
          </w:p>
        </w:tc>
        <w:tc>
          <w:tcPr>
            <w:tcW w:w="2915" w:type="pct"/>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Inscripción de nuevo ingreso:</w:t>
            </w:r>
            <w:r w:rsidRPr="008A5F19">
              <w:rPr>
                <w:rFonts w:ascii="Arial" w:hAnsi="Arial" w:cs="Arial"/>
                <w:sz w:val="19"/>
                <w:szCs w:val="19"/>
                <w:vertAlign w:val="superscript"/>
                <w:lang w:val="es-MX"/>
              </w:rPr>
              <w:t xml:space="preserve"> (Reforma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1669" w:type="pct"/>
            <w:shd w:val="clear" w:color="auto" w:fill="auto"/>
          </w:tcPr>
          <w:p w:rsidR="008A5F19" w:rsidRPr="004E2996" w:rsidRDefault="008A5F19" w:rsidP="008A5F19">
            <w:pPr>
              <w:jc w:val="center"/>
              <w:rPr>
                <w:rFonts w:ascii="Arial" w:hAnsi="Arial" w:cs="Arial"/>
                <w:bCs/>
                <w:sz w:val="19"/>
                <w:szCs w:val="19"/>
                <w:lang w:val="es-MX"/>
              </w:rPr>
            </w:pPr>
            <w:r w:rsidRPr="004E2996">
              <w:rPr>
                <w:rFonts w:ascii="Arial" w:hAnsi="Arial" w:cs="Arial"/>
                <w:bCs/>
                <w:sz w:val="19"/>
                <w:szCs w:val="19"/>
                <w:lang w:val="es-MX"/>
              </w:rPr>
              <w:t>1.20</w:t>
            </w:r>
          </w:p>
        </w:tc>
      </w:tr>
      <w:tr w:rsidR="008A5F19" w:rsidRPr="004E2996" w:rsidTr="00703FD6">
        <w:trPr>
          <w:trHeight w:val="340"/>
        </w:trPr>
        <w:tc>
          <w:tcPr>
            <w:tcW w:w="416"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III</w:t>
            </w:r>
          </w:p>
        </w:tc>
        <w:tc>
          <w:tcPr>
            <w:tcW w:w="2915" w:type="pct"/>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Reposición de credencial:</w:t>
            </w:r>
          </w:p>
        </w:tc>
        <w:tc>
          <w:tcPr>
            <w:tcW w:w="1669" w:type="pct"/>
            <w:shd w:val="clear" w:color="auto" w:fill="auto"/>
          </w:tcPr>
          <w:p w:rsidR="008A5F19" w:rsidRPr="004E2996" w:rsidRDefault="008A5F19" w:rsidP="008A5F19">
            <w:pPr>
              <w:jc w:val="center"/>
              <w:rPr>
                <w:rFonts w:ascii="Arial" w:hAnsi="Arial" w:cs="Arial"/>
                <w:bCs/>
                <w:sz w:val="19"/>
                <w:szCs w:val="19"/>
                <w:lang w:val="es-MX"/>
              </w:rPr>
            </w:pPr>
            <w:r w:rsidRPr="004E2996">
              <w:rPr>
                <w:rFonts w:ascii="Arial" w:hAnsi="Arial" w:cs="Arial"/>
                <w:bCs/>
                <w:sz w:val="19"/>
                <w:szCs w:val="19"/>
                <w:lang w:val="es-MX"/>
              </w:rPr>
              <w:t>0.28</w:t>
            </w:r>
          </w:p>
        </w:tc>
      </w:tr>
      <w:tr w:rsidR="008A5F19" w:rsidRPr="004E2996" w:rsidTr="00703FD6">
        <w:trPr>
          <w:trHeight w:val="340"/>
        </w:trPr>
        <w:tc>
          <w:tcPr>
            <w:tcW w:w="416"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IV</w:t>
            </w:r>
          </w:p>
        </w:tc>
        <w:tc>
          <w:tcPr>
            <w:tcW w:w="2915" w:type="pct"/>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Expedición de constancias:</w:t>
            </w:r>
          </w:p>
        </w:tc>
        <w:tc>
          <w:tcPr>
            <w:tcW w:w="1669" w:type="pct"/>
            <w:shd w:val="clear" w:color="auto" w:fill="auto"/>
          </w:tcPr>
          <w:p w:rsidR="008A5F19" w:rsidRPr="004E2996" w:rsidRDefault="008A5F19" w:rsidP="008A5F19">
            <w:pPr>
              <w:jc w:val="center"/>
              <w:rPr>
                <w:rFonts w:ascii="Arial" w:hAnsi="Arial" w:cs="Arial"/>
                <w:bCs/>
                <w:sz w:val="19"/>
                <w:szCs w:val="19"/>
                <w:lang w:val="es-MX"/>
              </w:rPr>
            </w:pPr>
            <w:r w:rsidRPr="004E2996">
              <w:rPr>
                <w:rFonts w:ascii="Arial" w:hAnsi="Arial" w:cs="Arial"/>
                <w:bCs/>
                <w:sz w:val="19"/>
                <w:szCs w:val="19"/>
                <w:lang w:val="es-MX"/>
              </w:rPr>
              <w:t>0.88</w:t>
            </w:r>
          </w:p>
        </w:tc>
      </w:tr>
      <w:tr w:rsidR="008A5F19" w:rsidRPr="004E2996" w:rsidTr="00703FD6">
        <w:trPr>
          <w:trHeight w:val="340"/>
        </w:trPr>
        <w:tc>
          <w:tcPr>
            <w:tcW w:w="416"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w:t>
            </w:r>
          </w:p>
        </w:tc>
        <w:tc>
          <w:tcPr>
            <w:tcW w:w="2915" w:type="pct"/>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Reproducción en copia simple, por cada hoja:</w:t>
            </w:r>
          </w:p>
        </w:tc>
        <w:tc>
          <w:tcPr>
            <w:tcW w:w="1669" w:type="pct"/>
            <w:shd w:val="clear" w:color="auto" w:fill="auto"/>
          </w:tcPr>
          <w:p w:rsidR="008A5F19" w:rsidRPr="004E2996" w:rsidRDefault="008A5F19" w:rsidP="008A5F19">
            <w:pPr>
              <w:jc w:val="center"/>
              <w:rPr>
                <w:rFonts w:ascii="Arial" w:hAnsi="Arial" w:cs="Arial"/>
                <w:bCs/>
                <w:sz w:val="19"/>
                <w:szCs w:val="19"/>
                <w:lang w:val="es-MX"/>
              </w:rPr>
            </w:pPr>
            <w:r w:rsidRPr="004E2996">
              <w:rPr>
                <w:rFonts w:ascii="Arial" w:hAnsi="Arial" w:cs="Arial"/>
                <w:bCs/>
                <w:sz w:val="19"/>
                <w:szCs w:val="19"/>
                <w:lang w:val="es-MX"/>
              </w:rPr>
              <w:t>0.01</w:t>
            </w:r>
          </w:p>
        </w:tc>
      </w:tr>
      <w:tr w:rsidR="008A5F19" w:rsidRPr="004E2996" w:rsidTr="00703FD6">
        <w:trPr>
          <w:trHeight w:val="340"/>
        </w:trPr>
        <w:tc>
          <w:tcPr>
            <w:tcW w:w="416"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VI</w:t>
            </w:r>
          </w:p>
        </w:tc>
        <w:tc>
          <w:tcPr>
            <w:tcW w:w="2915" w:type="pct"/>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Reproducción en disco compacto:</w:t>
            </w:r>
          </w:p>
        </w:tc>
        <w:tc>
          <w:tcPr>
            <w:tcW w:w="1669" w:type="pct"/>
            <w:shd w:val="clear" w:color="auto" w:fill="auto"/>
          </w:tcPr>
          <w:p w:rsidR="008A5F19" w:rsidRPr="004E2996" w:rsidRDefault="008A5F19" w:rsidP="008A5F19">
            <w:pPr>
              <w:jc w:val="center"/>
              <w:rPr>
                <w:rFonts w:ascii="Arial" w:hAnsi="Arial" w:cs="Arial"/>
                <w:bCs/>
                <w:sz w:val="19"/>
                <w:szCs w:val="19"/>
                <w:lang w:val="es-MX"/>
              </w:rPr>
            </w:pPr>
            <w:r w:rsidRPr="004E2996">
              <w:rPr>
                <w:rFonts w:ascii="Arial" w:hAnsi="Arial" w:cs="Arial"/>
                <w:bCs/>
                <w:sz w:val="19"/>
                <w:szCs w:val="19"/>
                <w:lang w:val="es-MX"/>
              </w:rPr>
              <w:t>0.31</w:t>
            </w:r>
          </w:p>
        </w:tc>
      </w:tr>
      <w:tr w:rsidR="008A5F19" w:rsidRPr="004E2996" w:rsidTr="00703FD6">
        <w:trPr>
          <w:trHeight w:val="340"/>
        </w:trPr>
        <w:tc>
          <w:tcPr>
            <w:tcW w:w="416"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VII</w:t>
            </w:r>
          </w:p>
        </w:tc>
        <w:tc>
          <w:tcPr>
            <w:tcW w:w="2915" w:type="pct"/>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Reproducción en DVD:</w:t>
            </w:r>
          </w:p>
        </w:tc>
        <w:tc>
          <w:tcPr>
            <w:tcW w:w="1669" w:type="pct"/>
            <w:shd w:val="clear" w:color="auto" w:fill="auto"/>
          </w:tcPr>
          <w:p w:rsidR="008A5F19" w:rsidRPr="004E2996" w:rsidRDefault="008A5F19" w:rsidP="008A5F19">
            <w:pPr>
              <w:jc w:val="center"/>
              <w:rPr>
                <w:rFonts w:ascii="Arial" w:hAnsi="Arial" w:cs="Arial"/>
                <w:bCs/>
                <w:sz w:val="19"/>
                <w:szCs w:val="19"/>
                <w:lang w:val="es-MX"/>
              </w:rPr>
            </w:pPr>
            <w:r w:rsidRPr="004E2996">
              <w:rPr>
                <w:rFonts w:ascii="Arial" w:hAnsi="Arial" w:cs="Arial"/>
                <w:bCs/>
                <w:sz w:val="19"/>
                <w:szCs w:val="19"/>
                <w:lang w:val="es-MX"/>
              </w:rPr>
              <w:t>0.49</w:t>
            </w:r>
          </w:p>
        </w:tc>
      </w:tr>
      <w:tr w:rsidR="008A5F19" w:rsidRPr="004E2996" w:rsidTr="00703FD6">
        <w:trPr>
          <w:trHeight w:val="340"/>
        </w:trPr>
        <w:tc>
          <w:tcPr>
            <w:tcW w:w="416"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VIII</w:t>
            </w:r>
          </w:p>
        </w:tc>
        <w:tc>
          <w:tcPr>
            <w:tcW w:w="2915" w:type="pct"/>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Presentación de Grupos Representativos:</w:t>
            </w:r>
          </w:p>
        </w:tc>
        <w:tc>
          <w:tcPr>
            <w:tcW w:w="1669" w:type="pct"/>
            <w:shd w:val="clear" w:color="auto" w:fill="auto"/>
          </w:tcPr>
          <w:p w:rsidR="008A5F19" w:rsidRPr="004E2996" w:rsidRDefault="008A5F19" w:rsidP="008A5F19">
            <w:pPr>
              <w:jc w:val="center"/>
              <w:rPr>
                <w:rFonts w:ascii="Arial" w:hAnsi="Arial" w:cs="Arial"/>
                <w:bCs/>
                <w:sz w:val="19"/>
                <w:szCs w:val="19"/>
                <w:lang w:val="es-MX"/>
              </w:rPr>
            </w:pPr>
          </w:p>
        </w:tc>
      </w:tr>
      <w:tr w:rsidR="008A5F19" w:rsidRPr="004E2996" w:rsidTr="00703FD6">
        <w:trPr>
          <w:trHeight w:val="340"/>
        </w:trPr>
        <w:tc>
          <w:tcPr>
            <w:tcW w:w="416"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2915" w:type="pct"/>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Danza:</w:t>
            </w:r>
          </w:p>
        </w:tc>
        <w:tc>
          <w:tcPr>
            <w:tcW w:w="1669" w:type="pct"/>
            <w:shd w:val="clear" w:color="auto" w:fill="auto"/>
          </w:tcPr>
          <w:p w:rsidR="008A5F19" w:rsidRPr="004E2996" w:rsidRDefault="008A5F19" w:rsidP="008A5F19">
            <w:pPr>
              <w:jc w:val="center"/>
              <w:rPr>
                <w:rFonts w:ascii="Arial" w:hAnsi="Arial" w:cs="Arial"/>
                <w:bCs/>
                <w:sz w:val="19"/>
                <w:szCs w:val="19"/>
                <w:lang w:val="es-MX"/>
              </w:rPr>
            </w:pPr>
            <w:r w:rsidRPr="004E2996">
              <w:rPr>
                <w:rFonts w:ascii="Arial" w:hAnsi="Arial" w:cs="Arial"/>
                <w:bCs/>
                <w:sz w:val="19"/>
                <w:szCs w:val="19"/>
                <w:lang w:val="es-MX"/>
              </w:rPr>
              <w:t>17.64</w:t>
            </w:r>
          </w:p>
        </w:tc>
      </w:tr>
      <w:tr w:rsidR="008A5F19" w:rsidRPr="004E2996" w:rsidTr="00703FD6">
        <w:trPr>
          <w:trHeight w:val="255"/>
        </w:trPr>
        <w:tc>
          <w:tcPr>
            <w:tcW w:w="416" w:type="pct"/>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2915" w:type="pct"/>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Música:</w:t>
            </w:r>
          </w:p>
        </w:tc>
        <w:tc>
          <w:tcPr>
            <w:tcW w:w="1669" w:type="pct"/>
            <w:shd w:val="clear" w:color="auto" w:fill="auto"/>
          </w:tcPr>
          <w:p w:rsidR="008A5F19" w:rsidRPr="004E2996" w:rsidRDefault="008A5F19" w:rsidP="008A5F19">
            <w:pPr>
              <w:jc w:val="center"/>
              <w:rPr>
                <w:rFonts w:ascii="Arial" w:hAnsi="Arial" w:cs="Arial"/>
                <w:bCs/>
                <w:sz w:val="19"/>
                <w:szCs w:val="19"/>
                <w:lang w:val="es-MX"/>
              </w:rPr>
            </w:pPr>
            <w:r w:rsidRPr="004E2996">
              <w:rPr>
                <w:rFonts w:ascii="Arial" w:hAnsi="Arial" w:cs="Arial"/>
                <w:bCs/>
                <w:sz w:val="19"/>
                <w:szCs w:val="19"/>
                <w:lang w:val="es-MX"/>
              </w:rPr>
              <w:t>14.11</w:t>
            </w:r>
          </w:p>
        </w:tc>
      </w:tr>
    </w:tbl>
    <w:p w:rsidR="008A5F19" w:rsidRPr="004E2996" w:rsidRDefault="008A5F19" w:rsidP="008A5F19">
      <w:pPr>
        <w:pStyle w:val="Textosinformato"/>
        <w:tabs>
          <w:tab w:val="right" w:leader="dot" w:pos="8828"/>
        </w:tabs>
        <w:rPr>
          <w:rFonts w:ascii="Arial" w:hAnsi="Arial" w:cs="Arial"/>
          <w:b/>
          <w:sz w:val="19"/>
          <w:szCs w:val="19"/>
        </w:rPr>
      </w:pPr>
      <w:r w:rsidRPr="004E2996">
        <w:rPr>
          <w:rFonts w:ascii="Arial" w:hAnsi="Arial" w:cs="Arial"/>
          <w:sz w:val="19"/>
          <w:szCs w:val="19"/>
          <w:vertAlign w:val="superscript"/>
        </w:rPr>
        <w:t xml:space="preserve">(Adición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Default="008A5F19" w:rsidP="008A5F19">
      <w:pPr>
        <w:pStyle w:val="Textosinformato"/>
        <w:tabs>
          <w:tab w:val="right" w:leader="dot" w:pos="8828"/>
        </w:tabs>
        <w:jc w:val="center"/>
        <w:rPr>
          <w:rFonts w:ascii="Arial" w:hAnsi="Arial" w:cs="Arial"/>
          <w:b/>
          <w:sz w:val="19"/>
          <w:szCs w:val="19"/>
        </w:rPr>
      </w:pPr>
    </w:p>
    <w:p w:rsidR="008A5F19"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Sección Segunda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 xml:space="preserve">Por los Servicios que preste el </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Taller de Artes Plásticas Rufino Tamayo</w:t>
      </w:r>
    </w:p>
    <w:p w:rsidR="008A5F19" w:rsidRPr="004E2996" w:rsidRDefault="008A5F19" w:rsidP="008A5F19">
      <w:pPr>
        <w:jc w:val="both"/>
        <w:rPr>
          <w:rFonts w:ascii="Arial" w:hAnsi="Arial" w:cs="Arial"/>
          <w:b/>
          <w:sz w:val="19"/>
          <w:szCs w:val="19"/>
          <w:lang w:val="es-MX"/>
        </w:rPr>
      </w:pPr>
    </w:p>
    <w:p w:rsidR="008A5F19" w:rsidRPr="004E2996" w:rsidRDefault="008A5F19" w:rsidP="008A5F19">
      <w:pPr>
        <w:jc w:val="both"/>
        <w:rPr>
          <w:rFonts w:ascii="Arial" w:hAnsi="Arial" w:cs="Arial"/>
          <w:sz w:val="19"/>
          <w:szCs w:val="19"/>
          <w:lang w:val="es-MX"/>
        </w:rPr>
      </w:pPr>
      <w:r w:rsidRPr="004E2996">
        <w:rPr>
          <w:rFonts w:ascii="Arial" w:hAnsi="Arial" w:cs="Arial"/>
          <w:b/>
          <w:sz w:val="19"/>
          <w:szCs w:val="19"/>
          <w:lang w:val="es-MX"/>
        </w:rPr>
        <w:t xml:space="preserve">Artículo 61. </w:t>
      </w:r>
      <w:r w:rsidRPr="004E2996">
        <w:rPr>
          <w:rFonts w:ascii="Arial" w:hAnsi="Arial" w:cs="Arial"/>
          <w:sz w:val="19"/>
          <w:szCs w:val="19"/>
          <w:lang w:val="es-MX"/>
        </w:rPr>
        <w:t>Por los servicios que el Taller de Artes Plásticas, se causarán y pagarán los derechos de la siguiente forma:</w:t>
      </w:r>
    </w:p>
    <w:p w:rsidR="008A5F19" w:rsidRPr="004E2996" w:rsidRDefault="008A5F19" w:rsidP="008A5F19">
      <w:pPr>
        <w:jc w:val="both"/>
        <w:rPr>
          <w:rFonts w:ascii="Arial" w:hAnsi="Arial" w:cs="Arial"/>
          <w:sz w:val="19"/>
          <w:szCs w:val="19"/>
          <w:lang w:val="es-MX"/>
        </w:rPr>
      </w:pPr>
    </w:p>
    <w:tbl>
      <w:tblPr>
        <w:tblW w:w="8775" w:type="dxa"/>
        <w:tblInd w:w="55" w:type="dxa"/>
        <w:tblCellMar>
          <w:left w:w="70" w:type="dxa"/>
          <w:right w:w="70" w:type="dxa"/>
        </w:tblCellMar>
        <w:tblLook w:val="0000" w:firstRow="0" w:lastRow="0" w:firstColumn="0" w:lastColumn="0" w:noHBand="0" w:noVBand="0"/>
      </w:tblPr>
      <w:tblGrid>
        <w:gridCol w:w="580"/>
        <w:gridCol w:w="5247"/>
        <w:gridCol w:w="2948"/>
      </w:tblGrid>
      <w:tr w:rsidR="008A5F19" w:rsidRPr="0090271B" w:rsidTr="00703FD6">
        <w:trPr>
          <w:trHeight w:val="567"/>
        </w:trPr>
        <w:tc>
          <w:tcPr>
            <w:tcW w:w="580" w:type="dxa"/>
          </w:tcPr>
          <w:p w:rsidR="008A5F19" w:rsidRPr="004E2996" w:rsidRDefault="008A5F19" w:rsidP="008A5F19">
            <w:pPr>
              <w:jc w:val="center"/>
              <w:rPr>
                <w:rFonts w:ascii="Arial" w:hAnsi="Arial" w:cs="Arial"/>
                <w:sz w:val="19"/>
                <w:szCs w:val="19"/>
                <w:lang w:val="es-MX"/>
              </w:rPr>
            </w:pPr>
          </w:p>
        </w:tc>
        <w:tc>
          <w:tcPr>
            <w:tcW w:w="5247" w:type="dxa"/>
            <w:shd w:val="clear" w:color="auto" w:fill="auto"/>
            <w:noWrap/>
          </w:tcPr>
          <w:p w:rsidR="008A5F19" w:rsidRPr="004E2996" w:rsidRDefault="008A5F19" w:rsidP="008A5F19">
            <w:pPr>
              <w:jc w:val="center"/>
              <w:rPr>
                <w:rFonts w:ascii="Arial" w:hAnsi="Arial" w:cs="Arial"/>
                <w:sz w:val="19"/>
                <w:szCs w:val="19"/>
                <w:lang w:val="es-MX"/>
              </w:rPr>
            </w:pPr>
          </w:p>
        </w:tc>
        <w:tc>
          <w:tcPr>
            <w:tcW w:w="2948" w:type="dxa"/>
            <w:shd w:val="clear" w:color="auto" w:fill="auto"/>
          </w:tcPr>
          <w:p w:rsidR="008A5F19" w:rsidRPr="00A54484" w:rsidRDefault="008A5F19" w:rsidP="008A5F19">
            <w:pPr>
              <w:jc w:val="center"/>
              <w:rPr>
                <w:rFonts w:ascii="Arial" w:hAnsi="Arial" w:cs="Arial"/>
                <w:i/>
                <w:sz w:val="19"/>
                <w:szCs w:val="19"/>
                <w:lang w:val="es-MX"/>
              </w:rPr>
            </w:pPr>
            <w:r w:rsidRPr="00A54484">
              <w:rPr>
                <w:rFonts w:ascii="Arial" w:hAnsi="Arial" w:cs="Arial"/>
                <w:i/>
                <w:sz w:val="19"/>
                <w:szCs w:val="19"/>
                <w:lang w:val="es-MX"/>
              </w:rPr>
              <w:t>Número de UMA</w:t>
            </w:r>
          </w:p>
          <w:p w:rsidR="00703FD6"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4E2996" w:rsidRDefault="008A5F19" w:rsidP="008A5F19">
            <w:pPr>
              <w:jc w:val="center"/>
              <w:rPr>
                <w:rFonts w:ascii="Arial" w:hAnsi="Arial" w:cs="Arial"/>
                <w:sz w:val="19"/>
                <w:szCs w:val="19"/>
                <w:lang w:val="es-MX"/>
              </w:rPr>
            </w:pPr>
            <w:r w:rsidRPr="008A5F19">
              <w:rPr>
                <w:rFonts w:ascii="Arial" w:hAnsi="Arial" w:cs="Arial"/>
                <w:i/>
                <w:sz w:val="19"/>
                <w:szCs w:val="19"/>
                <w:vertAlign w:val="superscript"/>
                <w:lang w:val="es-MX"/>
              </w:rPr>
              <w:lastRenderedPageBreak/>
              <w:t>Cuarta Sección de fecha 31-12-2016)</w:t>
            </w:r>
          </w:p>
        </w:tc>
      </w:tr>
      <w:tr w:rsidR="008A5F19" w:rsidRPr="004E2996" w:rsidTr="00703FD6">
        <w:trPr>
          <w:trHeight w:val="340"/>
        </w:trPr>
        <w:tc>
          <w:tcPr>
            <w:tcW w:w="580" w:type="dxa"/>
            <w:shd w:val="clear" w:color="auto" w:fill="auto"/>
            <w:noWrap/>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lastRenderedPageBreak/>
              <w:t>I</w:t>
            </w:r>
          </w:p>
        </w:tc>
        <w:tc>
          <w:tcPr>
            <w:tcW w:w="5247"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Pago de Inscripción de Cursos Permanentes:</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15.40</w:t>
            </w:r>
          </w:p>
        </w:tc>
      </w:tr>
      <w:tr w:rsidR="008A5F19" w:rsidRPr="004E2996" w:rsidTr="00703FD6">
        <w:trPr>
          <w:trHeight w:val="283"/>
        </w:trPr>
        <w:tc>
          <w:tcPr>
            <w:tcW w:w="580" w:type="dxa"/>
            <w:shd w:val="clear" w:color="auto" w:fill="auto"/>
            <w:noWrap/>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II</w:t>
            </w:r>
          </w:p>
        </w:tc>
        <w:tc>
          <w:tcPr>
            <w:tcW w:w="5247"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Pago de Inscripción de Cursos Especiales:</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10.59</w:t>
            </w:r>
          </w:p>
        </w:tc>
      </w:tr>
    </w:tbl>
    <w:p w:rsidR="008A5F19" w:rsidRDefault="008A5F19" w:rsidP="008A5F19">
      <w:pPr>
        <w:pStyle w:val="Textosinformato"/>
        <w:tabs>
          <w:tab w:val="right" w:leader="dot" w:pos="8828"/>
        </w:tabs>
        <w:jc w:val="center"/>
        <w:rPr>
          <w:rFonts w:ascii="Arial" w:hAnsi="Arial" w:cs="Arial"/>
          <w:sz w:val="19"/>
          <w:szCs w:val="19"/>
        </w:rPr>
      </w:pPr>
    </w:p>
    <w:p w:rsidR="00F00A29" w:rsidRDefault="00F00A29" w:rsidP="008A5F19">
      <w:pPr>
        <w:pStyle w:val="Textosinformato"/>
        <w:tabs>
          <w:tab w:val="right" w:leader="dot" w:pos="8828"/>
        </w:tabs>
        <w:jc w:val="center"/>
        <w:rPr>
          <w:rFonts w:ascii="Arial" w:hAnsi="Arial" w:cs="Arial"/>
          <w:sz w:val="19"/>
          <w:szCs w:val="19"/>
        </w:rPr>
      </w:pPr>
    </w:p>
    <w:p w:rsidR="00F00A29" w:rsidRDefault="00F00A29" w:rsidP="008A5F19">
      <w:pPr>
        <w:pStyle w:val="Textosinformato"/>
        <w:tabs>
          <w:tab w:val="right" w:leader="dot" w:pos="8828"/>
        </w:tabs>
        <w:jc w:val="center"/>
        <w:rPr>
          <w:rFonts w:ascii="Arial" w:hAnsi="Arial" w:cs="Arial"/>
          <w:sz w:val="19"/>
          <w:szCs w:val="19"/>
        </w:rPr>
      </w:pPr>
    </w:p>
    <w:p w:rsidR="008A5F19" w:rsidRPr="004E2996" w:rsidRDefault="008A5F19" w:rsidP="008A5F19">
      <w:pPr>
        <w:pStyle w:val="Textosinformato"/>
        <w:tabs>
          <w:tab w:val="right" w:leader="dot" w:pos="8828"/>
        </w:tabs>
        <w:jc w:val="center"/>
        <w:rPr>
          <w:rFonts w:ascii="Arial" w:hAnsi="Arial" w:cs="Arial"/>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Sección Tercera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 xml:space="preserve">Por los Servicios que preste el </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 xml:space="preserve">Centro de Iniciación Musical de Oaxaca </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62.</w:t>
      </w:r>
      <w:r w:rsidRPr="004E2996">
        <w:rPr>
          <w:rFonts w:ascii="Arial" w:hAnsi="Arial" w:cs="Arial"/>
          <w:sz w:val="19"/>
          <w:szCs w:val="19"/>
        </w:rPr>
        <w:t xml:space="preserve"> Se causarán derechos por los servicios que preste el Centro de Iniciación Musical de Oaxaca, conforme a las siguientes cuotas:</w:t>
      </w:r>
    </w:p>
    <w:p w:rsidR="008A5F19" w:rsidRPr="004E2996" w:rsidRDefault="008A5F19" w:rsidP="008A5F19">
      <w:pPr>
        <w:pStyle w:val="Textosinformato"/>
        <w:tabs>
          <w:tab w:val="right" w:leader="dot" w:pos="8828"/>
        </w:tabs>
        <w:jc w:val="both"/>
        <w:rPr>
          <w:rFonts w:ascii="Arial" w:hAnsi="Arial" w:cs="Arial"/>
          <w:sz w:val="19"/>
          <w:szCs w:val="19"/>
        </w:rPr>
      </w:pPr>
    </w:p>
    <w:tbl>
      <w:tblPr>
        <w:tblW w:w="8775" w:type="dxa"/>
        <w:tblInd w:w="55" w:type="dxa"/>
        <w:tblCellMar>
          <w:left w:w="70" w:type="dxa"/>
          <w:right w:w="70" w:type="dxa"/>
        </w:tblCellMar>
        <w:tblLook w:val="0000" w:firstRow="0" w:lastRow="0" w:firstColumn="0" w:lastColumn="0" w:noHBand="0" w:noVBand="0"/>
      </w:tblPr>
      <w:tblGrid>
        <w:gridCol w:w="580"/>
        <w:gridCol w:w="5247"/>
        <w:gridCol w:w="2948"/>
      </w:tblGrid>
      <w:tr w:rsidR="008A5F19" w:rsidRPr="0090271B" w:rsidTr="00703FD6">
        <w:trPr>
          <w:trHeight w:val="567"/>
        </w:trPr>
        <w:tc>
          <w:tcPr>
            <w:tcW w:w="580" w:type="dxa"/>
            <w:shd w:val="clear" w:color="auto" w:fill="auto"/>
            <w:noWrap/>
          </w:tcPr>
          <w:p w:rsidR="008A5F19" w:rsidRPr="004E2996" w:rsidRDefault="008A5F19" w:rsidP="008A5F19">
            <w:pPr>
              <w:rPr>
                <w:rFonts w:ascii="Arial" w:hAnsi="Arial" w:cs="Arial"/>
                <w:sz w:val="19"/>
                <w:szCs w:val="19"/>
                <w:lang w:val="es-MX"/>
              </w:rPr>
            </w:pPr>
          </w:p>
        </w:tc>
        <w:tc>
          <w:tcPr>
            <w:tcW w:w="5247" w:type="dxa"/>
            <w:shd w:val="clear" w:color="auto" w:fill="auto"/>
          </w:tcPr>
          <w:p w:rsidR="008A5F19" w:rsidRPr="004E2996" w:rsidRDefault="008A5F19" w:rsidP="008A5F19">
            <w:pPr>
              <w:rPr>
                <w:rFonts w:ascii="Arial" w:hAnsi="Arial" w:cs="Arial"/>
                <w:sz w:val="19"/>
                <w:szCs w:val="19"/>
                <w:lang w:val="es-MX"/>
              </w:rPr>
            </w:pPr>
          </w:p>
        </w:tc>
        <w:tc>
          <w:tcPr>
            <w:tcW w:w="2948" w:type="dxa"/>
            <w:shd w:val="clear" w:color="auto" w:fill="auto"/>
          </w:tcPr>
          <w:p w:rsidR="008A5F19" w:rsidRPr="00A54484" w:rsidRDefault="008A5F19" w:rsidP="008A5F19">
            <w:pPr>
              <w:jc w:val="center"/>
              <w:rPr>
                <w:rFonts w:ascii="Arial" w:hAnsi="Arial" w:cs="Arial"/>
                <w:i/>
                <w:sz w:val="19"/>
                <w:szCs w:val="19"/>
                <w:lang w:val="es-MX"/>
              </w:rPr>
            </w:pPr>
            <w:r w:rsidRPr="00A54484">
              <w:rPr>
                <w:rFonts w:ascii="Arial" w:hAnsi="Arial" w:cs="Arial"/>
                <w:i/>
                <w:sz w:val="19"/>
                <w:szCs w:val="19"/>
                <w:lang w:val="es-MX"/>
              </w:rPr>
              <w:t>Número de UMA</w:t>
            </w:r>
          </w:p>
          <w:p w:rsidR="00703FD6"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4E2996" w:rsidRDefault="008A5F19" w:rsidP="008A5F19">
            <w:pPr>
              <w:jc w:val="center"/>
              <w:rPr>
                <w:rFonts w:ascii="Arial" w:hAnsi="Arial" w:cs="Arial"/>
                <w:sz w:val="19"/>
                <w:szCs w:val="19"/>
                <w:lang w:val="es-MX"/>
              </w:rPr>
            </w:pPr>
            <w:r w:rsidRPr="008A5F19">
              <w:rPr>
                <w:rFonts w:ascii="Arial" w:hAnsi="Arial" w:cs="Arial"/>
                <w:i/>
                <w:sz w:val="19"/>
                <w:szCs w:val="19"/>
                <w:vertAlign w:val="superscript"/>
                <w:lang w:val="es-MX"/>
              </w:rPr>
              <w:t>Cuarta Sección de fecha 31-12-2016)</w:t>
            </w:r>
          </w:p>
        </w:tc>
      </w:tr>
      <w:tr w:rsidR="008A5F19" w:rsidRPr="004E2996" w:rsidTr="00703FD6">
        <w:trPr>
          <w:trHeight w:val="340"/>
        </w:trPr>
        <w:tc>
          <w:tcPr>
            <w:tcW w:w="580"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5247"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Pago de Inscripción a curso propedéutico: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2.89</w:t>
            </w:r>
          </w:p>
        </w:tc>
      </w:tr>
      <w:tr w:rsidR="008A5F19" w:rsidRPr="004E2996" w:rsidTr="00703FD6">
        <w:trPr>
          <w:trHeight w:val="283"/>
        </w:trPr>
        <w:tc>
          <w:tcPr>
            <w:tcW w:w="580"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w:t>
            </w:r>
          </w:p>
        </w:tc>
        <w:tc>
          <w:tcPr>
            <w:tcW w:w="5247"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Pago de Inscripción a cursos semestrales:</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11.55</w:t>
            </w:r>
          </w:p>
        </w:tc>
      </w:tr>
    </w:tbl>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Octavo</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Por los Servicios que presta la Secretaría de Desarrollo Agropecuario, Forestal, Pesca y Acuacultura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880</w:t>
      </w:r>
      <w:r w:rsidRPr="004E2996">
        <w:rPr>
          <w:rFonts w:ascii="Arial" w:hAnsi="Arial" w:cs="Arial"/>
          <w:bCs/>
          <w:spacing w:val="-3"/>
          <w:sz w:val="19"/>
          <w:szCs w:val="19"/>
          <w:vertAlign w:val="superscript"/>
        </w:rPr>
        <w:t xml:space="preserve"> PPOE Quinta Sección de fecha 27-12-2014</w:t>
      </w:r>
      <w:r w:rsidRPr="004E2996">
        <w:rPr>
          <w:rFonts w:ascii="Arial" w:hAnsi="Arial" w:cs="Arial"/>
          <w:sz w:val="19"/>
          <w:szCs w:val="19"/>
          <w:vertAlign w:val="superscript"/>
        </w:rPr>
        <w:t>)</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Sección Primera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Del Control Zoosanitario</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880</w:t>
      </w:r>
      <w:r w:rsidRPr="004E2996">
        <w:rPr>
          <w:rFonts w:ascii="Arial" w:hAnsi="Arial" w:cs="Arial"/>
          <w:bCs/>
          <w:spacing w:val="-3"/>
          <w:sz w:val="19"/>
          <w:szCs w:val="19"/>
          <w:vertAlign w:val="superscript"/>
        </w:rPr>
        <w:t xml:space="preserve"> PPOE Quinta Sección de fecha 27-12-2014</w:t>
      </w:r>
      <w:r w:rsidRPr="004E2996">
        <w:rPr>
          <w:rFonts w:ascii="Arial" w:hAnsi="Arial" w:cs="Arial"/>
          <w:sz w:val="19"/>
          <w:szCs w:val="19"/>
          <w:vertAlign w:val="superscript"/>
        </w:rPr>
        <w:t>)</w:t>
      </w:r>
    </w:p>
    <w:p w:rsidR="008A5F19" w:rsidRPr="004E2996" w:rsidRDefault="008A5F19" w:rsidP="008A5F19">
      <w:pPr>
        <w:pStyle w:val="Textosinformato"/>
        <w:tabs>
          <w:tab w:val="right" w:leader="dot" w:pos="8828"/>
        </w:tabs>
        <w:rPr>
          <w:rFonts w:ascii="Arial" w:hAnsi="Arial" w:cs="Arial"/>
          <w:b/>
          <w:sz w:val="19"/>
          <w:szCs w:val="19"/>
        </w:rPr>
      </w:pPr>
    </w:p>
    <w:p w:rsidR="008A5F19"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 xml:space="preserve">Artículo 63. </w:t>
      </w:r>
      <w:r w:rsidRPr="004E2996">
        <w:rPr>
          <w:rFonts w:ascii="Arial" w:hAnsi="Arial" w:cs="Arial"/>
          <w:sz w:val="19"/>
          <w:szCs w:val="19"/>
        </w:rPr>
        <w:t>Las personas físicas, morales o unidades económicas que soliciten la prestación de servicios públicos a cargo de la Secretaría de Desarrollo Agropecuario, Forestal, Pesca y Acuacultura, causarán y pagarán derechos conforme a los conceptos y cuotas siguientes:</w:t>
      </w:r>
    </w:p>
    <w:p w:rsidR="00F00A29" w:rsidRPr="004E2996" w:rsidRDefault="00F00A29" w:rsidP="008A5F19">
      <w:pPr>
        <w:pStyle w:val="Textosinformato"/>
        <w:tabs>
          <w:tab w:val="right" w:leader="dot" w:pos="8828"/>
        </w:tabs>
        <w:jc w:val="both"/>
        <w:rPr>
          <w:rFonts w:ascii="Arial" w:hAnsi="Arial" w:cs="Arial"/>
          <w:sz w:val="19"/>
          <w:szCs w:val="19"/>
        </w:rPr>
      </w:pPr>
    </w:p>
    <w:tbl>
      <w:tblPr>
        <w:tblW w:w="8761" w:type="dxa"/>
        <w:tblInd w:w="70" w:type="dxa"/>
        <w:tblLayout w:type="fixed"/>
        <w:tblCellMar>
          <w:left w:w="70" w:type="dxa"/>
          <w:right w:w="70" w:type="dxa"/>
        </w:tblCellMar>
        <w:tblLook w:val="0000" w:firstRow="0" w:lastRow="0" w:firstColumn="0" w:lastColumn="0" w:noHBand="0" w:noVBand="0"/>
      </w:tblPr>
      <w:tblGrid>
        <w:gridCol w:w="550"/>
        <w:gridCol w:w="456"/>
        <w:gridCol w:w="4808"/>
        <w:gridCol w:w="2833"/>
        <w:gridCol w:w="114"/>
      </w:tblGrid>
      <w:tr w:rsidR="008A5F19" w:rsidRPr="004E2996" w:rsidTr="00703FD6">
        <w:trPr>
          <w:trHeight w:val="340"/>
        </w:trPr>
        <w:tc>
          <w:tcPr>
            <w:tcW w:w="314" w:type="pct"/>
            <w:shd w:val="clear" w:color="auto" w:fill="auto"/>
            <w:noWrap/>
          </w:tcPr>
          <w:p w:rsidR="008A5F19" w:rsidRPr="008A5F19" w:rsidRDefault="008A5F19" w:rsidP="008A5F19">
            <w:pPr>
              <w:rPr>
                <w:rFonts w:ascii="Arial" w:hAnsi="Arial" w:cs="Arial"/>
                <w:sz w:val="19"/>
                <w:szCs w:val="19"/>
                <w:lang w:val="es-MX"/>
              </w:rPr>
            </w:pPr>
          </w:p>
        </w:tc>
        <w:tc>
          <w:tcPr>
            <w:tcW w:w="260" w:type="pct"/>
            <w:shd w:val="clear" w:color="auto" w:fill="auto"/>
            <w:noWrap/>
          </w:tcPr>
          <w:p w:rsidR="008A5F19" w:rsidRPr="008A5F19" w:rsidRDefault="008A5F19" w:rsidP="008A5F19">
            <w:pPr>
              <w:rPr>
                <w:rFonts w:ascii="Arial" w:hAnsi="Arial" w:cs="Arial"/>
                <w:sz w:val="19"/>
                <w:szCs w:val="19"/>
                <w:lang w:val="es-MX"/>
              </w:rPr>
            </w:pPr>
          </w:p>
        </w:tc>
        <w:tc>
          <w:tcPr>
            <w:tcW w:w="2744" w:type="pct"/>
            <w:shd w:val="clear" w:color="auto" w:fill="auto"/>
            <w:noWrap/>
          </w:tcPr>
          <w:p w:rsidR="008A5F19" w:rsidRPr="008A5F19" w:rsidRDefault="008A5F19" w:rsidP="008A5F19">
            <w:pPr>
              <w:jc w:val="both"/>
              <w:rPr>
                <w:rFonts w:ascii="Arial" w:hAnsi="Arial" w:cs="Arial"/>
                <w:sz w:val="19"/>
                <w:szCs w:val="19"/>
                <w:lang w:val="es-MX"/>
              </w:rPr>
            </w:pPr>
          </w:p>
        </w:tc>
        <w:tc>
          <w:tcPr>
            <w:tcW w:w="1682" w:type="pct"/>
            <w:gridSpan w:val="2"/>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Pesos</w:t>
            </w:r>
          </w:p>
        </w:tc>
      </w:tr>
      <w:tr w:rsidR="008A5F19" w:rsidRPr="00EF2B90" w:rsidTr="00703FD6">
        <w:trPr>
          <w:trHeight w:val="567"/>
        </w:trPr>
        <w:tc>
          <w:tcPr>
            <w:tcW w:w="314" w:type="pct"/>
            <w:shd w:val="clear" w:color="auto" w:fill="auto"/>
            <w:noWrap/>
          </w:tcPr>
          <w:p w:rsidR="008A5F19" w:rsidRPr="004E2996" w:rsidRDefault="008A5F19" w:rsidP="008A5F19">
            <w:pPr>
              <w:rPr>
                <w:rFonts w:ascii="Arial" w:hAnsi="Arial" w:cs="Arial"/>
                <w:sz w:val="19"/>
                <w:szCs w:val="19"/>
              </w:rPr>
            </w:pPr>
            <w:r w:rsidRPr="004E2996">
              <w:rPr>
                <w:rFonts w:ascii="Arial" w:hAnsi="Arial" w:cs="Arial"/>
                <w:sz w:val="19"/>
                <w:szCs w:val="19"/>
              </w:rPr>
              <w:t>I</w:t>
            </w:r>
          </w:p>
        </w:tc>
        <w:tc>
          <w:tcPr>
            <w:tcW w:w="260" w:type="pct"/>
            <w:shd w:val="clear" w:color="auto" w:fill="auto"/>
          </w:tcPr>
          <w:p w:rsidR="008A5F19" w:rsidRPr="004E2996" w:rsidRDefault="008A5F19" w:rsidP="008A5F19">
            <w:pPr>
              <w:rPr>
                <w:rFonts w:ascii="Arial" w:hAnsi="Arial" w:cs="Arial"/>
                <w:sz w:val="19"/>
                <w:szCs w:val="19"/>
              </w:rPr>
            </w:pPr>
          </w:p>
        </w:tc>
        <w:tc>
          <w:tcPr>
            <w:tcW w:w="2744" w:type="pct"/>
            <w:shd w:val="clear" w:color="auto" w:fill="auto"/>
          </w:tcPr>
          <w:p w:rsidR="008A5F19" w:rsidRPr="008A5F19" w:rsidRDefault="008A5F19" w:rsidP="008A5F19">
            <w:pPr>
              <w:jc w:val="both"/>
              <w:rPr>
                <w:rFonts w:ascii="Arial" w:hAnsi="Arial" w:cs="Arial"/>
                <w:sz w:val="19"/>
                <w:szCs w:val="19"/>
                <w:lang w:val="es-MX"/>
              </w:rPr>
            </w:pPr>
            <w:r w:rsidRPr="008A5F19">
              <w:rPr>
                <w:rFonts w:ascii="Arial" w:hAnsi="Arial" w:cs="Arial"/>
                <w:sz w:val="19"/>
                <w:szCs w:val="19"/>
                <w:lang w:val="es-MX"/>
              </w:rPr>
              <w:t>Por la expedición de guías de tránsito de ganado por cabeza:</w:t>
            </w:r>
          </w:p>
        </w:tc>
        <w:tc>
          <w:tcPr>
            <w:tcW w:w="1682" w:type="pct"/>
            <w:gridSpan w:val="2"/>
            <w:shd w:val="clear" w:color="auto" w:fill="auto"/>
            <w:noWrap/>
          </w:tcPr>
          <w:p w:rsidR="008A5F19" w:rsidRPr="008A5F19" w:rsidRDefault="008A5F19" w:rsidP="008A5F19">
            <w:pPr>
              <w:jc w:val="center"/>
              <w:rPr>
                <w:rFonts w:ascii="Arial" w:hAnsi="Arial" w:cs="Arial"/>
                <w:sz w:val="19"/>
                <w:szCs w:val="19"/>
                <w:lang w:val="es-MX"/>
              </w:rPr>
            </w:pPr>
          </w:p>
        </w:tc>
      </w:tr>
      <w:tr w:rsidR="008A5F19" w:rsidRPr="004E2996" w:rsidTr="00703FD6">
        <w:trPr>
          <w:trHeight w:val="340"/>
        </w:trPr>
        <w:tc>
          <w:tcPr>
            <w:tcW w:w="314" w:type="pct"/>
            <w:shd w:val="clear" w:color="auto" w:fill="auto"/>
            <w:noWrap/>
          </w:tcPr>
          <w:p w:rsidR="008A5F19" w:rsidRPr="008A5F19" w:rsidRDefault="008A5F19" w:rsidP="008A5F19">
            <w:pPr>
              <w:rPr>
                <w:rFonts w:ascii="Arial" w:hAnsi="Arial" w:cs="Arial"/>
                <w:sz w:val="19"/>
                <w:szCs w:val="19"/>
                <w:lang w:val="es-MX"/>
              </w:rPr>
            </w:pPr>
          </w:p>
        </w:tc>
        <w:tc>
          <w:tcPr>
            <w:tcW w:w="260" w:type="pct"/>
            <w:shd w:val="clear" w:color="auto" w:fill="auto"/>
          </w:tcPr>
          <w:p w:rsidR="008A5F19" w:rsidRPr="004E2996" w:rsidRDefault="008A5F19" w:rsidP="008A5F19">
            <w:pPr>
              <w:rPr>
                <w:rFonts w:ascii="Arial" w:hAnsi="Arial" w:cs="Arial"/>
                <w:sz w:val="19"/>
                <w:szCs w:val="19"/>
              </w:rPr>
            </w:pPr>
            <w:r w:rsidRPr="004E2996">
              <w:rPr>
                <w:rFonts w:ascii="Arial" w:hAnsi="Arial" w:cs="Arial"/>
                <w:sz w:val="19"/>
                <w:szCs w:val="19"/>
              </w:rPr>
              <w:t>a)</w:t>
            </w:r>
          </w:p>
        </w:tc>
        <w:tc>
          <w:tcPr>
            <w:tcW w:w="2744" w:type="pct"/>
            <w:shd w:val="clear" w:color="auto" w:fill="auto"/>
          </w:tcPr>
          <w:p w:rsidR="008A5F19" w:rsidRPr="004E2996" w:rsidRDefault="008A5F19" w:rsidP="008A5F19">
            <w:pPr>
              <w:jc w:val="both"/>
              <w:rPr>
                <w:rFonts w:ascii="Arial" w:hAnsi="Arial" w:cs="Arial"/>
                <w:sz w:val="19"/>
                <w:szCs w:val="19"/>
              </w:rPr>
            </w:pPr>
            <w:proofErr w:type="spellStart"/>
            <w:r w:rsidRPr="004E2996">
              <w:rPr>
                <w:rFonts w:ascii="Arial" w:hAnsi="Arial" w:cs="Arial"/>
                <w:sz w:val="19"/>
                <w:szCs w:val="19"/>
              </w:rPr>
              <w:t>Bovino</w:t>
            </w:r>
            <w:proofErr w:type="spellEnd"/>
            <w:r w:rsidRPr="004E2996">
              <w:rPr>
                <w:rFonts w:ascii="Arial" w:hAnsi="Arial" w:cs="Arial"/>
                <w:sz w:val="19"/>
                <w:szCs w:val="19"/>
              </w:rPr>
              <w:t>:</w:t>
            </w:r>
          </w:p>
        </w:tc>
        <w:tc>
          <w:tcPr>
            <w:tcW w:w="1682" w:type="pct"/>
            <w:gridSpan w:val="2"/>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2.50</w:t>
            </w:r>
          </w:p>
        </w:tc>
      </w:tr>
      <w:tr w:rsidR="008A5F19" w:rsidRPr="004E2996" w:rsidTr="00703FD6">
        <w:trPr>
          <w:trHeight w:val="340"/>
        </w:trPr>
        <w:tc>
          <w:tcPr>
            <w:tcW w:w="314" w:type="pct"/>
            <w:shd w:val="clear" w:color="auto" w:fill="auto"/>
            <w:noWrap/>
          </w:tcPr>
          <w:p w:rsidR="008A5F19" w:rsidRPr="004E2996" w:rsidRDefault="008A5F19" w:rsidP="008A5F19">
            <w:pPr>
              <w:rPr>
                <w:rFonts w:ascii="Arial" w:hAnsi="Arial" w:cs="Arial"/>
                <w:sz w:val="19"/>
                <w:szCs w:val="19"/>
              </w:rPr>
            </w:pPr>
          </w:p>
        </w:tc>
        <w:tc>
          <w:tcPr>
            <w:tcW w:w="260" w:type="pct"/>
            <w:shd w:val="clear" w:color="auto" w:fill="auto"/>
          </w:tcPr>
          <w:p w:rsidR="008A5F19" w:rsidRPr="004E2996" w:rsidRDefault="008A5F19" w:rsidP="008A5F19">
            <w:pPr>
              <w:rPr>
                <w:rFonts w:ascii="Arial" w:hAnsi="Arial" w:cs="Arial"/>
                <w:sz w:val="19"/>
                <w:szCs w:val="19"/>
              </w:rPr>
            </w:pPr>
            <w:r w:rsidRPr="004E2996">
              <w:rPr>
                <w:rFonts w:ascii="Arial" w:hAnsi="Arial" w:cs="Arial"/>
                <w:sz w:val="19"/>
                <w:szCs w:val="19"/>
              </w:rPr>
              <w:t>b)</w:t>
            </w:r>
          </w:p>
        </w:tc>
        <w:tc>
          <w:tcPr>
            <w:tcW w:w="2744" w:type="pct"/>
            <w:shd w:val="clear" w:color="auto" w:fill="auto"/>
          </w:tcPr>
          <w:p w:rsidR="008A5F19" w:rsidRPr="004E2996" w:rsidRDefault="008A5F19" w:rsidP="008A5F19">
            <w:pPr>
              <w:jc w:val="both"/>
              <w:rPr>
                <w:rFonts w:ascii="Arial" w:hAnsi="Arial" w:cs="Arial"/>
                <w:sz w:val="19"/>
                <w:szCs w:val="19"/>
              </w:rPr>
            </w:pPr>
            <w:proofErr w:type="spellStart"/>
            <w:r w:rsidRPr="004E2996">
              <w:rPr>
                <w:rFonts w:ascii="Arial" w:hAnsi="Arial" w:cs="Arial"/>
                <w:sz w:val="19"/>
                <w:szCs w:val="19"/>
              </w:rPr>
              <w:t>Equino</w:t>
            </w:r>
            <w:proofErr w:type="spellEnd"/>
            <w:r w:rsidRPr="004E2996">
              <w:rPr>
                <w:rFonts w:ascii="Arial" w:hAnsi="Arial" w:cs="Arial"/>
                <w:sz w:val="19"/>
                <w:szCs w:val="19"/>
              </w:rPr>
              <w:t>:</w:t>
            </w:r>
          </w:p>
        </w:tc>
        <w:tc>
          <w:tcPr>
            <w:tcW w:w="1682" w:type="pct"/>
            <w:gridSpan w:val="2"/>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2.50</w:t>
            </w:r>
          </w:p>
        </w:tc>
      </w:tr>
      <w:tr w:rsidR="008A5F19" w:rsidRPr="004E2996" w:rsidTr="00703FD6">
        <w:trPr>
          <w:trHeight w:val="340"/>
        </w:trPr>
        <w:tc>
          <w:tcPr>
            <w:tcW w:w="314" w:type="pct"/>
            <w:shd w:val="clear" w:color="auto" w:fill="auto"/>
            <w:noWrap/>
          </w:tcPr>
          <w:p w:rsidR="008A5F19" w:rsidRPr="004E2996" w:rsidRDefault="008A5F19" w:rsidP="008A5F19">
            <w:pPr>
              <w:rPr>
                <w:rFonts w:ascii="Arial" w:hAnsi="Arial" w:cs="Arial"/>
                <w:sz w:val="19"/>
                <w:szCs w:val="19"/>
              </w:rPr>
            </w:pPr>
          </w:p>
        </w:tc>
        <w:tc>
          <w:tcPr>
            <w:tcW w:w="260" w:type="pct"/>
            <w:shd w:val="clear" w:color="auto" w:fill="auto"/>
          </w:tcPr>
          <w:p w:rsidR="008A5F19" w:rsidRPr="004E2996" w:rsidRDefault="008A5F19" w:rsidP="008A5F19">
            <w:pPr>
              <w:rPr>
                <w:rFonts w:ascii="Arial" w:hAnsi="Arial" w:cs="Arial"/>
                <w:sz w:val="19"/>
                <w:szCs w:val="19"/>
              </w:rPr>
            </w:pPr>
            <w:r w:rsidRPr="004E2996">
              <w:rPr>
                <w:rFonts w:ascii="Arial" w:hAnsi="Arial" w:cs="Arial"/>
                <w:sz w:val="19"/>
                <w:szCs w:val="19"/>
              </w:rPr>
              <w:t>c)</w:t>
            </w:r>
          </w:p>
        </w:tc>
        <w:tc>
          <w:tcPr>
            <w:tcW w:w="2744" w:type="pct"/>
            <w:shd w:val="clear" w:color="auto" w:fill="auto"/>
          </w:tcPr>
          <w:p w:rsidR="008A5F19" w:rsidRPr="004E2996" w:rsidRDefault="008A5F19" w:rsidP="008A5F19">
            <w:pPr>
              <w:jc w:val="both"/>
              <w:rPr>
                <w:rFonts w:ascii="Arial" w:hAnsi="Arial" w:cs="Arial"/>
                <w:sz w:val="19"/>
                <w:szCs w:val="19"/>
              </w:rPr>
            </w:pPr>
            <w:proofErr w:type="spellStart"/>
            <w:r w:rsidRPr="004E2996">
              <w:rPr>
                <w:rFonts w:ascii="Arial" w:hAnsi="Arial" w:cs="Arial"/>
                <w:sz w:val="19"/>
                <w:szCs w:val="19"/>
              </w:rPr>
              <w:t>Caprino</w:t>
            </w:r>
            <w:proofErr w:type="spellEnd"/>
            <w:r w:rsidRPr="004E2996">
              <w:rPr>
                <w:rFonts w:ascii="Arial" w:hAnsi="Arial" w:cs="Arial"/>
                <w:sz w:val="19"/>
                <w:szCs w:val="19"/>
              </w:rPr>
              <w:t>:</w:t>
            </w:r>
          </w:p>
        </w:tc>
        <w:tc>
          <w:tcPr>
            <w:tcW w:w="1682" w:type="pct"/>
            <w:gridSpan w:val="2"/>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1.50</w:t>
            </w:r>
          </w:p>
        </w:tc>
      </w:tr>
      <w:tr w:rsidR="008A5F19" w:rsidRPr="004E2996" w:rsidTr="00703FD6">
        <w:trPr>
          <w:trHeight w:val="340"/>
        </w:trPr>
        <w:tc>
          <w:tcPr>
            <w:tcW w:w="314" w:type="pct"/>
            <w:shd w:val="clear" w:color="auto" w:fill="auto"/>
            <w:noWrap/>
          </w:tcPr>
          <w:p w:rsidR="008A5F19" w:rsidRPr="004E2996" w:rsidRDefault="008A5F19" w:rsidP="008A5F19">
            <w:pPr>
              <w:rPr>
                <w:rFonts w:ascii="Arial" w:hAnsi="Arial" w:cs="Arial"/>
                <w:sz w:val="19"/>
                <w:szCs w:val="19"/>
              </w:rPr>
            </w:pPr>
          </w:p>
        </w:tc>
        <w:tc>
          <w:tcPr>
            <w:tcW w:w="260" w:type="pct"/>
            <w:shd w:val="clear" w:color="auto" w:fill="auto"/>
          </w:tcPr>
          <w:p w:rsidR="008A5F19" w:rsidRPr="004E2996" w:rsidRDefault="008A5F19" w:rsidP="008A5F19">
            <w:pPr>
              <w:rPr>
                <w:rFonts w:ascii="Arial" w:hAnsi="Arial" w:cs="Arial"/>
                <w:sz w:val="19"/>
                <w:szCs w:val="19"/>
              </w:rPr>
            </w:pPr>
            <w:r w:rsidRPr="004E2996">
              <w:rPr>
                <w:rFonts w:ascii="Arial" w:hAnsi="Arial" w:cs="Arial"/>
                <w:sz w:val="19"/>
                <w:szCs w:val="19"/>
              </w:rPr>
              <w:t>d)</w:t>
            </w:r>
          </w:p>
        </w:tc>
        <w:tc>
          <w:tcPr>
            <w:tcW w:w="2744" w:type="pct"/>
            <w:shd w:val="clear" w:color="auto" w:fill="auto"/>
          </w:tcPr>
          <w:p w:rsidR="008A5F19" w:rsidRPr="004E2996" w:rsidRDefault="008A5F19" w:rsidP="008A5F19">
            <w:pPr>
              <w:jc w:val="both"/>
              <w:rPr>
                <w:rFonts w:ascii="Arial" w:hAnsi="Arial" w:cs="Arial"/>
                <w:sz w:val="19"/>
                <w:szCs w:val="19"/>
              </w:rPr>
            </w:pPr>
            <w:proofErr w:type="spellStart"/>
            <w:r w:rsidRPr="004E2996">
              <w:rPr>
                <w:rFonts w:ascii="Arial" w:hAnsi="Arial" w:cs="Arial"/>
                <w:sz w:val="19"/>
                <w:szCs w:val="19"/>
              </w:rPr>
              <w:t>Ovino</w:t>
            </w:r>
            <w:proofErr w:type="spellEnd"/>
            <w:r w:rsidRPr="004E2996">
              <w:rPr>
                <w:rFonts w:ascii="Arial" w:hAnsi="Arial" w:cs="Arial"/>
                <w:sz w:val="19"/>
                <w:szCs w:val="19"/>
              </w:rPr>
              <w:t>:</w:t>
            </w:r>
          </w:p>
        </w:tc>
        <w:tc>
          <w:tcPr>
            <w:tcW w:w="1682" w:type="pct"/>
            <w:gridSpan w:val="2"/>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1.50</w:t>
            </w:r>
          </w:p>
        </w:tc>
      </w:tr>
      <w:tr w:rsidR="008A5F19" w:rsidRPr="004E2996" w:rsidTr="00703FD6">
        <w:trPr>
          <w:trHeight w:val="340"/>
        </w:trPr>
        <w:tc>
          <w:tcPr>
            <w:tcW w:w="314" w:type="pct"/>
            <w:shd w:val="clear" w:color="auto" w:fill="auto"/>
            <w:noWrap/>
          </w:tcPr>
          <w:p w:rsidR="008A5F19" w:rsidRPr="004E2996" w:rsidRDefault="008A5F19" w:rsidP="008A5F19">
            <w:pPr>
              <w:rPr>
                <w:rFonts w:ascii="Arial" w:hAnsi="Arial" w:cs="Arial"/>
                <w:sz w:val="19"/>
                <w:szCs w:val="19"/>
              </w:rPr>
            </w:pPr>
          </w:p>
        </w:tc>
        <w:tc>
          <w:tcPr>
            <w:tcW w:w="260" w:type="pct"/>
            <w:shd w:val="clear" w:color="auto" w:fill="auto"/>
          </w:tcPr>
          <w:p w:rsidR="008A5F19" w:rsidRPr="004E2996" w:rsidRDefault="008A5F19" w:rsidP="008A5F19">
            <w:pPr>
              <w:rPr>
                <w:rFonts w:ascii="Arial" w:hAnsi="Arial" w:cs="Arial"/>
                <w:sz w:val="19"/>
                <w:szCs w:val="19"/>
              </w:rPr>
            </w:pPr>
            <w:r w:rsidRPr="004E2996">
              <w:rPr>
                <w:rFonts w:ascii="Arial" w:hAnsi="Arial" w:cs="Arial"/>
                <w:sz w:val="19"/>
                <w:szCs w:val="19"/>
              </w:rPr>
              <w:t>e)</w:t>
            </w:r>
          </w:p>
        </w:tc>
        <w:tc>
          <w:tcPr>
            <w:tcW w:w="2744" w:type="pct"/>
            <w:shd w:val="clear" w:color="auto" w:fill="auto"/>
          </w:tcPr>
          <w:p w:rsidR="008A5F19" w:rsidRPr="004E2996" w:rsidRDefault="008A5F19" w:rsidP="008A5F19">
            <w:pPr>
              <w:jc w:val="both"/>
              <w:rPr>
                <w:rFonts w:ascii="Arial" w:hAnsi="Arial" w:cs="Arial"/>
                <w:sz w:val="19"/>
                <w:szCs w:val="19"/>
              </w:rPr>
            </w:pPr>
            <w:r w:rsidRPr="004E2996">
              <w:rPr>
                <w:rFonts w:ascii="Arial" w:hAnsi="Arial" w:cs="Arial"/>
                <w:sz w:val="19"/>
                <w:szCs w:val="19"/>
              </w:rPr>
              <w:t>Porcino:</w:t>
            </w:r>
          </w:p>
        </w:tc>
        <w:tc>
          <w:tcPr>
            <w:tcW w:w="1682" w:type="pct"/>
            <w:gridSpan w:val="2"/>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1.50</w:t>
            </w:r>
          </w:p>
        </w:tc>
      </w:tr>
      <w:tr w:rsidR="008A5F19" w:rsidRPr="004E2996" w:rsidTr="00703FD6">
        <w:trPr>
          <w:trHeight w:val="340"/>
        </w:trPr>
        <w:tc>
          <w:tcPr>
            <w:tcW w:w="314" w:type="pct"/>
            <w:shd w:val="clear" w:color="auto" w:fill="auto"/>
            <w:noWrap/>
          </w:tcPr>
          <w:p w:rsidR="008A5F19" w:rsidRPr="004E2996" w:rsidRDefault="008A5F19" w:rsidP="008A5F19">
            <w:pPr>
              <w:rPr>
                <w:rFonts w:ascii="Arial" w:hAnsi="Arial" w:cs="Arial"/>
                <w:sz w:val="19"/>
                <w:szCs w:val="19"/>
              </w:rPr>
            </w:pPr>
          </w:p>
        </w:tc>
        <w:tc>
          <w:tcPr>
            <w:tcW w:w="260" w:type="pct"/>
            <w:shd w:val="clear" w:color="auto" w:fill="auto"/>
          </w:tcPr>
          <w:p w:rsidR="008A5F19" w:rsidRPr="004E2996" w:rsidRDefault="008A5F19" w:rsidP="008A5F19">
            <w:pPr>
              <w:rPr>
                <w:rFonts w:ascii="Arial" w:hAnsi="Arial" w:cs="Arial"/>
                <w:sz w:val="19"/>
                <w:szCs w:val="19"/>
              </w:rPr>
            </w:pPr>
            <w:r w:rsidRPr="004E2996">
              <w:rPr>
                <w:rFonts w:ascii="Arial" w:hAnsi="Arial" w:cs="Arial"/>
                <w:sz w:val="19"/>
                <w:szCs w:val="19"/>
              </w:rPr>
              <w:t>f)</w:t>
            </w:r>
          </w:p>
        </w:tc>
        <w:tc>
          <w:tcPr>
            <w:tcW w:w="2744" w:type="pct"/>
            <w:shd w:val="clear" w:color="auto" w:fill="auto"/>
          </w:tcPr>
          <w:p w:rsidR="008A5F19" w:rsidRPr="004E2996" w:rsidRDefault="008A5F19" w:rsidP="008A5F19">
            <w:pPr>
              <w:jc w:val="both"/>
              <w:rPr>
                <w:rFonts w:ascii="Arial" w:hAnsi="Arial" w:cs="Arial"/>
                <w:sz w:val="19"/>
                <w:szCs w:val="19"/>
              </w:rPr>
            </w:pPr>
            <w:proofErr w:type="spellStart"/>
            <w:r w:rsidRPr="004E2996">
              <w:rPr>
                <w:rFonts w:ascii="Arial" w:hAnsi="Arial" w:cs="Arial"/>
                <w:sz w:val="19"/>
                <w:szCs w:val="19"/>
              </w:rPr>
              <w:t>Lechón</w:t>
            </w:r>
            <w:proofErr w:type="spellEnd"/>
            <w:r w:rsidRPr="004E2996">
              <w:rPr>
                <w:rFonts w:ascii="Arial" w:hAnsi="Arial" w:cs="Arial"/>
                <w:sz w:val="19"/>
                <w:szCs w:val="19"/>
              </w:rPr>
              <w:t>:</w:t>
            </w:r>
          </w:p>
        </w:tc>
        <w:tc>
          <w:tcPr>
            <w:tcW w:w="1682" w:type="pct"/>
            <w:gridSpan w:val="2"/>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0.50</w:t>
            </w:r>
          </w:p>
        </w:tc>
      </w:tr>
      <w:tr w:rsidR="008A5F19" w:rsidRPr="004E2996" w:rsidTr="00703FD6">
        <w:trPr>
          <w:trHeight w:val="567"/>
        </w:trPr>
        <w:tc>
          <w:tcPr>
            <w:tcW w:w="314" w:type="pct"/>
            <w:shd w:val="clear" w:color="auto" w:fill="auto"/>
            <w:noWrap/>
          </w:tcPr>
          <w:p w:rsidR="008A5F19" w:rsidRPr="004E2996" w:rsidRDefault="008A5F19" w:rsidP="008A5F19">
            <w:pPr>
              <w:rPr>
                <w:rFonts w:ascii="Arial" w:hAnsi="Arial" w:cs="Arial"/>
                <w:sz w:val="19"/>
                <w:szCs w:val="19"/>
              </w:rPr>
            </w:pPr>
            <w:r w:rsidRPr="004E2996">
              <w:rPr>
                <w:rFonts w:ascii="Arial" w:hAnsi="Arial" w:cs="Arial"/>
                <w:sz w:val="19"/>
                <w:szCs w:val="19"/>
              </w:rPr>
              <w:t>II</w:t>
            </w:r>
          </w:p>
        </w:tc>
        <w:tc>
          <w:tcPr>
            <w:tcW w:w="260" w:type="pct"/>
            <w:shd w:val="clear" w:color="auto" w:fill="auto"/>
          </w:tcPr>
          <w:p w:rsidR="008A5F19" w:rsidRPr="004E2996" w:rsidRDefault="008A5F19" w:rsidP="008A5F19">
            <w:pPr>
              <w:rPr>
                <w:rFonts w:ascii="Arial" w:hAnsi="Arial" w:cs="Arial"/>
                <w:sz w:val="19"/>
                <w:szCs w:val="19"/>
              </w:rPr>
            </w:pPr>
          </w:p>
        </w:tc>
        <w:tc>
          <w:tcPr>
            <w:tcW w:w="2744" w:type="pct"/>
            <w:shd w:val="clear" w:color="auto" w:fill="auto"/>
          </w:tcPr>
          <w:p w:rsidR="008A5F19" w:rsidRPr="008A5F19" w:rsidRDefault="008A5F19" w:rsidP="008A5F19">
            <w:pPr>
              <w:jc w:val="both"/>
              <w:rPr>
                <w:rFonts w:ascii="Arial" w:hAnsi="Arial" w:cs="Arial"/>
                <w:sz w:val="19"/>
                <w:szCs w:val="19"/>
                <w:lang w:val="es-MX"/>
              </w:rPr>
            </w:pPr>
            <w:r w:rsidRPr="008A5F19">
              <w:rPr>
                <w:rFonts w:ascii="Arial" w:hAnsi="Arial" w:cs="Arial"/>
                <w:sz w:val="19"/>
                <w:szCs w:val="19"/>
                <w:lang w:val="es-MX"/>
              </w:rPr>
              <w:t>Por la expedición de guías de tránsito de aves por cabeza:</w:t>
            </w:r>
          </w:p>
        </w:tc>
        <w:tc>
          <w:tcPr>
            <w:tcW w:w="1682" w:type="pct"/>
            <w:gridSpan w:val="2"/>
            <w:shd w:val="clear" w:color="auto" w:fill="auto"/>
            <w:noWrap/>
          </w:tcPr>
          <w:p w:rsidR="008A5F19" w:rsidRPr="008A5F19"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rPr>
            </w:pPr>
            <w:r w:rsidRPr="004E2996">
              <w:rPr>
                <w:rFonts w:ascii="Arial" w:hAnsi="Arial" w:cs="Arial"/>
                <w:sz w:val="19"/>
                <w:szCs w:val="19"/>
              </w:rPr>
              <w:t>0.05</w:t>
            </w:r>
          </w:p>
        </w:tc>
      </w:tr>
      <w:tr w:rsidR="008A5F19" w:rsidRPr="004E2996" w:rsidTr="00703FD6">
        <w:trPr>
          <w:trHeight w:val="567"/>
        </w:trPr>
        <w:tc>
          <w:tcPr>
            <w:tcW w:w="314" w:type="pct"/>
            <w:shd w:val="clear" w:color="auto" w:fill="auto"/>
            <w:noWrap/>
          </w:tcPr>
          <w:p w:rsidR="008A5F19" w:rsidRPr="004E2996" w:rsidRDefault="008A5F19" w:rsidP="008A5F19">
            <w:pPr>
              <w:rPr>
                <w:rFonts w:ascii="Arial" w:hAnsi="Arial" w:cs="Arial"/>
                <w:sz w:val="19"/>
                <w:szCs w:val="19"/>
              </w:rPr>
            </w:pPr>
            <w:r w:rsidRPr="004E2996">
              <w:rPr>
                <w:rFonts w:ascii="Arial" w:hAnsi="Arial" w:cs="Arial"/>
                <w:sz w:val="19"/>
                <w:szCs w:val="19"/>
              </w:rPr>
              <w:t>III</w:t>
            </w:r>
          </w:p>
        </w:tc>
        <w:tc>
          <w:tcPr>
            <w:tcW w:w="260" w:type="pct"/>
            <w:shd w:val="clear" w:color="auto" w:fill="auto"/>
          </w:tcPr>
          <w:p w:rsidR="008A5F19" w:rsidRPr="004E2996" w:rsidRDefault="008A5F19" w:rsidP="008A5F19">
            <w:pPr>
              <w:rPr>
                <w:rFonts w:ascii="Arial" w:hAnsi="Arial" w:cs="Arial"/>
                <w:sz w:val="19"/>
                <w:szCs w:val="19"/>
              </w:rPr>
            </w:pPr>
          </w:p>
        </w:tc>
        <w:tc>
          <w:tcPr>
            <w:tcW w:w="2744" w:type="pct"/>
            <w:shd w:val="clear" w:color="auto" w:fill="auto"/>
          </w:tcPr>
          <w:p w:rsidR="008A5F19" w:rsidRPr="008A5F19" w:rsidRDefault="008A5F19" w:rsidP="008A5F19">
            <w:pPr>
              <w:jc w:val="both"/>
              <w:rPr>
                <w:rFonts w:ascii="Arial" w:hAnsi="Arial" w:cs="Arial"/>
                <w:sz w:val="19"/>
                <w:szCs w:val="19"/>
                <w:lang w:val="es-MX"/>
              </w:rPr>
            </w:pPr>
            <w:r w:rsidRPr="008A5F19">
              <w:rPr>
                <w:rFonts w:ascii="Arial" w:hAnsi="Arial" w:cs="Arial"/>
                <w:sz w:val="19"/>
                <w:szCs w:val="19"/>
                <w:lang w:val="es-MX"/>
              </w:rPr>
              <w:t>Por la expedición de guías de tránsito por caja de pollo:</w:t>
            </w:r>
          </w:p>
        </w:tc>
        <w:tc>
          <w:tcPr>
            <w:tcW w:w="1682" w:type="pct"/>
            <w:gridSpan w:val="2"/>
            <w:shd w:val="clear" w:color="auto" w:fill="auto"/>
            <w:noWrap/>
          </w:tcPr>
          <w:p w:rsidR="008A5F19" w:rsidRPr="008A5F19"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rPr>
            </w:pPr>
            <w:r w:rsidRPr="004E2996">
              <w:rPr>
                <w:rFonts w:ascii="Arial" w:hAnsi="Arial" w:cs="Arial"/>
                <w:sz w:val="19"/>
                <w:szCs w:val="19"/>
              </w:rPr>
              <w:t>1.00</w:t>
            </w:r>
          </w:p>
        </w:tc>
      </w:tr>
      <w:tr w:rsidR="008A5F19" w:rsidRPr="004E2996" w:rsidTr="00703FD6">
        <w:trPr>
          <w:trHeight w:val="469"/>
        </w:trPr>
        <w:tc>
          <w:tcPr>
            <w:tcW w:w="314" w:type="pct"/>
            <w:shd w:val="clear" w:color="auto" w:fill="auto"/>
            <w:noWrap/>
          </w:tcPr>
          <w:p w:rsidR="008A5F19" w:rsidRPr="004E2996" w:rsidRDefault="008A5F19" w:rsidP="008A5F19">
            <w:pPr>
              <w:rPr>
                <w:rFonts w:ascii="Arial" w:hAnsi="Arial" w:cs="Arial"/>
                <w:sz w:val="19"/>
                <w:szCs w:val="19"/>
              </w:rPr>
            </w:pPr>
            <w:r w:rsidRPr="004E2996">
              <w:rPr>
                <w:rFonts w:ascii="Arial" w:hAnsi="Arial" w:cs="Arial"/>
                <w:sz w:val="19"/>
                <w:szCs w:val="19"/>
              </w:rPr>
              <w:t>IV</w:t>
            </w:r>
          </w:p>
        </w:tc>
        <w:tc>
          <w:tcPr>
            <w:tcW w:w="260" w:type="pct"/>
            <w:shd w:val="clear" w:color="auto" w:fill="auto"/>
          </w:tcPr>
          <w:p w:rsidR="008A5F19" w:rsidRPr="004E2996" w:rsidRDefault="008A5F19" w:rsidP="008A5F19">
            <w:pPr>
              <w:rPr>
                <w:rFonts w:ascii="Arial" w:hAnsi="Arial" w:cs="Arial"/>
                <w:sz w:val="19"/>
                <w:szCs w:val="19"/>
              </w:rPr>
            </w:pPr>
          </w:p>
        </w:tc>
        <w:tc>
          <w:tcPr>
            <w:tcW w:w="2744" w:type="pct"/>
            <w:shd w:val="clear" w:color="auto" w:fill="auto"/>
          </w:tcPr>
          <w:p w:rsidR="008A5F19" w:rsidRPr="008A5F19" w:rsidRDefault="008A5F19" w:rsidP="008A5F19">
            <w:pPr>
              <w:jc w:val="both"/>
              <w:rPr>
                <w:rFonts w:ascii="Arial" w:hAnsi="Arial" w:cs="Arial"/>
                <w:sz w:val="19"/>
                <w:szCs w:val="19"/>
                <w:lang w:val="es-MX"/>
              </w:rPr>
            </w:pPr>
            <w:r w:rsidRPr="008A5F19">
              <w:rPr>
                <w:rFonts w:ascii="Arial" w:hAnsi="Arial" w:cs="Arial"/>
                <w:sz w:val="19"/>
                <w:szCs w:val="19"/>
                <w:lang w:val="es-MX"/>
              </w:rPr>
              <w:t>Por la expedición de guías de tránsito por colmena:</w:t>
            </w:r>
          </w:p>
        </w:tc>
        <w:tc>
          <w:tcPr>
            <w:tcW w:w="1682" w:type="pct"/>
            <w:gridSpan w:val="2"/>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1.00</w:t>
            </w:r>
          </w:p>
        </w:tc>
      </w:tr>
      <w:tr w:rsidR="008A5F19" w:rsidRPr="00EF2B90" w:rsidTr="00703FD6">
        <w:trPr>
          <w:trHeight w:val="567"/>
        </w:trPr>
        <w:tc>
          <w:tcPr>
            <w:tcW w:w="314" w:type="pct"/>
            <w:shd w:val="clear" w:color="auto" w:fill="auto"/>
            <w:noWrap/>
          </w:tcPr>
          <w:p w:rsidR="008A5F19" w:rsidRPr="004E2996" w:rsidRDefault="008A5F19" w:rsidP="008A5F19">
            <w:pPr>
              <w:rPr>
                <w:rFonts w:ascii="Arial" w:hAnsi="Arial" w:cs="Arial"/>
                <w:sz w:val="19"/>
                <w:szCs w:val="19"/>
              </w:rPr>
            </w:pPr>
            <w:r w:rsidRPr="004E2996">
              <w:rPr>
                <w:rFonts w:ascii="Arial" w:hAnsi="Arial" w:cs="Arial"/>
                <w:sz w:val="19"/>
                <w:szCs w:val="19"/>
              </w:rPr>
              <w:lastRenderedPageBreak/>
              <w:t>V</w:t>
            </w:r>
          </w:p>
        </w:tc>
        <w:tc>
          <w:tcPr>
            <w:tcW w:w="260" w:type="pct"/>
            <w:shd w:val="clear" w:color="auto" w:fill="auto"/>
          </w:tcPr>
          <w:p w:rsidR="008A5F19" w:rsidRPr="004E2996" w:rsidRDefault="008A5F19" w:rsidP="008A5F19">
            <w:pPr>
              <w:rPr>
                <w:rFonts w:ascii="Arial" w:hAnsi="Arial" w:cs="Arial"/>
                <w:sz w:val="19"/>
                <w:szCs w:val="19"/>
              </w:rPr>
            </w:pPr>
          </w:p>
        </w:tc>
        <w:tc>
          <w:tcPr>
            <w:tcW w:w="2744" w:type="pct"/>
            <w:shd w:val="clear" w:color="auto" w:fill="auto"/>
          </w:tcPr>
          <w:p w:rsidR="008A5F19" w:rsidRPr="008A5F19" w:rsidRDefault="008A5F19" w:rsidP="008A5F19">
            <w:pPr>
              <w:jc w:val="both"/>
              <w:rPr>
                <w:rFonts w:ascii="Arial" w:hAnsi="Arial" w:cs="Arial"/>
                <w:sz w:val="19"/>
                <w:szCs w:val="19"/>
                <w:lang w:val="es-MX"/>
              </w:rPr>
            </w:pPr>
            <w:r w:rsidRPr="008A5F19">
              <w:rPr>
                <w:rFonts w:ascii="Arial" w:hAnsi="Arial" w:cs="Arial"/>
                <w:sz w:val="19"/>
                <w:szCs w:val="19"/>
                <w:lang w:val="es-MX"/>
              </w:rPr>
              <w:t>Por la expedición de guías de tránsito de los productos:</w:t>
            </w:r>
          </w:p>
        </w:tc>
        <w:tc>
          <w:tcPr>
            <w:tcW w:w="1682" w:type="pct"/>
            <w:gridSpan w:val="2"/>
            <w:shd w:val="clear" w:color="auto" w:fill="auto"/>
            <w:noWrap/>
          </w:tcPr>
          <w:p w:rsidR="008A5F19" w:rsidRPr="008A5F19" w:rsidRDefault="008A5F19" w:rsidP="008A5F19">
            <w:pPr>
              <w:jc w:val="center"/>
              <w:rPr>
                <w:rFonts w:ascii="Arial" w:hAnsi="Arial" w:cs="Arial"/>
                <w:sz w:val="19"/>
                <w:szCs w:val="19"/>
                <w:lang w:val="es-MX"/>
              </w:rPr>
            </w:pPr>
          </w:p>
        </w:tc>
      </w:tr>
      <w:tr w:rsidR="008A5F19" w:rsidRPr="004E2996" w:rsidTr="00703FD6">
        <w:trPr>
          <w:trHeight w:val="340"/>
        </w:trPr>
        <w:tc>
          <w:tcPr>
            <w:tcW w:w="314" w:type="pct"/>
            <w:shd w:val="clear" w:color="auto" w:fill="auto"/>
            <w:noWrap/>
          </w:tcPr>
          <w:p w:rsidR="008A5F19" w:rsidRPr="008A5F19" w:rsidRDefault="008A5F19" w:rsidP="008A5F19">
            <w:pPr>
              <w:rPr>
                <w:rFonts w:ascii="Arial" w:hAnsi="Arial" w:cs="Arial"/>
                <w:sz w:val="19"/>
                <w:szCs w:val="19"/>
                <w:lang w:val="es-MX"/>
              </w:rPr>
            </w:pPr>
          </w:p>
        </w:tc>
        <w:tc>
          <w:tcPr>
            <w:tcW w:w="260" w:type="pct"/>
            <w:shd w:val="clear" w:color="auto" w:fill="auto"/>
          </w:tcPr>
          <w:p w:rsidR="008A5F19" w:rsidRPr="004E2996" w:rsidRDefault="008A5F19" w:rsidP="008A5F19">
            <w:pPr>
              <w:rPr>
                <w:rFonts w:ascii="Arial" w:hAnsi="Arial" w:cs="Arial"/>
                <w:sz w:val="19"/>
                <w:szCs w:val="19"/>
              </w:rPr>
            </w:pPr>
            <w:r w:rsidRPr="004E2996">
              <w:rPr>
                <w:rFonts w:ascii="Arial" w:hAnsi="Arial" w:cs="Arial"/>
                <w:sz w:val="19"/>
                <w:szCs w:val="19"/>
              </w:rPr>
              <w:t>a)</w:t>
            </w:r>
          </w:p>
        </w:tc>
        <w:tc>
          <w:tcPr>
            <w:tcW w:w="2744" w:type="pct"/>
            <w:shd w:val="clear" w:color="auto" w:fill="auto"/>
          </w:tcPr>
          <w:p w:rsidR="008A5F19" w:rsidRPr="008A5F19" w:rsidRDefault="008A5F19" w:rsidP="008A5F19">
            <w:pPr>
              <w:jc w:val="both"/>
              <w:rPr>
                <w:rFonts w:ascii="Arial" w:hAnsi="Arial" w:cs="Arial"/>
                <w:sz w:val="19"/>
                <w:szCs w:val="19"/>
                <w:lang w:val="es-MX"/>
              </w:rPr>
            </w:pPr>
            <w:r w:rsidRPr="008A5F19">
              <w:rPr>
                <w:rFonts w:ascii="Arial" w:hAnsi="Arial" w:cs="Arial"/>
                <w:sz w:val="19"/>
                <w:szCs w:val="19"/>
                <w:lang w:val="es-MX"/>
              </w:rPr>
              <w:t>Por litro o kilogramo de lácteos:</w:t>
            </w:r>
          </w:p>
        </w:tc>
        <w:tc>
          <w:tcPr>
            <w:tcW w:w="1682" w:type="pct"/>
            <w:gridSpan w:val="2"/>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0.02</w:t>
            </w:r>
          </w:p>
        </w:tc>
      </w:tr>
      <w:tr w:rsidR="008A5F19" w:rsidRPr="004E2996" w:rsidTr="00703FD6">
        <w:trPr>
          <w:trHeight w:val="567"/>
        </w:trPr>
        <w:tc>
          <w:tcPr>
            <w:tcW w:w="314" w:type="pct"/>
            <w:shd w:val="clear" w:color="auto" w:fill="auto"/>
            <w:noWrap/>
          </w:tcPr>
          <w:p w:rsidR="008A5F19" w:rsidRPr="004E2996" w:rsidRDefault="008A5F19" w:rsidP="008A5F19">
            <w:pPr>
              <w:rPr>
                <w:rFonts w:ascii="Arial" w:hAnsi="Arial" w:cs="Arial"/>
                <w:sz w:val="19"/>
                <w:szCs w:val="19"/>
              </w:rPr>
            </w:pPr>
          </w:p>
        </w:tc>
        <w:tc>
          <w:tcPr>
            <w:tcW w:w="260" w:type="pct"/>
            <w:shd w:val="clear" w:color="auto" w:fill="auto"/>
          </w:tcPr>
          <w:p w:rsidR="008A5F19" w:rsidRPr="004E2996" w:rsidRDefault="008A5F19" w:rsidP="008A5F19">
            <w:pPr>
              <w:rPr>
                <w:rFonts w:ascii="Arial" w:hAnsi="Arial" w:cs="Arial"/>
                <w:sz w:val="19"/>
                <w:szCs w:val="19"/>
              </w:rPr>
            </w:pPr>
            <w:r w:rsidRPr="004E2996">
              <w:rPr>
                <w:rFonts w:ascii="Arial" w:hAnsi="Arial" w:cs="Arial"/>
                <w:sz w:val="19"/>
                <w:szCs w:val="19"/>
              </w:rPr>
              <w:t>b)</w:t>
            </w:r>
          </w:p>
        </w:tc>
        <w:tc>
          <w:tcPr>
            <w:tcW w:w="2744" w:type="pct"/>
            <w:shd w:val="clear" w:color="auto" w:fill="auto"/>
          </w:tcPr>
          <w:p w:rsidR="008A5F19" w:rsidRPr="008A5F19" w:rsidRDefault="008A5F19" w:rsidP="008A5F19">
            <w:pPr>
              <w:jc w:val="both"/>
              <w:rPr>
                <w:rFonts w:ascii="Arial" w:hAnsi="Arial" w:cs="Arial"/>
                <w:sz w:val="19"/>
                <w:szCs w:val="19"/>
                <w:lang w:val="es-MX"/>
              </w:rPr>
            </w:pPr>
            <w:r w:rsidRPr="008A5F19">
              <w:rPr>
                <w:rFonts w:ascii="Arial" w:hAnsi="Arial" w:cs="Arial"/>
                <w:sz w:val="19"/>
                <w:szCs w:val="19"/>
                <w:lang w:val="es-MX"/>
              </w:rPr>
              <w:t>Por kilogramo de carne en canal, procesada o embutida, vísceras o grasa:</w:t>
            </w:r>
          </w:p>
        </w:tc>
        <w:tc>
          <w:tcPr>
            <w:tcW w:w="1682" w:type="pct"/>
            <w:gridSpan w:val="2"/>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0.02</w:t>
            </w:r>
          </w:p>
        </w:tc>
      </w:tr>
      <w:tr w:rsidR="008A5F19" w:rsidRPr="004E2996" w:rsidTr="00703FD6">
        <w:trPr>
          <w:trHeight w:val="340"/>
        </w:trPr>
        <w:tc>
          <w:tcPr>
            <w:tcW w:w="314" w:type="pct"/>
            <w:shd w:val="clear" w:color="auto" w:fill="auto"/>
            <w:noWrap/>
          </w:tcPr>
          <w:p w:rsidR="008A5F19" w:rsidRPr="004E2996" w:rsidRDefault="008A5F19" w:rsidP="008A5F19">
            <w:pPr>
              <w:rPr>
                <w:rFonts w:ascii="Arial" w:hAnsi="Arial" w:cs="Arial"/>
                <w:sz w:val="19"/>
                <w:szCs w:val="19"/>
              </w:rPr>
            </w:pPr>
          </w:p>
        </w:tc>
        <w:tc>
          <w:tcPr>
            <w:tcW w:w="260" w:type="pct"/>
            <w:shd w:val="clear" w:color="auto" w:fill="auto"/>
          </w:tcPr>
          <w:p w:rsidR="008A5F19" w:rsidRPr="004E2996" w:rsidRDefault="008A5F19" w:rsidP="008A5F19">
            <w:pPr>
              <w:rPr>
                <w:rFonts w:ascii="Arial" w:hAnsi="Arial" w:cs="Arial"/>
                <w:sz w:val="19"/>
                <w:szCs w:val="19"/>
              </w:rPr>
            </w:pPr>
            <w:r w:rsidRPr="004E2996">
              <w:rPr>
                <w:rFonts w:ascii="Arial" w:hAnsi="Arial" w:cs="Arial"/>
                <w:sz w:val="19"/>
                <w:szCs w:val="19"/>
              </w:rPr>
              <w:t>c)</w:t>
            </w:r>
          </w:p>
        </w:tc>
        <w:tc>
          <w:tcPr>
            <w:tcW w:w="2744" w:type="pct"/>
            <w:shd w:val="clear" w:color="auto" w:fill="auto"/>
          </w:tcPr>
          <w:p w:rsidR="008A5F19" w:rsidRPr="008A5F19" w:rsidRDefault="008A5F19" w:rsidP="008A5F19">
            <w:pPr>
              <w:jc w:val="both"/>
              <w:rPr>
                <w:rFonts w:ascii="Arial" w:hAnsi="Arial" w:cs="Arial"/>
                <w:sz w:val="19"/>
                <w:szCs w:val="19"/>
                <w:lang w:val="es-MX"/>
              </w:rPr>
            </w:pPr>
            <w:r w:rsidRPr="008A5F19">
              <w:rPr>
                <w:rFonts w:ascii="Arial" w:hAnsi="Arial" w:cs="Arial"/>
                <w:sz w:val="19"/>
                <w:szCs w:val="19"/>
                <w:lang w:val="es-MX"/>
              </w:rPr>
              <w:t>Por caja de huevo de 360 piezas:</w:t>
            </w:r>
          </w:p>
        </w:tc>
        <w:tc>
          <w:tcPr>
            <w:tcW w:w="1682" w:type="pct"/>
            <w:gridSpan w:val="2"/>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0.50</w:t>
            </w:r>
          </w:p>
        </w:tc>
      </w:tr>
      <w:tr w:rsidR="008A5F19" w:rsidRPr="004E2996" w:rsidTr="00703FD6">
        <w:trPr>
          <w:trHeight w:val="340"/>
        </w:trPr>
        <w:tc>
          <w:tcPr>
            <w:tcW w:w="314" w:type="pct"/>
            <w:shd w:val="clear" w:color="auto" w:fill="auto"/>
            <w:noWrap/>
          </w:tcPr>
          <w:p w:rsidR="008A5F19" w:rsidRPr="004E2996" w:rsidRDefault="008A5F19" w:rsidP="008A5F19">
            <w:pPr>
              <w:rPr>
                <w:rFonts w:ascii="Arial" w:hAnsi="Arial" w:cs="Arial"/>
                <w:sz w:val="19"/>
                <w:szCs w:val="19"/>
              </w:rPr>
            </w:pPr>
          </w:p>
        </w:tc>
        <w:tc>
          <w:tcPr>
            <w:tcW w:w="260" w:type="pct"/>
            <w:shd w:val="clear" w:color="auto" w:fill="auto"/>
          </w:tcPr>
          <w:p w:rsidR="008A5F19" w:rsidRPr="004E2996" w:rsidRDefault="008A5F19" w:rsidP="008A5F19">
            <w:pPr>
              <w:rPr>
                <w:rFonts w:ascii="Arial" w:hAnsi="Arial" w:cs="Arial"/>
                <w:sz w:val="19"/>
                <w:szCs w:val="19"/>
              </w:rPr>
            </w:pPr>
            <w:r w:rsidRPr="004E2996">
              <w:rPr>
                <w:rFonts w:ascii="Arial" w:hAnsi="Arial" w:cs="Arial"/>
                <w:sz w:val="19"/>
                <w:szCs w:val="19"/>
              </w:rPr>
              <w:t>d)</w:t>
            </w:r>
          </w:p>
        </w:tc>
        <w:tc>
          <w:tcPr>
            <w:tcW w:w="2744" w:type="pct"/>
            <w:shd w:val="clear" w:color="auto" w:fill="auto"/>
          </w:tcPr>
          <w:p w:rsidR="008A5F19" w:rsidRPr="004E2996" w:rsidRDefault="008A5F19" w:rsidP="008A5F19">
            <w:pPr>
              <w:jc w:val="both"/>
              <w:rPr>
                <w:rFonts w:ascii="Arial" w:hAnsi="Arial" w:cs="Arial"/>
                <w:sz w:val="19"/>
                <w:szCs w:val="19"/>
              </w:rPr>
            </w:pPr>
            <w:proofErr w:type="spellStart"/>
            <w:r w:rsidRPr="004E2996">
              <w:rPr>
                <w:rFonts w:ascii="Arial" w:hAnsi="Arial" w:cs="Arial"/>
                <w:sz w:val="19"/>
                <w:szCs w:val="19"/>
              </w:rPr>
              <w:t>Por</w:t>
            </w:r>
            <w:proofErr w:type="spellEnd"/>
            <w:r w:rsidRPr="004E2996">
              <w:rPr>
                <w:rFonts w:ascii="Arial" w:hAnsi="Arial" w:cs="Arial"/>
                <w:sz w:val="19"/>
                <w:szCs w:val="19"/>
              </w:rPr>
              <w:t xml:space="preserve"> </w:t>
            </w:r>
            <w:proofErr w:type="spellStart"/>
            <w:r w:rsidRPr="004E2996">
              <w:rPr>
                <w:rFonts w:ascii="Arial" w:hAnsi="Arial" w:cs="Arial"/>
                <w:sz w:val="19"/>
                <w:szCs w:val="19"/>
              </w:rPr>
              <w:t>kilogramo</w:t>
            </w:r>
            <w:proofErr w:type="spellEnd"/>
            <w:r w:rsidRPr="004E2996">
              <w:rPr>
                <w:rFonts w:ascii="Arial" w:hAnsi="Arial" w:cs="Arial"/>
                <w:sz w:val="19"/>
                <w:szCs w:val="19"/>
              </w:rPr>
              <w:t xml:space="preserve"> de </w:t>
            </w:r>
            <w:proofErr w:type="spellStart"/>
            <w:r w:rsidRPr="004E2996">
              <w:rPr>
                <w:rFonts w:ascii="Arial" w:hAnsi="Arial" w:cs="Arial"/>
                <w:sz w:val="19"/>
                <w:szCs w:val="19"/>
              </w:rPr>
              <w:t>miel</w:t>
            </w:r>
            <w:proofErr w:type="spellEnd"/>
            <w:r w:rsidRPr="004E2996">
              <w:rPr>
                <w:rFonts w:ascii="Arial" w:hAnsi="Arial" w:cs="Arial"/>
                <w:sz w:val="19"/>
                <w:szCs w:val="19"/>
              </w:rPr>
              <w:t>:</w:t>
            </w:r>
          </w:p>
        </w:tc>
        <w:tc>
          <w:tcPr>
            <w:tcW w:w="1682" w:type="pct"/>
            <w:gridSpan w:val="2"/>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0.05</w:t>
            </w:r>
          </w:p>
        </w:tc>
      </w:tr>
      <w:tr w:rsidR="008A5F19" w:rsidRPr="004E2996" w:rsidTr="00703FD6">
        <w:trPr>
          <w:trHeight w:val="340"/>
        </w:trPr>
        <w:tc>
          <w:tcPr>
            <w:tcW w:w="314" w:type="pct"/>
            <w:shd w:val="clear" w:color="auto" w:fill="auto"/>
            <w:noWrap/>
          </w:tcPr>
          <w:p w:rsidR="008A5F19" w:rsidRPr="004E2996" w:rsidRDefault="008A5F19" w:rsidP="008A5F19">
            <w:pPr>
              <w:rPr>
                <w:rFonts w:ascii="Arial" w:hAnsi="Arial" w:cs="Arial"/>
                <w:sz w:val="19"/>
                <w:szCs w:val="19"/>
              </w:rPr>
            </w:pPr>
          </w:p>
        </w:tc>
        <w:tc>
          <w:tcPr>
            <w:tcW w:w="260" w:type="pct"/>
            <w:shd w:val="clear" w:color="auto" w:fill="auto"/>
          </w:tcPr>
          <w:p w:rsidR="008A5F19" w:rsidRPr="004E2996" w:rsidRDefault="008A5F19" w:rsidP="008A5F19">
            <w:pPr>
              <w:rPr>
                <w:rFonts w:ascii="Arial" w:hAnsi="Arial" w:cs="Arial"/>
                <w:sz w:val="19"/>
                <w:szCs w:val="19"/>
              </w:rPr>
            </w:pPr>
            <w:r w:rsidRPr="004E2996">
              <w:rPr>
                <w:rFonts w:ascii="Arial" w:hAnsi="Arial" w:cs="Arial"/>
                <w:sz w:val="19"/>
                <w:szCs w:val="19"/>
              </w:rPr>
              <w:t>e)</w:t>
            </w:r>
          </w:p>
        </w:tc>
        <w:tc>
          <w:tcPr>
            <w:tcW w:w="2744" w:type="pct"/>
            <w:shd w:val="clear" w:color="auto" w:fill="auto"/>
          </w:tcPr>
          <w:p w:rsidR="008A5F19" w:rsidRPr="004E2996" w:rsidRDefault="008A5F19" w:rsidP="008A5F19">
            <w:pPr>
              <w:jc w:val="both"/>
              <w:rPr>
                <w:rFonts w:ascii="Arial" w:hAnsi="Arial" w:cs="Arial"/>
                <w:sz w:val="19"/>
                <w:szCs w:val="19"/>
              </w:rPr>
            </w:pPr>
            <w:proofErr w:type="spellStart"/>
            <w:r w:rsidRPr="004E2996">
              <w:rPr>
                <w:rFonts w:ascii="Arial" w:hAnsi="Arial" w:cs="Arial"/>
                <w:sz w:val="19"/>
                <w:szCs w:val="19"/>
              </w:rPr>
              <w:t>Por</w:t>
            </w:r>
            <w:proofErr w:type="spellEnd"/>
            <w:r w:rsidRPr="004E2996">
              <w:rPr>
                <w:rFonts w:ascii="Arial" w:hAnsi="Arial" w:cs="Arial"/>
                <w:sz w:val="19"/>
                <w:szCs w:val="19"/>
              </w:rPr>
              <w:t xml:space="preserve"> </w:t>
            </w:r>
            <w:proofErr w:type="spellStart"/>
            <w:r w:rsidRPr="004E2996">
              <w:rPr>
                <w:rFonts w:ascii="Arial" w:hAnsi="Arial" w:cs="Arial"/>
                <w:sz w:val="19"/>
                <w:szCs w:val="19"/>
              </w:rPr>
              <w:t>kilogramo</w:t>
            </w:r>
            <w:proofErr w:type="spellEnd"/>
            <w:r w:rsidRPr="004E2996">
              <w:rPr>
                <w:rFonts w:ascii="Arial" w:hAnsi="Arial" w:cs="Arial"/>
                <w:sz w:val="19"/>
                <w:szCs w:val="19"/>
              </w:rPr>
              <w:t xml:space="preserve"> de </w:t>
            </w:r>
            <w:proofErr w:type="spellStart"/>
            <w:r w:rsidRPr="004E2996">
              <w:rPr>
                <w:rFonts w:ascii="Arial" w:hAnsi="Arial" w:cs="Arial"/>
                <w:sz w:val="19"/>
                <w:szCs w:val="19"/>
              </w:rPr>
              <w:t>lana</w:t>
            </w:r>
            <w:proofErr w:type="spellEnd"/>
            <w:r w:rsidRPr="004E2996">
              <w:rPr>
                <w:rFonts w:ascii="Arial" w:hAnsi="Arial" w:cs="Arial"/>
                <w:sz w:val="19"/>
                <w:szCs w:val="19"/>
              </w:rPr>
              <w:t>:</w:t>
            </w:r>
          </w:p>
        </w:tc>
        <w:tc>
          <w:tcPr>
            <w:tcW w:w="1682" w:type="pct"/>
            <w:gridSpan w:val="2"/>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0.05</w:t>
            </w:r>
          </w:p>
        </w:tc>
      </w:tr>
      <w:tr w:rsidR="008A5F19" w:rsidRPr="00EF2B90" w:rsidTr="00703FD6">
        <w:trPr>
          <w:trHeight w:val="567"/>
        </w:trPr>
        <w:tc>
          <w:tcPr>
            <w:tcW w:w="314" w:type="pct"/>
            <w:shd w:val="clear" w:color="auto" w:fill="auto"/>
            <w:noWrap/>
          </w:tcPr>
          <w:p w:rsidR="008A5F19" w:rsidRPr="004E2996" w:rsidRDefault="008A5F19" w:rsidP="008A5F19">
            <w:pPr>
              <w:rPr>
                <w:rFonts w:ascii="Arial" w:hAnsi="Arial" w:cs="Arial"/>
                <w:sz w:val="19"/>
                <w:szCs w:val="19"/>
              </w:rPr>
            </w:pPr>
            <w:r w:rsidRPr="004E2996">
              <w:rPr>
                <w:rFonts w:ascii="Arial" w:hAnsi="Arial" w:cs="Arial"/>
                <w:sz w:val="19"/>
                <w:szCs w:val="19"/>
              </w:rPr>
              <w:t>VI</w:t>
            </w:r>
          </w:p>
        </w:tc>
        <w:tc>
          <w:tcPr>
            <w:tcW w:w="260" w:type="pct"/>
            <w:shd w:val="clear" w:color="auto" w:fill="auto"/>
          </w:tcPr>
          <w:p w:rsidR="008A5F19" w:rsidRPr="004E2996" w:rsidRDefault="008A5F19" w:rsidP="008A5F19">
            <w:pPr>
              <w:rPr>
                <w:rFonts w:ascii="Arial" w:hAnsi="Arial" w:cs="Arial"/>
                <w:sz w:val="19"/>
                <w:szCs w:val="19"/>
              </w:rPr>
            </w:pPr>
          </w:p>
        </w:tc>
        <w:tc>
          <w:tcPr>
            <w:tcW w:w="2744" w:type="pct"/>
            <w:shd w:val="clear" w:color="auto" w:fill="auto"/>
          </w:tcPr>
          <w:p w:rsidR="008A5F19" w:rsidRPr="008A5F19" w:rsidRDefault="008A5F19" w:rsidP="008A5F19">
            <w:pPr>
              <w:jc w:val="both"/>
              <w:rPr>
                <w:rFonts w:ascii="Arial" w:hAnsi="Arial" w:cs="Arial"/>
                <w:sz w:val="19"/>
                <w:szCs w:val="19"/>
                <w:lang w:val="es-MX"/>
              </w:rPr>
            </w:pPr>
            <w:r w:rsidRPr="008A5F19">
              <w:rPr>
                <w:rFonts w:ascii="Arial" w:hAnsi="Arial" w:cs="Arial"/>
                <w:sz w:val="19"/>
                <w:szCs w:val="19"/>
                <w:lang w:val="es-MX"/>
              </w:rPr>
              <w:t>Por la expedición de guías de tránsito de pieles por vehículo:</w:t>
            </w:r>
          </w:p>
        </w:tc>
        <w:tc>
          <w:tcPr>
            <w:tcW w:w="1682" w:type="pct"/>
            <w:gridSpan w:val="2"/>
            <w:shd w:val="clear" w:color="auto" w:fill="auto"/>
            <w:noWrap/>
          </w:tcPr>
          <w:p w:rsidR="008A5F19" w:rsidRPr="008A5F19" w:rsidRDefault="008A5F19" w:rsidP="008A5F19">
            <w:pPr>
              <w:jc w:val="center"/>
              <w:rPr>
                <w:rFonts w:ascii="Arial" w:hAnsi="Arial" w:cs="Arial"/>
                <w:sz w:val="19"/>
                <w:szCs w:val="19"/>
                <w:lang w:val="es-MX"/>
              </w:rPr>
            </w:pPr>
          </w:p>
        </w:tc>
      </w:tr>
      <w:tr w:rsidR="008A5F19" w:rsidRPr="004E2996" w:rsidTr="00703FD6">
        <w:trPr>
          <w:trHeight w:val="340"/>
        </w:trPr>
        <w:tc>
          <w:tcPr>
            <w:tcW w:w="314" w:type="pct"/>
            <w:shd w:val="clear" w:color="auto" w:fill="auto"/>
            <w:noWrap/>
          </w:tcPr>
          <w:p w:rsidR="008A5F19" w:rsidRPr="008A5F19" w:rsidRDefault="008A5F19" w:rsidP="008A5F19">
            <w:pPr>
              <w:rPr>
                <w:rFonts w:ascii="Arial" w:hAnsi="Arial" w:cs="Arial"/>
                <w:sz w:val="19"/>
                <w:szCs w:val="19"/>
                <w:lang w:val="es-MX"/>
              </w:rPr>
            </w:pPr>
          </w:p>
        </w:tc>
        <w:tc>
          <w:tcPr>
            <w:tcW w:w="260" w:type="pct"/>
            <w:shd w:val="clear" w:color="auto" w:fill="auto"/>
          </w:tcPr>
          <w:p w:rsidR="008A5F19" w:rsidRPr="004E2996" w:rsidRDefault="008A5F19" w:rsidP="008A5F19">
            <w:pPr>
              <w:rPr>
                <w:rFonts w:ascii="Arial" w:hAnsi="Arial" w:cs="Arial"/>
                <w:sz w:val="19"/>
                <w:szCs w:val="19"/>
              </w:rPr>
            </w:pPr>
            <w:r w:rsidRPr="004E2996">
              <w:rPr>
                <w:rFonts w:ascii="Arial" w:hAnsi="Arial" w:cs="Arial"/>
                <w:sz w:val="19"/>
                <w:szCs w:val="19"/>
              </w:rPr>
              <w:t>a)</w:t>
            </w:r>
          </w:p>
        </w:tc>
        <w:tc>
          <w:tcPr>
            <w:tcW w:w="2744" w:type="pct"/>
            <w:shd w:val="clear" w:color="auto" w:fill="auto"/>
          </w:tcPr>
          <w:p w:rsidR="008A5F19" w:rsidRPr="004E2996" w:rsidRDefault="008A5F19" w:rsidP="008A5F19">
            <w:pPr>
              <w:jc w:val="both"/>
              <w:rPr>
                <w:rFonts w:ascii="Arial" w:hAnsi="Arial" w:cs="Arial"/>
                <w:sz w:val="19"/>
                <w:szCs w:val="19"/>
              </w:rPr>
            </w:pPr>
            <w:r w:rsidRPr="004E2996">
              <w:rPr>
                <w:rFonts w:ascii="Arial" w:hAnsi="Arial" w:cs="Arial"/>
                <w:sz w:val="19"/>
                <w:szCs w:val="19"/>
              </w:rPr>
              <w:t xml:space="preserve">De ¾ a 3 </w:t>
            </w:r>
            <w:proofErr w:type="spellStart"/>
            <w:r w:rsidRPr="004E2996">
              <w:rPr>
                <w:rFonts w:ascii="Arial" w:hAnsi="Arial" w:cs="Arial"/>
                <w:sz w:val="19"/>
                <w:szCs w:val="19"/>
              </w:rPr>
              <w:t>toneladas</w:t>
            </w:r>
            <w:proofErr w:type="spellEnd"/>
            <w:r w:rsidRPr="004E2996">
              <w:rPr>
                <w:rFonts w:ascii="Arial" w:hAnsi="Arial" w:cs="Arial"/>
                <w:sz w:val="19"/>
                <w:szCs w:val="19"/>
              </w:rPr>
              <w:t>:</w:t>
            </w:r>
          </w:p>
        </w:tc>
        <w:tc>
          <w:tcPr>
            <w:tcW w:w="1682" w:type="pct"/>
            <w:gridSpan w:val="2"/>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20.00</w:t>
            </w:r>
          </w:p>
        </w:tc>
      </w:tr>
      <w:tr w:rsidR="008A5F19" w:rsidRPr="004E2996" w:rsidTr="00703FD6">
        <w:trPr>
          <w:trHeight w:val="340"/>
        </w:trPr>
        <w:tc>
          <w:tcPr>
            <w:tcW w:w="314" w:type="pct"/>
            <w:shd w:val="clear" w:color="auto" w:fill="auto"/>
            <w:noWrap/>
          </w:tcPr>
          <w:p w:rsidR="008A5F19" w:rsidRPr="004E2996" w:rsidRDefault="008A5F19" w:rsidP="008A5F19">
            <w:pPr>
              <w:rPr>
                <w:rFonts w:ascii="Arial" w:hAnsi="Arial" w:cs="Arial"/>
                <w:sz w:val="19"/>
                <w:szCs w:val="19"/>
              </w:rPr>
            </w:pPr>
          </w:p>
        </w:tc>
        <w:tc>
          <w:tcPr>
            <w:tcW w:w="260" w:type="pct"/>
            <w:shd w:val="clear" w:color="auto" w:fill="auto"/>
          </w:tcPr>
          <w:p w:rsidR="008A5F19" w:rsidRPr="004E2996" w:rsidRDefault="008A5F19" w:rsidP="008A5F19">
            <w:pPr>
              <w:rPr>
                <w:rFonts w:ascii="Arial" w:hAnsi="Arial" w:cs="Arial"/>
                <w:sz w:val="19"/>
                <w:szCs w:val="19"/>
              </w:rPr>
            </w:pPr>
            <w:r w:rsidRPr="004E2996">
              <w:rPr>
                <w:rFonts w:ascii="Arial" w:hAnsi="Arial" w:cs="Arial"/>
                <w:sz w:val="19"/>
                <w:szCs w:val="19"/>
              </w:rPr>
              <w:t>b)</w:t>
            </w:r>
          </w:p>
        </w:tc>
        <w:tc>
          <w:tcPr>
            <w:tcW w:w="2744" w:type="pct"/>
            <w:shd w:val="clear" w:color="auto" w:fill="auto"/>
          </w:tcPr>
          <w:p w:rsidR="008A5F19" w:rsidRPr="004E2996" w:rsidRDefault="008A5F19" w:rsidP="008A5F19">
            <w:pPr>
              <w:jc w:val="both"/>
              <w:rPr>
                <w:rFonts w:ascii="Arial" w:hAnsi="Arial" w:cs="Arial"/>
                <w:sz w:val="19"/>
                <w:szCs w:val="19"/>
              </w:rPr>
            </w:pPr>
            <w:proofErr w:type="spellStart"/>
            <w:r w:rsidRPr="004E2996">
              <w:rPr>
                <w:rFonts w:ascii="Arial" w:hAnsi="Arial" w:cs="Arial"/>
                <w:sz w:val="19"/>
                <w:szCs w:val="19"/>
              </w:rPr>
              <w:t>Más</w:t>
            </w:r>
            <w:proofErr w:type="spellEnd"/>
            <w:r w:rsidRPr="004E2996">
              <w:rPr>
                <w:rFonts w:ascii="Arial" w:hAnsi="Arial" w:cs="Arial"/>
                <w:sz w:val="19"/>
                <w:szCs w:val="19"/>
              </w:rPr>
              <w:t xml:space="preserve"> de 3 a 5 </w:t>
            </w:r>
            <w:proofErr w:type="spellStart"/>
            <w:r w:rsidRPr="004E2996">
              <w:rPr>
                <w:rFonts w:ascii="Arial" w:hAnsi="Arial" w:cs="Arial"/>
                <w:sz w:val="19"/>
                <w:szCs w:val="19"/>
              </w:rPr>
              <w:t>toneladas</w:t>
            </w:r>
            <w:proofErr w:type="spellEnd"/>
            <w:r w:rsidRPr="004E2996">
              <w:rPr>
                <w:rFonts w:ascii="Arial" w:hAnsi="Arial" w:cs="Arial"/>
                <w:sz w:val="19"/>
                <w:szCs w:val="19"/>
              </w:rPr>
              <w:t>:</w:t>
            </w:r>
          </w:p>
        </w:tc>
        <w:tc>
          <w:tcPr>
            <w:tcW w:w="1682" w:type="pct"/>
            <w:gridSpan w:val="2"/>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30.00</w:t>
            </w:r>
          </w:p>
        </w:tc>
      </w:tr>
      <w:tr w:rsidR="008A5F19" w:rsidRPr="004E2996" w:rsidTr="00703FD6">
        <w:trPr>
          <w:trHeight w:val="340"/>
        </w:trPr>
        <w:tc>
          <w:tcPr>
            <w:tcW w:w="314" w:type="pct"/>
            <w:shd w:val="clear" w:color="auto" w:fill="auto"/>
            <w:noWrap/>
          </w:tcPr>
          <w:p w:rsidR="008A5F19" w:rsidRPr="004E2996" w:rsidRDefault="008A5F19" w:rsidP="008A5F19">
            <w:pPr>
              <w:rPr>
                <w:rFonts w:ascii="Arial" w:hAnsi="Arial" w:cs="Arial"/>
                <w:sz w:val="19"/>
                <w:szCs w:val="19"/>
              </w:rPr>
            </w:pPr>
          </w:p>
        </w:tc>
        <w:tc>
          <w:tcPr>
            <w:tcW w:w="260" w:type="pct"/>
            <w:shd w:val="clear" w:color="auto" w:fill="auto"/>
          </w:tcPr>
          <w:p w:rsidR="008A5F19" w:rsidRPr="004E2996" w:rsidRDefault="008A5F19" w:rsidP="008A5F19">
            <w:pPr>
              <w:rPr>
                <w:rFonts w:ascii="Arial" w:hAnsi="Arial" w:cs="Arial"/>
                <w:sz w:val="19"/>
                <w:szCs w:val="19"/>
              </w:rPr>
            </w:pPr>
            <w:r w:rsidRPr="004E2996">
              <w:rPr>
                <w:rFonts w:ascii="Arial" w:hAnsi="Arial" w:cs="Arial"/>
                <w:sz w:val="19"/>
                <w:szCs w:val="19"/>
              </w:rPr>
              <w:t>c)</w:t>
            </w:r>
          </w:p>
        </w:tc>
        <w:tc>
          <w:tcPr>
            <w:tcW w:w="2744" w:type="pct"/>
            <w:shd w:val="clear" w:color="auto" w:fill="auto"/>
          </w:tcPr>
          <w:p w:rsidR="008A5F19" w:rsidRPr="004E2996" w:rsidRDefault="008A5F19" w:rsidP="008A5F19">
            <w:pPr>
              <w:jc w:val="both"/>
              <w:rPr>
                <w:rFonts w:ascii="Arial" w:hAnsi="Arial" w:cs="Arial"/>
                <w:sz w:val="19"/>
                <w:szCs w:val="19"/>
              </w:rPr>
            </w:pPr>
            <w:proofErr w:type="spellStart"/>
            <w:r w:rsidRPr="004E2996">
              <w:rPr>
                <w:rFonts w:ascii="Arial" w:hAnsi="Arial" w:cs="Arial"/>
                <w:sz w:val="19"/>
                <w:szCs w:val="19"/>
              </w:rPr>
              <w:t>Más</w:t>
            </w:r>
            <w:proofErr w:type="spellEnd"/>
            <w:r w:rsidRPr="004E2996">
              <w:rPr>
                <w:rFonts w:ascii="Arial" w:hAnsi="Arial" w:cs="Arial"/>
                <w:sz w:val="19"/>
                <w:szCs w:val="19"/>
              </w:rPr>
              <w:t xml:space="preserve"> de 5 </w:t>
            </w:r>
            <w:proofErr w:type="spellStart"/>
            <w:r w:rsidRPr="004E2996">
              <w:rPr>
                <w:rFonts w:ascii="Arial" w:hAnsi="Arial" w:cs="Arial"/>
                <w:sz w:val="19"/>
                <w:szCs w:val="19"/>
              </w:rPr>
              <w:t>toneladas</w:t>
            </w:r>
            <w:proofErr w:type="spellEnd"/>
            <w:r w:rsidRPr="004E2996">
              <w:rPr>
                <w:rFonts w:ascii="Arial" w:hAnsi="Arial" w:cs="Arial"/>
                <w:sz w:val="19"/>
                <w:szCs w:val="19"/>
              </w:rPr>
              <w:t>:</w:t>
            </w:r>
          </w:p>
        </w:tc>
        <w:tc>
          <w:tcPr>
            <w:tcW w:w="1682" w:type="pct"/>
            <w:gridSpan w:val="2"/>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50.00</w:t>
            </w:r>
          </w:p>
        </w:tc>
      </w:tr>
      <w:tr w:rsidR="008A5F19" w:rsidRPr="00EF2B90" w:rsidTr="00703FD6">
        <w:trPr>
          <w:trHeight w:val="411"/>
        </w:trPr>
        <w:tc>
          <w:tcPr>
            <w:tcW w:w="314" w:type="pct"/>
            <w:shd w:val="clear" w:color="auto" w:fill="auto"/>
            <w:noWrap/>
          </w:tcPr>
          <w:p w:rsidR="008A5F19" w:rsidRPr="004E2996" w:rsidRDefault="008A5F19" w:rsidP="008A5F19">
            <w:pPr>
              <w:rPr>
                <w:rFonts w:ascii="Arial" w:hAnsi="Arial" w:cs="Arial"/>
                <w:sz w:val="19"/>
                <w:szCs w:val="19"/>
              </w:rPr>
            </w:pPr>
            <w:r w:rsidRPr="004E2996">
              <w:rPr>
                <w:rFonts w:ascii="Arial" w:hAnsi="Arial" w:cs="Arial"/>
                <w:sz w:val="19"/>
                <w:szCs w:val="19"/>
              </w:rPr>
              <w:t>VII</w:t>
            </w:r>
          </w:p>
        </w:tc>
        <w:tc>
          <w:tcPr>
            <w:tcW w:w="260" w:type="pct"/>
            <w:shd w:val="clear" w:color="auto" w:fill="auto"/>
          </w:tcPr>
          <w:p w:rsidR="008A5F19" w:rsidRPr="004E2996" w:rsidRDefault="008A5F19" w:rsidP="008A5F19">
            <w:pPr>
              <w:rPr>
                <w:rFonts w:ascii="Arial" w:hAnsi="Arial" w:cs="Arial"/>
                <w:sz w:val="19"/>
                <w:szCs w:val="19"/>
              </w:rPr>
            </w:pPr>
          </w:p>
        </w:tc>
        <w:tc>
          <w:tcPr>
            <w:tcW w:w="2744" w:type="pct"/>
            <w:shd w:val="clear" w:color="auto" w:fill="auto"/>
          </w:tcPr>
          <w:p w:rsidR="008A5F19" w:rsidRPr="008A5F19" w:rsidRDefault="008A5F19" w:rsidP="008A5F19">
            <w:pPr>
              <w:jc w:val="both"/>
              <w:rPr>
                <w:rFonts w:ascii="Arial" w:hAnsi="Arial" w:cs="Arial"/>
                <w:sz w:val="19"/>
                <w:szCs w:val="19"/>
                <w:lang w:val="es-MX"/>
              </w:rPr>
            </w:pPr>
            <w:r w:rsidRPr="008A5F19">
              <w:rPr>
                <w:rFonts w:ascii="Arial" w:hAnsi="Arial" w:cs="Arial"/>
                <w:sz w:val="19"/>
                <w:szCs w:val="19"/>
                <w:lang w:val="es-MX"/>
              </w:rPr>
              <w:t xml:space="preserve">Por la expedición de guías de tránsito de </w:t>
            </w:r>
            <w:proofErr w:type="spellStart"/>
            <w:r w:rsidRPr="008A5F19">
              <w:rPr>
                <w:rFonts w:ascii="Arial" w:hAnsi="Arial" w:cs="Arial"/>
                <w:sz w:val="19"/>
                <w:szCs w:val="19"/>
                <w:lang w:val="es-MX"/>
              </w:rPr>
              <w:t>pollinaza</w:t>
            </w:r>
            <w:proofErr w:type="spellEnd"/>
            <w:r w:rsidRPr="008A5F19">
              <w:rPr>
                <w:rFonts w:ascii="Arial" w:hAnsi="Arial" w:cs="Arial"/>
                <w:sz w:val="19"/>
                <w:szCs w:val="19"/>
                <w:lang w:val="es-MX"/>
              </w:rPr>
              <w:t xml:space="preserve">: </w:t>
            </w:r>
          </w:p>
        </w:tc>
        <w:tc>
          <w:tcPr>
            <w:tcW w:w="1682" w:type="pct"/>
            <w:gridSpan w:val="2"/>
            <w:shd w:val="clear" w:color="auto" w:fill="auto"/>
            <w:noWrap/>
          </w:tcPr>
          <w:p w:rsidR="008A5F19" w:rsidRPr="008A5F19" w:rsidRDefault="008A5F19" w:rsidP="008A5F19">
            <w:pPr>
              <w:jc w:val="center"/>
              <w:rPr>
                <w:rFonts w:ascii="Arial" w:hAnsi="Arial" w:cs="Arial"/>
                <w:sz w:val="19"/>
                <w:szCs w:val="19"/>
                <w:lang w:val="es-MX"/>
              </w:rPr>
            </w:pPr>
          </w:p>
        </w:tc>
      </w:tr>
      <w:tr w:rsidR="008A5F19" w:rsidRPr="004E2996" w:rsidTr="00703FD6">
        <w:trPr>
          <w:trHeight w:val="340"/>
        </w:trPr>
        <w:tc>
          <w:tcPr>
            <w:tcW w:w="314" w:type="pct"/>
            <w:shd w:val="clear" w:color="auto" w:fill="auto"/>
            <w:noWrap/>
          </w:tcPr>
          <w:p w:rsidR="008A5F19" w:rsidRPr="008A5F19" w:rsidRDefault="008A5F19" w:rsidP="008A5F19">
            <w:pPr>
              <w:rPr>
                <w:rFonts w:ascii="Arial" w:hAnsi="Arial" w:cs="Arial"/>
                <w:sz w:val="19"/>
                <w:szCs w:val="19"/>
                <w:lang w:val="es-MX"/>
              </w:rPr>
            </w:pPr>
          </w:p>
        </w:tc>
        <w:tc>
          <w:tcPr>
            <w:tcW w:w="260" w:type="pct"/>
            <w:shd w:val="clear" w:color="auto" w:fill="auto"/>
          </w:tcPr>
          <w:p w:rsidR="008A5F19" w:rsidRPr="004E2996" w:rsidRDefault="008A5F19" w:rsidP="008A5F19">
            <w:pPr>
              <w:rPr>
                <w:rFonts w:ascii="Arial" w:hAnsi="Arial" w:cs="Arial"/>
                <w:sz w:val="19"/>
                <w:szCs w:val="19"/>
              </w:rPr>
            </w:pPr>
            <w:r w:rsidRPr="004E2996">
              <w:rPr>
                <w:rFonts w:ascii="Arial" w:hAnsi="Arial" w:cs="Arial"/>
                <w:sz w:val="19"/>
                <w:szCs w:val="19"/>
              </w:rPr>
              <w:t>a)</w:t>
            </w:r>
          </w:p>
        </w:tc>
        <w:tc>
          <w:tcPr>
            <w:tcW w:w="2744" w:type="pct"/>
            <w:shd w:val="clear" w:color="auto" w:fill="auto"/>
          </w:tcPr>
          <w:p w:rsidR="008A5F19" w:rsidRPr="004E2996" w:rsidRDefault="008A5F19" w:rsidP="008A5F19">
            <w:pPr>
              <w:jc w:val="both"/>
              <w:rPr>
                <w:rFonts w:ascii="Arial" w:hAnsi="Arial" w:cs="Arial"/>
                <w:sz w:val="19"/>
                <w:szCs w:val="19"/>
              </w:rPr>
            </w:pPr>
            <w:r w:rsidRPr="004E2996">
              <w:rPr>
                <w:rFonts w:ascii="Arial" w:hAnsi="Arial" w:cs="Arial"/>
                <w:sz w:val="19"/>
                <w:szCs w:val="19"/>
              </w:rPr>
              <w:t xml:space="preserve">De ¾ a 3 </w:t>
            </w:r>
            <w:proofErr w:type="spellStart"/>
            <w:r w:rsidRPr="004E2996">
              <w:rPr>
                <w:rFonts w:ascii="Arial" w:hAnsi="Arial" w:cs="Arial"/>
                <w:sz w:val="19"/>
                <w:szCs w:val="19"/>
              </w:rPr>
              <w:t>toneladas</w:t>
            </w:r>
            <w:proofErr w:type="spellEnd"/>
            <w:r w:rsidRPr="004E2996">
              <w:rPr>
                <w:rFonts w:ascii="Arial" w:hAnsi="Arial" w:cs="Arial"/>
                <w:sz w:val="19"/>
                <w:szCs w:val="19"/>
              </w:rPr>
              <w:t>:</w:t>
            </w:r>
          </w:p>
        </w:tc>
        <w:tc>
          <w:tcPr>
            <w:tcW w:w="1682" w:type="pct"/>
            <w:gridSpan w:val="2"/>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40.00</w:t>
            </w:r>
          </w:p>
        </w:tc>
      </w:tr>
      <w:tr w:rsidR="008A5F19" w:rsidRPr="004E2996" w:rsidTr="00703FD6">
        <w:trPr>
          <w:trHeight w:val="340"/>
        </w:trPr>
        <w:tc>
          <w:tcPr>
            <w:tcW w:w="314" w:type="pct"/>
            <w:shd w:val="clear" w:color="auto" w:fill="auto"/>
            <w:noWrap/>
          </w:tcPr>
          <w:p w:rsidR="008A5F19" w:rsidRPr="004E2996" w:rsidRDefault="008A5F19" w:rsidP="008A5F19">
            <w:pPr>
              <w:rPr>
                <w:rFonts w:ascii="Arial" w:hAnsi="Arial" w:cs="Arial"/>
                <w:sz w:val="19"/>
                <w:szCs w:val="19"/>
              </w:rPr>
            </w:pPr>
          </w:p>
        </w:tc>
        <w:tc>
          <w:tcPr>
            <w:tcW w:w="260" w:type="pct"/>
            <w:shd w:val="clear" w:color="auto" w:fill="auto"/>
          </w:tcPr>
          <w:p w:rsidR="008A5F19" w:rsidRPr="004E2996" w:rsidRDefault="008A5F19" w:rsidP="008A5F19">
            <w:pPr>
              <w:rPr>
                <w:rFonts w:ascii="Arial" w:hAnsi="Arial" w:cs="Arial"/>
                <w:sz w:val="19"/>
                <w:szCs w:val="19"/>
              </w:rPr>
            </w:pPr>
            <w:r w:rsidRPr="004E2996">
              <w:rPr>
                <w:rFonts w:ascii="Arial" w:hAnsi="Arial" w:cs="Arial"/>
                <w:sz w:val="19"/>
                <w:szCs w:val="19"/>
              </w:rPr>
              <w:t>b)</w:t>
            </w:r>
          </w:p>
        </w:tc>
        <w:tc>
          <w:tcPr>
            <w:tcW w:w="2744" w:type="pct"/>
            <w:shd w:val="clear" w:color="auto" w:fill="auto"/>
          </w:tcPr>
          <w:p w:rsidR="008A5F19" w:rsidRPr="004E2996" w:rsidRDefault="008A5F19" w:rsidP="008A5F19">
            <w:pPr>
              <w:jc w:val="both"/>
              <w:rPr>
                <w:rFonts w:ascii="Arial" w:hAnsi="Arial" w:cs="Arial"/>
                <w:sz w:val="19"/>
                <w:szCs w:val="19"/>
              </w:rPr>
            </w:pPr>
            <w:proofErr w:type="spellStart"/>
            <w:r w:rsidRPr="004E2996">
              <w:rPr>
                <w:rFonts w:ascii="Arial" w:hAnsi="Arial" w:cs="Arial"/>
                <w:sz w:val="19"/>
                <w:szCs w:val="19"/>
              </w:rPr>
              <w:t>Más</w:t>
            </w:r>
            <w:proofErr w:type="spellEnd"/>
            <w:r w:rsidRPr="004E2996">
              <w:rPr>
                <w:rFonts w:ascii="Arial" w:hAnsi="Arial" w:cs="Arial"/>
                <w:sz w:val="19"/>
                <w:szCs w:val="19"/>
              </w:rPr>
              <w:t xml:space="preserve"> de 3 a 5 </w:t>
            </w:r>
            <w:proofErr w:type="spellStart"/>
            <w:r w:rsidRPr="004E2996">
              <w:rPr>
                <w:rFonts w:ascii="Arial" w:hAnsi="Arial" w:cs="Arial"/>
                <w:sz w:val="19"/>
                <w:szCs w:val="19"/>
              </w:rPr>
              <w:t>toneladas</w:t>
            </w:r>
            <w:proofErr w:type="spellEnd"/>
            <w:r w:rsidRPr="004E2996">
              <w:rPr>
                <w:rFonts w:ascii="Arial" w:hAnsi="Arial" w:cs="Arial"/>
                <w:sz w:val="19"/>
                <w:szCs w:val="19"/>
              </w:rPr>
              <w:t>:</w:t>
            </w:r>
          </w:p>
        </w:tc>
        <w:tc>
          <w:tcPr>
            <w:tcW w:w="1682" w:type="pct"/>
            <w:gridSpan w:val="2"/>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70.00</w:t>
            </w:r>
          </w:p>
        </w:tc>
      </w:tr>
      <w:tr w:rsidR="008A5F19" w:rsidRPr="004E2996" w:rsidTr="00703FD6">
        <w:trPr>
          <w:trHeight w:val="340"/>
        </w:trPr>
        <w:tc>
          <w:tcPr>
            <w:tcW w:w="314" w:type="pct"/>
            <w:shd w:val="clear" w:color="auto" w:fill="auto"/>
            <w:noWrap/>
          </w:tcPr>
          <w:p w:rsidR="008A5F19" w:rsidRPr="004E2996" w:rsidRDefault="008A5F19" w:rsidP="008A5F19">
            <w:pPr>
              <w:rPr>
                <w:rFonts w:ascii="Arial" w:hAnsi="Arial" w:cs="Arial"/>
                <w:sz w:val="19"/>
                <w:szCs w:val="19"/>
              </w:rPr>
            </w:pPr>
          </w:p>
        </w:tc>
        <w:tc>
          <w:tcPr>
            <w:tcW w:w="260" w:type="pct"/>
            <w:shd w:val="clear" w:color="auto" w:fill="auto"/>
          </w:tcPr>
          <w:p w:rsidR="008A5F19" w:rsidRPr="004E2996" w:rsidRDefault="008A5F19" w:rsidP="008A5F19">
            <w:pPr>
              <w:rPr>
                <w:rFonts w:ascii="Arial" w:hAnsi="Arial" w:cs="Arial"/>
                <w:sz w:val="19"/>
                <w:szCs w:val="19"/>
              </w:rPr>
            </w:pPr>
            <w:r w:rsidRPr="004E2996">
              <w:rPr>
                <w:rFonts w:ascii="Arial" w:hAnsi="Arial" w:cs="Arial"/>
                <w:sz w:val="19"/>
                <w:szCs w:val="19"/>
              </w:rPr>
              <w:t>c)</w:t>
            </w:r>
          </w:p>
        </w:tc>
        <w:tc>
          <w:tcPr>
            <w:tcW w:w="2744" w:type="pct"/>
            <w:shd w:val="clear" w:color="auto" w:fill="auto"/>
          </w:tcPr>
          <w:p w:rsidR="008A5F19" w:rsidRPr="004E2996" w:rsidRDefault="008A5F19" w:rsidP="008A5F19">
            <w:pPr>
              <w:jc w:val="both"/>
              <w:rPr>
                <w:rFonts w:ascii="Arial" w:hAnsi="Arial" w:cs="Arial"/>
                <w:sz w:val="19"/>
                <w:szCs w:val="19"/>
              </w:rPr>
            </w:pPr>
            <w:proofErr w:type="spellStart"/>
            <w:r w:rsidRPr="004E2996">
              <w:rPr>
                <w:rFonts w:ascii="Arial" w:hAnsi="Arial" w:cs="Arial"/>
                <w:sz w:val="19"/>
                <w:szCs w:val="19"/>
              </w:rPr>
              <w:t>Más</w:t>
            </w:r>
            <w:proofErr w:type="spellEnd"/>
            <w:r w:rsidRPr="004E2996">
              <w:rPr>
                <w:rFonts w:ascii="Arial" w:hAnsi="Arial" w:cs="Arial"/>
                <w:sz w:val="19"/>
                <w:szCs w:val="19"/>
              </w:rPr>
              <w:t xml:space="preserve"> de 5 </w:t>
            </w:r>
            <w:proofErr w:type="spellStart"/>
            <w:r w:rsidRPr="004E2996">
              <w:rPr>
                <w:rFonts w:ascii="Arial" w:hAnsi="Arial" w:cs="Arial"/>
                <w:sz w:val="19"/>
                <w:szCs w:val="19"/>
              </w:rPr>
              <w:t>toneladas</w:t>
            </w:r>
            <w:proofErr w:type="spellEnd"/>
            <w:r w:rsidRPr="004E2996">
              <w:rPr>
                <w:rFonts w:ascii="Arial" w:hAnsi="Arial" w:cs="Arial"/>
                <w:sz w:val="19"/>
                <w:szCs w:val="19"/>
              </w:rPr>
              <w:t>:</w:t>
            </w:r>
          </w:p>
        </w:tc>
        <w:tc>
          <w:tcPr>
            <w:tcW w:w="1682" w:type="pct"/>
            <w:gridSpan w:val="2"/>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100.00</w:t>
            </w:r>
          </w:p>
        </w:tc>
      </w:tr>
      <w:tr w:rsidR="008A5F19" w:rsidRPr="00EF2B90" w:rsidTr="00703FD6">
        <w:trPr>
          <w:trHeight w:val="567"/>
        </w:trPr>
        <w:tc>
          <w:tcPr>
            <w:tcW w:w="314" w:type="pct"/>
            <w:shd w:val="clear" w:color="auto" w:fill="auto"/>
            <w:noWrap/>
          </w:tcPr>
          <w:p w:rsidR="008A5F19" w:rsidRPr="004E2996" w:rsidRDefault="008A5F19" w:rsidP="008A5F19">
            <w:pPr>
              <w:rPr>
                <w:rFonts w:ascii="Arial" w:hAnsi="Arial" w:cs="Arial"/>
                <w:sz w:val="19"/>
                <w:szCs w:val="19"/>
              </w:rPr>
            </w:pPr>
            <w:r w:rsidRPr="004E2996">
              <w:rPr>
                <w:rFonts w:ascii="Arial" w:hAnsi="Arial" w:cs="Arial"/>
                <w:sz w:val="19"/>
                <w:szCs w:val="19"/>
              </w:rPr>
              <w:t>VIII</w:t>
            </w:r>
          </w:p>
        </w:tc>
        <w:tc>
          <w:tcPr>
            <w:tcW w:w="260" w:type="pct"/>
            <w:shd w:val="clear" w:color="auto" w:fill="auto"/>
          </w:tcPr>
          <w:p w:rsidR="008A5F19" w:rsidRPr="004E2996" w:rsidRDefault="008A5F19" w:rsidP="008A5F19">
            <w:pPr>
              <w:rPr>
                <w:rFonts w:ascii="Arial" w:hAnsi="Arial" w:cs="Arial"/>
                <w:sz w:val="19"/>
                <w:szCs w:val="19"/>
              </w:rPr>
            </w:pPr>
          </w:p>
        </w:tc>
        <w:tc>
          <w:tcPr>
            <w:tcW w:w="2744" w:type="pct"/>
            <w:shd w:val="clear" w:color="auto" w:fill="auto"/>
          </w:tcPr>
          <w:p w:rsidR="008A5F19" w:rsidRPr="008A5F19" w:rsidRDefault="008A5F19" w:rsidP="008A5F19">
            <w:pPr>
              <w:jc w:val="both"/>
              <w:rPr>
                <w:rFonts w:ascii="Arial" w:hAnsi="Arial" w:cs="Arial"/>
                <w:sz w:val="19"/>
                <w:szCs w:val="19"/>
                <w:lang w:val="es-MX"/>
              </w:rPr>
            </w:pPr>
            <w:r w:rsidRPr="008A5F19">
              <w:rPr>
                <w:rFonts w:ascii="Arial" w:hAnsi="Arial" w:cs="Arial"/>
                <w:sz w:val="19"/>
                <w:szCs w:val="19"/>
                <w:lang w:val="es-MX"/>
              </w:rPr>
              <w:t>Por el registro de patente de fierro ganadero, señal de sangre y/o tatuaje:</w:t>
            </w:r>
          </w:p>
        </w:tc>
        <w:tc>
          <w:tcPr>
            <w:tcW w:w="1682" w:type="pct"/>
            <w:gridSpan w:val="2"/>
            <w:shd w:val="clear" w:color="auto" w:fill="auto"/>
            <w:noWrap/>
          </w:tcPr>
          <w:p w:rsidR="008A5F19" w:rsidRPr="008A5F19" w:rsidRDefault="008A5F19" w:rsidP="008A5F19">
            <w:pPr>
              <w:jc w:val="center"/>
              <w:rPr>
                <w:rFonts w:ascii="Arial" w:hAnsi="Arial" w:cs="Arial"/>
                <w:b/>
                <w:sz w:val="19"/>
                <w:szCs w:val="19"/>
                <w:lang w:val="es-MX"/>
              </w:rPr>
            </w:pPr>
          </w:p>
        </w:tc>
      </w:tr>
      <w:tr w:rsidR="008A5F19" w:rsidRPr="004E2996" w:rsidTr="00703FD6">
        <w:trPr>
          <w:trHeight w:val="340"/>
        </w:trPr>
        <w:tc>
          <w:tcPr>
            <w:tcW w:w="314" w:type="pct"/>
            <w:shd w:val="clear" w:color="auto" w:fill="auto"/>
            <w:noWrap/>
          </w:tcPr>
          <w:p w:rsidR="008A5F19" w:rsidRPr="008A5F19" w:rsidRDefault="008A5F19" w:rsidP="008A5F19">
            <w:pPr>
              <w:rPr>
                <w:rFonts w:ascii="Arial" w:hAnsi="Arial" w:cs="Arial"/>
                <w:sz w:val="19"/>
                <w:szCs w:val="19"/>
                <w:lang w:val="es-MX"/>
              </w:rPr>
            </w:pPr>
          </w:p>
        </w:tc>
        <w:tc>
          <w:tcPr>
            <w:tcW w:w="260" w:type="pct"/>
            <w:shd w:val="clear" w:color="auto" w:fill="auto"/>
          </w:tcPr>
          <w:p w:rsidR="008A5F19" w:rsidRPr="004E2996" w:rsidRDefault="008A5F19" w:rsidP="008A5F19">
            <w:pPr>
              <w:rPr>
                <w:rFonts w:ascii="Arial" w:hAnsi="Arial" w:cs="Arial"/>
                <w:sz w:val="19"/>
                <w:szCs w:val="19"/>
              </w:rPr>
            </w:pPr>
            <w:r w:rsidRPr="004E2996">
              <w:rPr>
                <w:rFonts w:ascii="Arial" w:hAnsi="Arial" w:cs="Arial"/>
                <w:sz w:val="19"/>
                <w:szCs w:val="19"/>
              </w:rPr>
              <w:t>a)</w:t>
            </w:r>
          </w:p>
        </w:tc>
        <w:tc>
          <w:tcPr>
            <w:tcW w:w="2744" w:type="pct"/>
            <w:shd w:val="clear" w:color="auto" w:fill="auto"/>
          </w:tcPr>
          <w:p w:rsidR="008A5F19" w:rsidRPr="004E2996" w:rsidRDefault="008A5F19" w:rsidP="008A5F19">
            <w:pPr>
              <w:jc w:val="both"/>
              <w:rPr>
                <w:rFonts w:ascii="Arial" w:hAnsi="Arial" w:cs="Arial"/>
                <w:sz w:val="19"/>
                <w:szCs w:val="19"/>
              </w:rPr>
            </w:pPr>
            <w:proofErr w:type="spellStart"/>
            <w:r w:rsidRPr="004E2996">
              <w:rPr>
                <w:rFonts w:ascii="Arial" w:hAnsi="Arial" w:cs="Arial"/>
                <w:sz w:val="19"/>
                <w:szCs w:val="19"/>
              </w:rPr>
              <w:t>Registro</w:t>
            </w:r>
            <w:proofErr w:type="spellEnd"/>
            <w:r w:rsidRPr="004E2996">
              <w:rPr>
                <w:rFonts w:ascii="Arial" w:hAnsi="Arial" w:cs="Arial"/>
                <w:sz w:val="19"/>
                <w:szCs w:val="19"/>
              </w:rPr>
              <w:t xml:space="preserve"> </w:t>
            </w:r>
            <w:proofErr w:type="spellStart"/>
            <w:r w:rsidRPr="004E2996">
              <w:rPr>
                <w:rFonts w:ascii="Arial" w:hAnsi="Arial" w:cs="Arial"/>
                <w:sz w:val="19"/>
                <w:szCs w:val="19"/>
              </w:rPr>
              <w:t>nuevo</w:t>
            </w:r>
            <w:proofErr w:type="spellEnd"/>
            <w:r w:rsidRPr="004E2996">
              <w:rPr>
                <w:rFonts w:ascii="Arial" w:hAnsi="Arial" w:cs="Arial"/>
                <w:sz w:val="19"/>
                <w:szCs w:val="19"/>
              </w:rPr>
              <w:t>:</w:t>
            </w:r>
          </w:p>
        </w:tc>
        <w:tc>
          <w:tcPr>
            <w:tcW w:w="1682" w:type="pct"/>
            <w:gridSpan w:val="2"/>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15.00</w:t>
            </w:r>
          </w:p>
        </w:tc>
      </w:tr>
      <w:tr w:rsidR="008A5F19" w:rsidRPr="004E2996" w:rsidTr="00703FD6">
        <w:trPr>
          <w:trHeight w:val="340"/>
        </w:trPr>
        <w:tc>
          <w:tcPr>
            <w:tcW w:w="314" w:type="pct"/>
            <w:shd w:val="clear" w:color="auto" w:fill="auto"/>
            <w:noWrap/>
          </w:tcPr>
          <w:p w:rsidR="008A5F19" w:rsidRPr="004E2996" w:rsidRDefault="008A5F19" w:rsidP="008A5F19">
            <w:pPr>
              <w:rPr>
                <w:rFonts w:ascii="Arial" w:hAnsi="Arial" w:cs="Arial"/>
                <w:sz w:val="19"/>
                <w:szCs w:val="19"/>
              </w:rPr>
            </w:pPr>
          </w:p>
        </w:tc>
        <w:tc>
          <w:tcPr>
            <w:tcW w:w="260" w:type="pct"/>
            <w:shd w:val="clear" w:color="auto" w:fill="auto"/>
          </w:tcPr>
          <w:p w:rsidR="008A5F19" w:rsidRPr="004E2996" w:rsidRDefault="008A5F19" w:rsidP="008A5F19">
            <w:pPr>
              <w:rPr>
                <w:rFonts w:ascii="Arial" w:hAnsi="Arial" w:cs="Arial"/>
                <w:sz w:val="19"/>
                <w:szCs w:val="19"/>
              </w:rPr>
            </w:pPr>
            <w:r w:rsidRPr="004E2996">
              <w:rPr>
                <w:rFonts w:ascii="Arial" w:hAnsi="Arial" w:cs="Arial"/>
                <w:sz w:val="19"/>
                <w:szCs w:val="19"/>
              </w:rPr>
              <w:t>b)</w:t>
            </w:r>
          </w:p>
        </w:tc>
        <w:tc>
          <w:tcPr>
            <w:tcW w:w="2744" w:type="pct"/>
            <w:shd w:val="clear" w:color="auto" w:fill="auto"/>
          </w:tcPr>
          <w:p w:rsidR="008A5F19" w:rsidRPr="004E2996" w:rsidRDefault="008A5F19" w:rsidP="008A5F19">
            <w:pPr>
              <w:jc w:val="both"/>
              <w:rPr>
                <w:rFonts w:ascii="Arial" w:hAnsi="Arial" w:cs="Arial"/>
                <w:sz w:val="19"/>
                <w:szCs w:val="19"/>
              </w:rPr>
            </w:pPr>
            <w:proofErr w:type="spellStart"/>
            <w:r w:rsidRPr="004E2996">
              <w:rPr>
                <w:rFonts w:ascii="Arial" w:hAnsi="Arial" w:cs="Arial"/>
                <w:sz w:val="19"/>
                <w:szCs w:val="19"/>
              </w:rPr>
              <w:t>Refrendo</w:t>
            </w:r>
            <w:proofErr w:type="spellEnd"/>
            <w:r w:rsidRPr="004E2996">
              <w:rPr>
                <w:rFonts w:ascii="Arial" w:hAnsi="Arial" w:cs="Arial"/>
                <w:sz w:val="19"/>
                <w:szCs w:val="19"/>
              </w:rPr>
              <w:t>:</w:t>
            </w:r>
          </w:p>
        </w:tc>
        <w:tc>
          <w:tcPr>
            <w:tcW w:w="1682" w:type="pct"/>
            <w:gridSpan w:val="2"/>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10.00</w:t>
            </w:r>
          </w:p>
        </w:tc>
      </w:tr>
      <w:tr w:rsidR="008A5F19" w:rsidRPr="004E2996" w:rsidTr="00703FD6">
        <w:trPr>
          <w:trHeight w:val="340"/>
        </w:trPr>
        <w:tc>
          <w:tcPr>
            <w:tcW w:w="314" w:type="pct"/>
            <w:shd w:val="clear" w:color="auto" w:fill="auto"/>
            <w:noWrap/>
          </w:tcPr>
          <w:p w:rsidR="008A5F19" w:rsidRPr="004E2996" w:rsidRDefault="008A5F19" w:rsidP="008A5F19">
            <w:pPr>
              <w:rPr>
                <w:rFonts w:ascii="Arial" w:hAnsi="Arial" w:cs="Arial"/>
                <w:sz w:val="19"/>
                <w:szCs w:val="19"/>
              </w:rPr>
            </w:pPr>
          </w:p>
        </w:tc>
        <w:tc>
          <w:tcPr>
            <w:tcW w:w="260" w:type="pct"/>
            <w:shd w:val="clear" w:color="auto" w:fill="auto"/>
          </w:tcPr>
          <w:p w:rsidR="008A5F19" w:rsidRPr="004E2996" w:rsidRDefault="008A5F19" w:rsidP="008A5F19">
            <w:pPr>
              <w:rPr>
                <w:rFonts w:ascii="Arial" w:hAnsi="Arial" w:cs="Arial"/>
                <w:sz w:val="19"/>
                <w:szCs w:val="19"/>
              </w:rPr>
            </w:pPr>
            <w:r w:rsidRPr="004E2996">
              <w:rPr>
                <w:rFonts w:ascii="Arial" w:hAnsi="Arial" w:cs="Arial"/>
                <w:sz w:val="19"/>
                <w:szCs w:val="19"/>
              </w:rPr>
              <w:t>c)</w:t>
            </w:r>
          </w:p>
        </w:tc>
        <w:tc>
          <w:tcPr>
            <w:tcW w:w="2744" w:type="pct"/>
            <w:shd w:val="clear" w:color="auto" w:fill="auto"/>
          </w:tcPr>
          <w:p w:rsidR="008A5F19" w:rsidRPr="004E2996" w:rsidRDefault="008A5F19" w:rsidP="008A5F19">
            <w:pPr>
              <w:jc w:val="both"/>
              <w:rPr>
                <w:rFonts w:ascii="Arial" w:hAnsi="Arial" w:cs="Arial"/>
                <w:sz w:val="19"/>
                <w:szCs w:val="19"/>
              </w:rPr>
            </w:pPr>
            <w:proofErr w:type="spellStart"/>
            <w:r w:rsidRPr="004E2996">
              <w:rPr>
                <w:rFonts w:ascii="Arial" w:hAnsi="Arial" w:cs="Arial"/>
                <w:sz w:val="19"/>
                <w:szCs w:val="19"/>
              </w:rPr>
              <w:t>Cambio</w:t>
            </w:r>
            <w:proofErr w:type="spellEnd"/>
            <w:r w:rsidRPr="004E2996">
              <w:rPr>
                <w:rFonts w:ascii="Arial" w:hAnsi="Arial" w:cs="Arial"/>
                <w:sz w:val="19"/>
                <w:szCs w:val="19"/>
              </w:rPr>
              <w:t xml:space="preserve"> de </w:t>
            </w:r>
            <w:proofErr w:type="spellStart"/>
            <w:r w:rsidRPr="004E2996">
              <w:rPr>
                <w:rFonts w:ascii="Arial" w:hAnsi="Arial" w:cs="Arial"/>
                <w:sz w:val="19"/>
                <w:szCs w:val="19"/>
              </w:rPr>
              <w:t>propietario</w:t>
            </w:r>
            <w:proofErr w:type="spellEnd"/>
            <w:r w:rsidRPr="004E2996">
              <w:rPr>
                <w:rFonts w:ascii="Arial" w:hAnsi="Arial" w:cs="Arial"/>
                <w:sz w:val="19"/>
                <w:szCs w:val="19"/>
              </w:rPr>
              <w:t>:</w:t>
            </w:r>
          </w:p>
        </w:tc>
        <w:tc>
          <w:tcPr>
            <w:tcW w:w="1682" w:type="pct"/>
            <w:gridSpan w:val="2"/>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10.00</w:t>
            </w:r>
          </w:p>
        </w:tc>
      </w:tr>
      <w:tr w:rsidR="008A5F19" w:rsidRPr="004E2996" w:rsidTr="00703FD6">
        <w:trPr>
          <w:trHeight w:val="454"/>
        </w:trPr>
        <w:tc>
          <w:tcPr>
            <w:tcW w:w="314" w:type="pct"/>
            <w:shd w:val="clear" w:color="auto" w:fill="auto"/>
            <w:noWrap/>
          </w:tcPr>
          <w:p w:rsidR="008A5F19" w:rsidRPr="004E2996" w:rsidRDefault="008A5F19" w:rsidP="008A5F19">
            <w:pPr>
              <w:rPr>
                <w:rFonts w:ascii="Arial" w:hAnsi="Arial" w:cs="Arial"/>
                <w:sz w:val="19"/>
                <w:szCs w:val="19"/>
              </w:rPr>
            </w:pPr>
            <w:r w:rsidRPr="004E2996">
              <w:rPr>
                <w:rFonts w:ascii="Arial" w:hAnsi="Arial" w:cs="Arial"/>
                <w:sz w:val="19"/>
                <w:szCs w:val="19"/>
              </w:rPr>
              <w:t>IX</w:t>
            </w:r>
          </w:p>
        </w:tc>
        <w:tc>
          <w:tcPr>
            <w:tcW w:w="260" w:type="pct"/>
            <w:shd w:val="clear" w:color="auto" w:fill="auto"/>
          </w:tcPr>
          <w:p w:rsidR="008A5F19" w:rsidRPr="004E2996" w:rsidRDefault="008A5F19" w:rsidP="008A5F19">
            <w:pPr>
              <w:rPr>
                <w:rFonts w:ascii="Arial" w:hAnsi="Arial" w:cs="Arial"/>
                <w:sz w:val="19"/>
                <w:szCs w:val="19"/>
              </w:rPr>
            </w:pPr>
          </w:p>
        </w:tc>
        <w:tc>
          <w:tcPr>
            <w:tcW w:w="2744" w:type="pct"/>
            <w:shd w:val="clear" w:color="auto" w:fill="auto"/>
          </w:tcPr>
          <w:p w:rsidR="008A5F19" w:rsidRPr="008A5F19" w:rsidRDefault="008A5F19" w:rsidP="008A5F19">
            <w:pPr>
              <w:jc w:val="both"/>
              <w:rPr>
                <w:rFonts w:ascii="Arial" w:hAnsi="Arial" w:cs="Arial"/>
                <w:sz w:val="19"/>
                <w:szCs w:val="19"/>
                <w:lang w:val="es-MX"/>
              </w:rPr>
            </w:pPr>
            <w:r w:rsidRPr="008A5F19">
              <w:rPr>
                <w:rFonts w:ascii="Arial" w:hAnsi="Arial" w:cs="Arial"/>
                <w:sz w:val="19"/>
                <w:szCs w:val="19"/>
                <w:lang w:val="es-MX"/>
              </w:rPr>
              <w:t>Por la expedición de credencial como ganadero o productor pecuario:</w:t>
            </w:r>
          </w:p>
        </w:tc>
        <w:tc>
          <w:tcPr>
            <w:tcW w:w="1682" w:type="pct"/>
            <w:gridSpan w:val="2"/>
            <w:shd w:val="clear" w:color="auto" w:fill="auto"/>
            <w:noWrap/>
          </w:tcPr>
          <w:p w:rsidR="008A5F19" w:rsidRPr="008A5F19"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rPr>
            </w:pPr>
            <w:r w:rsidRPr="004E2996">
              <w:rPr>
                <w:rFonts w:ascii="Arial" w:hAnsi="Arial" w:cs="Arial"/>
                <w:sz w:val="19"/>
                <w:szCs w:val="19"/>
              </w:rPr>
              <w:t>5.00</w:t>
            </w:r>
          </w:p>
        </w:tc>
      </w:tr>
      <w:tr w:rsidR="008A5F19" w:rsidRPr="00EF2B90" w:rsidTr="00703FD6">
        <w:trPr>
          <w:gridAfter w:val="1"/>
          <w:wAfter w:w="65" w:type="pct"/>
          <w:trHeight w:val="170"/>
        </w:trPr>
        <w:tc>
          <w:tcPr>
            <w:tcW w:w="4935" w:type="pct"/>
            <w:gridSpan w:val="4"/>
            <w:shd w:val="clear" w:color="auto" w:fill="auto"/>
            <w:noWrap/>
          </w:tcPr>
          <w:p w:rsidR="008A5F19" w:rsidRPr="008A5F19" w:rsidRDefault="008A5F19" w:rsidP="008A5F19">
            <w:pPr>
              <w:jc w:val="both"/>
              <w:rPr>
                <w:rFonts w:ascii="Arial" w:hAnsi="Arial" w:cs="Arial"/>
                <w:sz w:val="19"/>
                <w:szCs w:val="19"/>
                <w:lang w:val="es-MX"/>
              </w:rPr>
            </w:pP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r>
    </w:tbl>
    <w:p w:rsidR="008A5F19" w:rsidRPr="004E2996" w:rsidRDefault="008A5F19" w:rsidP="008A5F19">
      <w:pPr>
        <w:pStyle w:val="Textosinformato"/>
        <w:tabs>
          <w:tab w:val="right" w:leader="dot" w:pos="8828"/>
        </w:tabs>
        <w:jc w:val="both"/>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b/>
          <w:sz w:val="19"/>
          <w:szCs w:val="19"/>
        </w:rPr>
      </w:pPr>
      <w:r w:rsidRPr="004E2996">
        <w:rPr>
          <w:rFonts w:ascii="Arial" w:hAnsi="Arial" w:cs="Arial"/>
          <w:b/>
          <w:sz w:val="19"/>
          <w:szCs w:val="19"/>
        </w:rPr>
        <w:t xml:space="preserve">Artículo 64. </w:t>
      </w:r>
      <w:r w:rsidRPr="004E2996">
        <w:rPr>
          <w:rFonts w:ascii="Arial" w:hAnsi="Arial" w:cs="Arial"/>
          <w:sz w:val="19"/>
          <w:szCs w:val="19"/>
        </w:rPr>
        <w:t xml:space="preserve">Derogado </w:t>
      </w:r>
      <w:r w:rsidRPr="004E2996">
        <w:rPr>
          <w:rFonts w:ascii="Arial" w:hAnsi="Arial" w:cs="Arial"/>
          <w:sz w:val="19"/>
          <w:szCs w:val="19"/>
          <w:vertAlign w:val="superscript"/>
        </w:rPr>
        <w:t xml:space="preserve">(Derogado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 xml:space="preserve">Artículo 65. </w:t>
      </w:r>
      <w:r w:rsidRPr="004E2996">
        <w:rPr>
          <w:rFonts w:ascii="Arial" w:hAnsi="Arial" w:cs="Arial"/>
          <w:sz w:val="19"/>
          <w:szCs w:val="19"/>
        </w:rPr>
        <w:t xml:space="preserve">Derogado </w:t>
      </w:r>
      <w:r w:rsidRPr="004E2996">
        <w:rPr>
          <w:rFonts w:ascii="Arial" w:hAnsi="Arial" w:cs="Arial"/>
          <w:sz w:val="19"/>
          <w:szCs w:val="19"/>
          <w:vertAlign w:val="superscript"/>
        </w:rPr>
        <w:t xml:space="preserve">(Derogado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b/>
          <w:sz w:val="19"/>
          <w:szCs w:val="19"/>
        </w:rPr>
      </w:pPr>
      <w:r w:rsidRPr="004E2996">
        <w:rPr>
          <w:rFonts w:ascii="Arial" w:hAnsi="Arial" w:cs="Arial"/>
          <w:b/>
          <w:sz w:val="19"/>
          <w:szCs w:val="19"/>
        </w:rPr>
        <w:t xml:space="preserve">Artículo 66. </w:t>
      </w:r>
      <w:r w:rsidRPr="004E2996">
        <w:rPr>
          <w:rFonts w:ascii="Arial" w:hAnsi="Arial" w:cs="Arial"/>
          <w:sz w:val="19"/>
          <w:szCs w:val="19"/>
        </w:rPr>
        <w:t xml:space="preserve">Derogado </w:t>
      </w:r>
      <w:r w:rsidRPr="004E2996">
        <w:rPr>
          <w:rFonts w:ascii="Arial" w:hAnsi="Arial" w:cs="Arial"/>
          <w:sz w:val="19"/>
          <w:szCs w:val="19"/>
          <w:vertAlign w:val="superscript"/>
        </w:rPr>
        <w:t xml:space="preserve">(Derogado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Octavo Bis</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Por los Servicios que presta la Secretaría de Finanzas</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sz w:val="19"/>
          <w:szCs w:val="19"/>
          <w:vertAlign w:val="superscript"/>
        </w:rPr>
        <w:t xml:space="preserve">(Adición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880</w:t>
      </w:r>
      <w:r w:rsidRPr="004E2996">
        <w:rPr>
          <w:rFonts w:ascii="Arial" w:hAnsi="Arial" w:cs="Arial"/>
          <w:bCs/>
          <w:spacing w:val="-3"/>
          <w:sz w:val="19"/>
          <w:szCs w:val="19"/>
          <w:vertAlign w:val="superscript"/>
        </w:rPr>
        <w:t xml:space="preserve"> PPOE Quinta Sección de fecha 27-12-2014</w:t>
      </w:r>
      <w:r w:rsidRPr="004E2996">
        <w:rPr>
          <w:rFonts w:ascii="Arial" w:hAnsi="Arial" w:cs="Arial"/>
          <w:sz w:val="19"/>
          <w:szCs w:val="19"/>
          <w:vertAlign w:val="superscript"/>
        </w:rPr>
        <w:t>)</w:t>
      </w:r>
    </w:p>
    <w:p w:rsidR="008A5F19" w:rsidRPr="004E2996" w:rsidRDefault="008A5F19" w:rsidP="008A5F19">
      <w:pPr>
        <w:pStyle w:val="Textosinformato"/>
        <w:tabs>
          <w:tab w:val="left" w:pos="851"/>
          <w:tab w:val="right" w:leader="dot" w:pos="8828"/>
        </w:tabs>
        <w:jc w:val="center"/>
        <w:rPr>
          <w:rFonts w:ascii="Arial" w:hAnsi="Arial" w:cs="Arial"/>
          <w:b/>
          <w:sz w:val="19"/>
          <w:szCs w:val="19"/>
        </w:rPr>
      </w:pPr>
    </w:p>
    <w:p w:rsidR="008A5F19" w:rsidRPr="008A5F19" w:rsidRDefault="008A5F19" w:rsidP="008A5F19">
      <w:pPr>
        <w:pStyle w:val="Prrafodelista"/>
        <w:tabs>
          <w:tab w:val="left" w:pos="851"/>
        </w:tabs>
        <w:ind w:left="0"/>
        <w:jc w:val="center"/>
        <w:rPr>
          <w:rFonts w:ascii="Arial" w:hAnsi="Arial" w:cs="Arial"/>
          <w:b/>
          <w:sz w:val="19"/>
          <w:szCs w:val="19"/>
          <w:lang w:val="es-MX"/>
        </w:rPr>
      </w:pPr>
      <w:r w:rsidRPr="008A5F19">
        <w:rPr>
          <w:rFonts w:ascii="Arial" w:hAnsi="Arial" w:cs="Arial"/>
          <w:b/>
          <w:sz w:val="19"/>
          <w:szCs w:val="19"/>
          <w:lang w:val="es-MX"/>
        </w:rPr>
        <w:t>Sección Primera</w:t>
      </w:r>
    </w:p>
    <w:p w:rsidR="008A5F19" w:rsidRPr="008A5F19" w:rsidRDefault="008A5F19" w:rsidP="008A5F19">
      <w:pPr>
        <w:pStyle w:val="Prrafodelista"/>
        <w:tabs>
          <w:tab w:val="left" w:pos="851"/>
        </w:tabs>
        <w:ind w:left="0"/>
        <w:jc w:val="center"/>
        <w:rPr>
          <w:rFonts w:ascii="Arial" w:hAnsi="Arial" w:cs="Arial"/>
          <w:b/>
          <w:sz w:val="19"/>
          <w:szCs w:val="19"/>
          <w:lang w:val="es-MX"/>
        </w:rPr>
      </w:pPr>
      <w:r w:rsidRPr="008A5F19">
        <w:rPr>
          <w:rFonts w:ascii="Arial" w:hAnsi="Arial" w:cs="Arial"/>
          <w:b/>
          <w:sz w:val="19"/>
          <w:szCs w:val="19"/>
          <w:lang w:val="es-MX"/>
        </w:rPr>
        <w:t>De las Constancias</w:t>
      </w:r>
    </w:p>
    <w:p w:rsidR="008A5F19" w:rsidRPr="008A5F19" w:rsidRDefault="008A5F19" w:rsidP="008A5F19">
      <w:pPr>
        <w:pStyle w:val="Prrafodelista"/>
        <w:tabs>
          <w:tab w:val="left" w:pos="851"/>
        </w:tabs>
        <w:ind w:left="0"/>
        <w:jc w:val="center"/>
        <w:rPr>
          <w:rFonts w:ascii="Arial" w:hAnsi="Arial" w:cs="Arial"/>
          <w:b/>
          <w:sz w:val="19"/>
          <w:szCs w:val="19"/>
          <w:lang w:val="es-MX"/>
        </w:rPr>
      </w:pP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p w:rsidR="008A5F19" w:rsidRPr="004E2996" w:rsidRDefault="008A5F19" w:rsidP="008A5F19">
      <w:pPr>
        <w:pStyle w:val="Textosinformato"/>
        <w:tabs>
          <w:tab w:val="right" w:leader="dot" w:pos="8828"/>
        </w:tabs>
        <w:rPr>
          <w:rFonts w:ascii="Arial" w:hAnsi="Arial" w:cs="Arial"/>
          <w:b/>
          <w:sz w:val="19"/>
          <w:szCs w:val="19"/>
        </w:rPr>
      </w:pPr>
    </w:p>
    <w:p w:rsidR="008A5F19" w:rsidRPr="004E2996" w:rsidRDefault="008A5F19" w:rsidP="008A5F19">
      <w:pPr>
        <w:pStyle w:val="Subttulo"/>
        <w:spacing w:line="24" w:lineRule="atLeast"/>
        <w:jc w:val="both"/>
        <w:rPr>
          <w:rFonts w:ascii="Arial" w:hAnsi="Arial" w:cs="Arial"/>
          <w:b/>
          <w:bCs/>
          <w:spacing w:val="-3"/>
          <w:sz w:val="19"/>
          <w:szCs w:val="19"/>
          <w:vertAlign w:val="superscript"/>
          <w:lang w:val="es-MX"/>
        </w:rPr>
      </w:pPr>
      <w:r w:rsidRPr="00F00A29">
        <w:rPr>
          <w:rFonts w:ascii="Arial" w:hAnsi="Arial" w:cs="Arial"/>
          <w:b/>
          <w:sz w:val="19"/>
          <w:szCs w:val="19"/>
          <w:lang w:val="es-MX"/>
        </w:rPr>
        <w:t>Artículo 67</w:t>
      </w:r>
      <w:r w:rsidRPr="004E2996">
        <w:rPr>
          <w:rFonts w:ascii="Arial" w:hAnsi="Arial" w:cs="Arial"/>
          <w:sz w:val="19"/>
          <w:szCs w:val="19"/>
          <w:lang w:val="es-MX"/>
        </w:rPr>
        <w:t xml:space="preserve">. Las personas físicas, morales o unidades económicas que soliciten servicios a cargo de la Secretaría de Finanzas, causarán y pagarán derechos conforme a los conceptos y cuotas siguientes: </w:t>
      </w:r>
      <w:r w:rsidRPr="004E2996">
        <w:rPr>
          <w:rFonts w:ascii="Arial" w:hAnsi="Arial" w:cs="Arial"/>
          <w:sz w:val="19"/>
          <w:szCs w:val="19"/>
          <w:vertAlign w:val="superscript"/>
          <w:lang w:val="es-MX"/>
        </w:rPr>
        <w:t xml:space="preserve">(Reforma según Decreto </w:t>
      </w:r>
      <w:r w:rsidRPr="004E2996">
        <w:rPr>
          <w:rFonts w:ascii="Arial" w:hAnsi="Arial" w:cs="Arial"/>
          <w:spacing w:val="-3"/>
          <w:sz w:val="19"/>
          <w:szCs w:val="19"/>
          <w:vertAlign w:val="superscript"/>
          <w:lang w:val="es-MX"/>
        </w:rPr>
        <w:t xml:space="preserve">No. </w:t>
      </w:r>
      <w:r w:rsidRPr="004E2996">
        <w:rPr>
          <w:rFonts w:ascii="Arial" w:hAnsi="Arial" w:cs="Arial"/>
          <w:sz w:val="19"/>
          <w:szCs w:val="19"/>
          <w:vertAlign w:val="superscript"/>
          <w:lang w:val="es-MX"/>
        </w:rPr>
        <w:t>1957</w:t>
      </w:r>
      <w:r w:rsidRPr="004E2996">
        <w:rPr>
          <w:rFonts w:ascii="Arial" w:hAnsi="Arial" w:cs="Arial"/>
          <w:spacing w:val="-3"/>
          <w:sz w:val="19"/>
          <w:szCs w:val="19"/>
          <w:vertAlign w:val="superscript"/>
          <w:lang w:val="es-MX"/>
        </w:rPr>
        <w:t xml:space="preserve"> PPOE Décima Sección de fecha 2/03/2013)</w:t>
      </w:r>
    </w:p>
    <w:tbl>
      <w:tblPr>
        <w:tblW w:w="8775" w:type="dxa"/>
        <w:tblInd w:w="55" w:type="dxa"/>
        <w:tblCellMar>
          <w:left w:w="70" w:type="dxa"/>
          <w:right w:w="70" w:type="dxa"/>
        </w:tblCellMar>
        <w:tblLook w:val="04A0" w:firstRow="1" w:lastRow="0" w:firstColumn="1" w:lastColumn="0" w:noHBand="0" w:noVBand="1"/>
      </w:tblPr>
      <w:tblGrid>
        <w:gridCol w:w="441"/>
        <w:gridCol w:w="5386"/>
        <w:gridCol w:w="2948"/>
      </w:tblGrid>
      <w:tr w:rsidR="008A5F19" w:rsidRPr="0090271B" w:rsidTr="00703FD6">
        <w:trPr>
          <w:trHeight w:val="615"/>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386" w:type="dxa"/>
            <w:shd w:val="clear" w:color="auto" w:fill="auto"/>
            <w:noWrap/>
            <w:hideMark/>
          </w:tcPr>
          <w:p w:rsidR="008A5F19" w:rsidRPr="004E2996" w:rsidRDefault="008A5F19" w:rsidP="008A5F19">
            <w:pPr>
              <w:jc w:val="both"/>
              <w:rPr>
                <w:rFonts w:ascii="Arial" w:hAnsi="Arial" w:cs="Arial"/>
                <w:sz w:val="19"/>
                <w:szCs w:val="19"/>
                <w:lang w:val="es-MX" w:eastAsia="es-MX"/>
              </w:rPr>
            </w:pPr>
          </w:p>
        </w:tc>
        <w:tc>
          <w:tcPr>
            <w:tcW w:w="2948" w:type="dxa"/>
            <w:shd w:val="clear" w:color="auto" w:fill="auto"/>
            <w:hideMark/>
          </w:tcPr>
          <w:p w:rsidR="008A5F19" w:rsidRPr="00A54484" w:rsidRDefault="008A5F19" w:rsidP="008A5F19">
            <w:pPr>
              <w:jc w:val="center"/>
              <w:rPr>
                <w:rFonts w:ascii="Arial" w:hAnsi="Arial" w:cs="Arial"/>
                <w:i/>
                <w:sz w:val="19"/>
                <w:szCs w:val="19"/>
                <w:lang w:val="es-MX" w:eastAsia="es-MX"/>
              </w:rPr>
            </w:pPr>
            <w:r w:rsidRPr="00A54484">
              <w:rPr>
                <w:rFonts w:ascii="Arial" w:hAnsi="Arial" w:cs="Arial"/>
                <w:i/>
                <w:sz w:val="19"/>
                <w:szCs w:val="19"/>
                <w:lang w:val="es-MX" w:eastAsia="es-MX"/>
              </w:rPr>
              <w:t>Número de UMA</w:t>
            </w:r>
          </w:p>
          <w:p w:rsidR="00703FD6"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4E2996" w:rsidRDefault="008A5F19" w:rsidP="008A5F19">
            <w:pPr>
              <w:jc w:val="center"/>
              <w:rPr>
                <w:rFonts w:ascii="Arial" w:hAnsi="Arial" w:cs="Arial"/>
                <w:sz w:val="19"/>
                <w:szCs w:val="19"/>
                <w:lang w:val="es-MX" w:eastAsia="es-MX"/>
              </w:rPr>
            </w:pPr>
            <w:r w:rsidRPr="008A5F19">
              <w:rPr>
                <w:rFonts w:ascii="Arial" w:hAnsi="Arial" w:cs="Arial"/>
                <w:i/>
                <w:sz w:val="19"/>
                <w:szCs w:val="19"/>
                <w:vertAlign w:val="superscript"/>
                <w:lang w:val="es-MX"/>
              </w:rPr>
              <w:t>Cuarta Sección de fecha 31-12-2016)</w:t>
            </w:r>
          </w:p>
        </w:tc>
      </w:tr>
      <w:tr w:rsidR="008A5F19" w:rsidRPr="00311C01" w:rsidTr="00703FD6">
        <w:trPr>
          <w:trHeight w:val="362"/>
        </w:trPr>
        <w:tc>
          <w:tcPr>
            <w:tcW w:w="441" w:type="dxa"/>
            <w:shd w:val="clear" w:color="auto" w:fill="auto"/>
            <w:noWrap/>
            <w:hideMark/>
          </w:tcPr>
          <w:p w:rsidR="008A5F19" w:rsidRPr="00311C01" w:rsidRDefault="008A5F19" w:rsidP="008A5F19">
            <w:pPr>
              <w:rPr>
                <w:rFonts w:ascii="Arial" w:hAnsi="Arial" w:cs="Arial"/>
                <w:i/>
                <w:sz w:val="19"/>
                <w:szCs w:val="19"/>
                <w:lang w:val="es-MX" w:eastAsia="es-MX"/>
              </w:rPr>
            </w:pPr>
            <w:r w:rsidRPr="00311C01">
              <w:rPr>
                <w:rFonts w:ascii="Arial" w:hAnsi="Arial" w:cs="Arial"/>
                <w:i/>
                <w:sz w:val="19"/>
                <w:szCs w:val="19"/>
                <w:lang w:val="es-MX" w:eastAsia="es-MX"/>
              </w:rPr>
              <w:lastRenderedPageBreak/>
              <w:t>I</w:t>
            </w:r>
          </w:p>
        </w:tc>
        <w:tc>
          <w:tcPr>
            <w:tcW w:w="5386" w:type="dxa"/>
            <w:shd w:val="clear" w:color="auto" w:fill="auto"/>
            <w:hideMark/>
          </w:tcPr>
          <w:p w:rsidR="008A5F19" w:rsidRPr="00311C01" w:rsidRDefault="008A5F19" w:rsidP="008A5F19">
            <w:pPr>
              <w:jc w:val="both"/>
              <w:rPr>
                <w:rFonts w:ascii="Arial" w:hAnsi="Arial" w:cs="Arial"/>
                <w:i/>
                <w:sz w:val="19"/>
                <w:szCs w:val="19"/>
                <w:vertAlign w:val="superscript"/>
                <w:lang w:val="es-MX" w:eastAsia="es-MX"/>
              </w:rPr>
            </w:pPr>
            <w:r w:rsidRPr="00311C01">
              <w:rPr>
                <w:rFonts w:ascii="Arial" w:hAnsi="Arial" w:cs="Arial"/>
                <w:i/>
                <w:sz w:val="19"/>
                <w:szCs w:val="19"/>
                <w:lang w:val="es-MX" w:eastAsia="es-MX"/>
              </w:rPr>
              <w:t xml:space="preserve">Por expedición de constancias de no adeudo fiscal: </w:t>
            </w:r>
            <w:r w:rsidRPr="00311C01">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tc>
        <w:tc>
          <w:tcPr>
            <w:tcW w:w="2948" w:type="dxa"/>
            <w:shd w:val="clear" w:color="auto" w:fill="auto"/>
            <w:noWrap/>
            <w:hideMark/>
          </w:tcPr>
          <w:p w:rsidR="008A5F19" w:rsidRPr="00311C01" w:rsidRDefault="008A5F19" w:rsidP="008A5F19">
            <w:pPr>
              <w:jc w:val="center"/>
              <w:rPr>
                <w:rFonts w:ascii="Arial" w:hAnsi="Arial" w:cs="Arial"/>
                <w:i/>
                <w:sz w:val="19"/>
                <w:szCs w:val="19"/>
                <w:lang w:val="es-MX" w:eastAsia="es-MX"/>
              </w:rPr>
            </w:pPr>
            <w:r w:rsidRPr="00311C01">
              <w:rPr>
                <w:rFonts w:ascii="Arial" w:hAnsi="Arial" w:cs="Arial"/>
                <w:i/>
                <w:sz w:val="19"/>
                <w:szCs w:val="19"/>
                <w:lang w:val="es-MX" w:eastAsia="es-MX"/>
              </w:rPr>
              <w:t>1.50</w:t>
            </w:r>
          </w:p>
        </w:tc>
      </w:tr>
      <w:tr w:rsidR="008A5F19" w:rsidRPr="004E2996" w:rsidTr="00703FD6">
        <w:trPr>
          <w:trHeight w:val="567"/>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w:t>
            </w:r>
          </w:p>
        </w:tc>
        <w:tc>
          <w:tcPr>
            <w:tcW w:w="5386"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Por certificación de pago de contribuciones o, por declaración fiscal: </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1.00</w:t>
            </w:r>
          </w:p>
        </w:tc>
      </w:tr>
      <w:tr w:rsidR="008A5F19" w:rsidRPr="004E2996" w:rsidTr="00703FD6">
        <w:trPr>
          <w:trHeight w:val="567"/>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III</w:t>
            </w:r>
          </w:p>
        </w:tc>
        <w:tc>
          <w:tcPr>
            <w:tcW w:w="5386"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búsqueda de documentos en los archivos de la Secretaría: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0.50</w:t>
            </w:r>
          </w:p>
        </w:tc>
      </w:tr>
      <w:tr w:rsidR="008A5F19" w:rsidRPr="004E2996" w:rsidTr="00703FD6">
        <w:trPr>
          <w:trHeight w:val="567"/>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IV</w:t>
            </w:r>
          </w:p>
        </w:tc>
        <w:tc>
          <w:tcPr>
            <w:tcW w:w="5386"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Cancelación por recibo único de pago por causas imputables al contribuyente o usuario: </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1.00</w:t>
            </w:r>
          </w:p>
        </w:tc>
      </w:tr>
      <w:tr w:rsidR="008A5F19" w:rsidRPr="00EF2B90" w:rsidTr="00703FD6">
        <w:trPr>
          <w:trHeight w:val="794"/>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386"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No se causará el derecho cuando el motivo de la cancelación obedezca a cuestiones ajenas a la voluntad de quien efectúa el cobro del servicio.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703FD6">
        <w:trPr>
          <w:trHeight w:val="551"/>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w:t>
            </w:r>
          </w:p>
        </w:tc>
        <w:tc>
          <w:tcPr>
            <w:tcW w:w="5386"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expedición de constancias de no adeudo financiero:</w:t>
            </w:r>
            <w:r w:rsidRPr="004E2996">
              <w:rPr>
                <w:rFonts w:ascii="Arial" w:hAnsi="Arial" w:cs="Arial"/>
                <w:sz w:val="19"/>
                <w:szCs w:val="19"/>
                <w:vertAlign w:val="superscript"/>
                <w:lang w:val="es-MX"/>
              </w:rPr>
              <w:t xml:space="preserve"> (Reforma según Decreto </w:t>
            </w:r>
            <w:r w:rsidRPr="004E2996">
              <w:rPr>
                <w:rFonts w:ascii="Arial" w:hAnsi="Arial" w:cs="Arial"/>
                <w:bCs/>
                <w:spacing w:val="-3"/>
                <w:sz w:val="19"/>
                <w:szCs w:val="19"/>
                <w:vertAlign w:val="superscript"/>
                <w:lang w:val="es-MX"/>
              </w:rPr>
              <w:t xml:space="preserve">No. </w:t>
            </w:r>
            <w:r w:rsidRPr="004E2996">
              <w:rPr>
                <w:rFonts w:ascii="Arial" w:hAnsi="Arial" w:cs="Arial"/>
                <w:sz w:val="19"/>
                <w:szCs w:val="19"/>
                <w:vertAlign w:val="superscript"/>
                <w:lang w:val="es-MX"/>
              </w:rPr>
              <w:t>1957</w:t>
            </w:r>
            <w:r w:rsidRPr="004E2996">
              <w:rPr>
                <w:rFonts w:ascii="Arial" w:hAnsi="Arial" w:cs="Arial"/>
                <w:bCs/>
                <w:spacing w:val="-3"/>
                <w:sz w:val="19"/>
                <w:szCs w:val="19"/>
                <w:vertAlign w:val="superscript"/>
                <w:lang w:val="es-MX"/>
              </w:rPr>
              <w:t xml:space="preserve"> PPOE Décima Sección de fecha 2/03/2013)</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1.00</w:t>
            </w:r>
          </w:p>
        </w:tc>
      </w:tr>
      <w:tr w:rsidR="008A5F19" w:rsidRPr="00311C01" w:rsidTr="00703FD6">
        <w:trPr>
          <w:trHeight w:val="573"/>
        </w:trPr>
        <w:tc>
          <w:tcPr>
            <w:tcW w:w="441" w:type="dxa"/>
            <w:shd w:val="clear" w:color="auto" w:fill="auto"/>
            <w:noWrap/>
            <w:hideMark/>
          </w:tcPr>
          <w:p w:rsidR="008A5F19" w:rsidRPr="00311C01" w:rsidRDefault="008A5F19" w:rsidP="008A5F19">
            <w:pPr>
              <w:rPr>
                <w:rFonts w:ascii="Arial" w:hAnsi="Arial" w:cs="Arial"/>
                <w:i/>
                <w:sz w:val="19"/>
                <w:szCs w:val="19"/>
                <w:lang w:val="es-MX" w:eastAsia="es-MX"/>
              </w:rPr>
            </w:pPr>
            <w:r w:rsidRPr="00311C01">
              <w:rPr>
                <w:rFonts w:ascii="Arial" w:hAnsi="Arial" w:cs="Arial"/>
                <w:i/>
                <w:sz w:val="19"/>
                <w:szCs w:val="19"/>
                <w:lang w:val="es-MX" w:eastAsia="es-MX"/>
              </w:rPr>
              <w:t>VI</w:t>
            </w:r>
          </w:p>
        </w:tc>
        <w:tc>
          <w:tcPr>
            <w:tcW w:w="5386" w:type="dxa"/>
            <w:shd w:val="clear" w:color="auto" w:fill="auto"/>
            <w:hideMark/>
          </w:tcPr>
          <w:p w:rsidR="008A5F19" w:rsidRPr="00311C01" w:rsidRDefault="008A5F19" w:rsidP="008A5F19">
            <w:pPr>
              <w:jc w:val="both"/>
              <w:rPr>
                <w:rFonts w:ascii="Arial" w:hAnsi="Arial" w:cs="Arial"/>
                <w:i/>
                <w:sz w:val="19"/>
                <w:szCs w:val="19"/>
                <w:lang w:val="es-MX" w:eastAsia="es-MX"/>
              </w:rPr>
            </w:pPr>
            <w:r w:rsidRPr="00311C01">
              <w:rPr>
                <w:rFonts w:ascii="Arial" w:hAnsi="Arial" w:cs="Arial"/>
                <w:bCs/>
                <w:i/>
                <w:sz w:val="19"/>
                <w:szCs w:val="19"/>
                <w:lang w:val="es-MX" w:eastAsia="es-MX"/>
              </w:rPr>
              <w:t xml:space="preserve">Por la expedición de copias certificadas de expedientes, por cada hoja: </w:t>
            </w:r>
            <w:r w:rsidRPr="008A5F19">
              <w:rPr>
                <w:rFonts w:ascii="Arial" w:hAnsi="Arial" w:cs="Arial"/>
                <w:i/>
                <w:spacing w:val="-2"/>
                <w:sz w:val="19"/>
                <w:szCs w:val="19"/>
                <w:vertAlign w:val="superscript"/>
                <w:lang w:val="es-MX"/>
              </w:rPr>
              <w:t>(</w:t>
            </w:r>
            <w:r w:rsidRPr="008A5F19">
              <w:rPr>
                <w:rFonts w:ascii="Arial" w:hAnsi="Arial" w:cs="Arial"/>
                <w:i/>
                <w:sz w:val="19"/>
                <w:szCs w:val="19"/>
                <w:vertAlign w:val="superscript"/>
                <w:lang w:val="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tc>
        <w:tc>
          <w:tcPr>
            <w:tcW w:w="2948" w:type="dxa"/>
            <w:shd w:val="clear" w:color="auto" w:fill="auto"/>
            <w:noWrap/>
            <w:hideMark/>
          </w:tcPr>
          <w:p w:rsidR="008A5F19" w:rsidRPr="00311C01" w:rsidRDefault="008A5F19" w:rsidP="008A5F19">
            <w:pPr>
              <w:jc w:val="center"/>
              <w:rPr>
                <w:rFonts w:ascii="Arial" w:hAnsi="Arial" w:cs="Arial"/>
                <w:i/>
                <w:sz w:val="19"/>
                <w:szCs w:val="19"/>
                <w:lang w:val="es-MX" w:eastAsia="es-MX"/>
              </w:rPr>
            </w:pPr>
            <w:r w:rsidRPr="00311C01">
              <w:rPr>
                <w:rFonts w:ascii="Arial" w:hAnsi="Arial" w:cs="Arial"/>
                <w:i/>
                <w:sz w:val="19"/>
                <w:szCs w:val="19"/>
                <w:lang w:val="es-MX" w:eastAsia="es-MX"/>
              </w:rPr>
              <w:t>0.18</w:t>
            </w:r>
          </w:p>
        </w:tc>
      </w:tr>
      <w:tr w:rsidR="008A5F19" w:rsidRPr="00311C01" w:rsidTr="00703FD6">
        <w:trPr>
          <w:trHeight w:val="567"/>
        </w:trPr>
        <w:tc>
          <w:tcPr>
            <w:tcW w:w="441" w:type="dxa"/>
            <w:shd w:val="clear" w:color="auto" w:fill="auto"/>
            <w:noWrap/>
            <w:hideMark/>
          </w:tcPr>
          <w:p w:rsidR="008A5F19" w:rsidRPr="00311C01" w:rsidRDefault="008A5F19" w:rsidP="008A5F19">
            <w:pPr>
              <w:rPr>
                <w:rFonts w:ascii="Arial" w:hAnsi="Arial" w:cs="Arial"/>
                <w:i/>
                <w:sz w:val="19"/>
                <w:szCs w:val="19"/>
                <w:lang w:val="es-MX" w:eastAsia="es-MX"/>
              </w:rPr>
            </w:pPr>
            <w:r w:rsidRPr="00311C01">
              <w:rPr>
                <w:rFonts w:ascii="Arial" w:hAnsi="Arial" w:cs="Arial"/>
                <w:i/>
                <w:sz w:val="19"/>
                <w:szCs w:val="19"/>
                <w:lang w:val="es-MX" w:eastAsia="es-MX"/>
              </w:rPr>
              <w:t>VII</w:t>
            </w:r>
          </w:p>
        </w:tc>
        <w:tc>
          <w:tcPr>
            <w:tcW w:w="5386" w:type="dxa"/>
            <w:shd w:val="clear" w:color="auto" w:fill="auto"/>
            <w:hideMark/>
          </w:tcPr>
          <w:p w:rsidR="008A5F19" w:rsidRPr="00311C01" w:rsidRDefault="008A5F19" w:rsidP="008A5F19">
            <w:pPr>
              <w:jc w:val="both"/>
              <w:rPr>
                <w:rFonts w:ascii="Arial" w:hAnsi="Arial" w:cs="Arial"/>
                <w:i/>
                <w:sz w:val="19"/>
                <w:szCs w:val="19"/>
                <w:vertAlign w:val="superscript"/>
                <w:lang w:val="es-MX" w:eastAsia="es-MX"/>
              </w:rPr>
            </w:pPr>
            <w:r w:rsidRPr="00311C01">
              <w:rPr>
                <w:rFonts w:ascii="Arial" w:hAnsi="Arial" w:cs="Arial"/>
                <w:i/>
                <w:sz w:val="19"/>
                <w:szCs w:val="19"/>
                <w:lang w:val="es-MX" w:eastAsia="es-MX"/>
              </w:rPr>
              <w:t xml:space="preserve">Por la expedición de copias simples de documentos, por cada hoja: </w:t>
            </w:r>
            <w:r w:rsidRPr="00311C01">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tc>
        <w:tc>
          <w:tcPr>
            <w:tcW w:w="2948" w:type="dxa"/>
            <w:shd w:val="clear" w:color="auto" w:fill="auto"/>
            <w:noWrap/>
            <w:hideMark/>
          </w:tcPr>
          <w:p w:rsidR="008A5F19" w:rsidRPr="00311C01" w:rsidRDefault="008A5F19" w:rsidP="008A5F19">
            <w:pPr>
              <w:jc w:val="center"/>
              <w:rPr>
                <w:rFonts w:ascii="Arial" w:hAnsi="Arial" w:cs="Arial"/>
                <w:i/>
                <w:sz w:val="19"/>
                <w:szCs w:val="19"/>
                <w:lang w:val="es-MX" w:eastAsia="es-MX"/>
              </w:rPr>
            </w:pPr>
            <w:r w:rsidRPr="00311C01">
              <w:rPr>
                <w:rFonts w:ascii="Arial" w:hAnsi="Arial" w:cs="Arial"/>
                <w:i/>
                <w:sz w:val="19"/>
                <w:szCs w:val="19"/>
                <w:lang w:val="es-MX" w:eastAsia="es-MX"/>
              </w:rPr>
              <w:t>0.01</w:t>
            </w:r>
          </w:p>
        </w:tc>
      </w:tr>
      <w:tr w:rsidR="008A5F19" w:rsidRPr="004E2996" w:rsidTr="00703FD6">
        <w:trPr>
          <w:trHeight w:val="1134"/>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VIII</w:t>
            </w:r>
          </w:p>
        </w:tc>
        <w:tc>
          <w:tcPr>
            <w:tcW w:w="5386"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Expedición de permiso para la apertura, instalación y funcionamiento del establecimiento que tenga como actividad ofertar al público la celebración de contratos de mutuo con interés y garantía prendaría: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275.00</w:t>
            </w:r>
          </w:p>
        </w:tc>
      </w:tr>
      <w:tr w:rsidR="008A5F19" w:rsidRPr="004E2996" w:rsidTr="00703FD6">
        <w:trPr>
          <w:trHeight w:val="1130"/>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IX</w:t>
            </w:r>
          </w:p>
        </w:tc>
        <w:tc>
          <w:tcPr>
            <w:tcW w:w="5386"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Revalidación de permiso para la apertura, instalación y funcionamiento del establecimiento que tenga como actividad ofertar al público la celebración de contratos de mutuo con interés y garantía prendaría: </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165.00</w:t>
            </w:r>
          </w:p>
        </w:tc>
      </w:tr>
      <w:tr w:rsidR="008A5F19" w:rsidRPr="004E2996" w:rsidTr="00703FD6">
        <w:trPr>
          <w:trHeight w:val="1132"/>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w:t>
            </w:r>
          </w:p>
        </w:tc>
        <w:tc>
          <w:tcPr>
            <w:tcW w:w="5386"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el estudio y análisis de la documentación presentada para solicitud del permiso para la apertura, instalación y funcionamiento del establecimiento que tenga como actividad ofertar al público la celebración de contratos de mutuo con interés y garantía prendaria: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15.00</w:t>
            </w:r>
          </w:p>
        </w:tc>
      </w:tr>
      <w:tr w:rsidR="008A5F19" w:rsidRPr="004E2996" w:rsidTr="00703FD6">
        <w:trPr>
          <w:trHeight w:val="80"/>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386" w:type="dxa"/>
            <w:shd w:val="clear" w:color="auto" w:fill="auto"/>
            <w:hideMark/>
          </w:tcPr>
          <w:p w:rsidR="008A5F19" w:rsidRPr="004E2996" w:rsidRDefault="008A5F19"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F00A29">
            <w:pPr>
              <w:rPr>
                <w:rFonts w:ascii="Arial" w:hAnsi="Arial" w:cs="Arial"/>
                <w:sz w:val="19"/>
                <w:szCs w:val="19"/>
                <w:lang w:val="es-MX" w:eastAsia="es-MX"/>
              </w:rPr>
            </w:pPr>
          </w:p>
        </w:tc>
      </w:tr>
      <w:tr w:rsidR="008A5F19" w:rsidRPr="00311C01" w:rsidTr="00703FD6">
        <w:trPr>
          <w:trHeight w:val="567"/>
        </w:trPr>
        <w:tc>
          <w:tcPr>
            <w:tcW w:w="441" w:type="dxa"/>
            <w:shd w:val="clear" w:color="auto" w:fill="auto"/>
            <w:noWrap/>
            <w:hideMark/>
          </w:tcPr>
          <w:p w:rsidR="008A5F19" w:rsidRPr="00374DE4" w:rsidRDefault="008A5F19" w:rsidP="008A5F19">
            <w:pPr>
              <w:rPr>
                <w:rFonts w:ascii="Arial" w:hAnsi="Arial" w:cs="Arial"/>
                <w:i/>
                <w:sz w:val="19"/>
                <w:szCs w:val="19"/>
                <w:lang w:val="es-MX" w:eastAsia="es-MX"/>
              </w:rPr>
            </w:pPr>
            <w:r w:rsidRPr="00374DE4">
              <w:rPr>
                <w:rFonts w:ascii="Arial" w:hAnsi="Arial" w:cs="Arial"/>
                <w:i/>
                <w:sz w:val="19"/>
                <w:szCs w:val="19"/>
                <w:lang w:val="es-MX" w:eastAsia="es-MX"/>
              </w:rPr>
              <w:t>XI</w:t>
            </w:r>
          </w:p>
        </w:tc>
        <w:tc>
          <w:tcPr>
            <w:tcW w:w="5386" w:type="dxa"/>
            <w:shd w:val="clear" w:color="auto" w:fill="auto"/>
            <w:hideMark/>
          </w:tcPr>
          <w:p w:rsidR="008A5F19" w:rsidRPr="00374DE4" w:rsidRDefault="008A5F19" w:rsidP="008A5F19">
            <w:pPr>
              <w:jc w:val="both"/>
              <w:rPr>
                <w:rFonts w:ascii="Arial" w:hAnsi="Arial" w:cs="Arial"/>
                <w:i/>
                <w:sz w:val="19"/>
                <w:szCs w:val="19"/>
                <w:vertAlign w:val="superscript"/>
                <w:lang w:val="es-MX" w:eastAsia="es-MX"/>
              </w:rPr>
            </w:pPr>
            <w:r w:rsidRPr="00374DE4">
              <w:rPr>
                <w:rFonts w:ascii="Arial" w:hAnsi="Arial" w:cs="Arial"/>
                <w:i/>
                <w:sz w:val="19"/>
                <w:szCs w:val="19"/>
                <w:lang w:val="es-MX" w:eastAsia="es-MX"/>
              </w:rPr>
              <w:t xml:space="preserve">Por la expedición de constancias a que alude la Ley de Deuda Pública: </w:t>
            </w:r>
            <w:r w:rsidRPr="00374DE4">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tc>
        <w:tc>
          <w:tcPr>
            <w:tcW w:w="2948" w:type="dxa"/>
            <w:shd w:val="clear" w:color="auto" w:fill="auto"/>
            <w:noWrap/>
            <w:hideMark/>
          </w:tcPr>
          <w:p w:rsidR="008A5F19" w:rsidRPr="00311C01" w:rsidRDefault="008A5F19" w:rsidP="008A5F19">
            <w:pPr>
              <w:jc w:val="center"/>
              <w:rPr>
                <w:rFonts w:ascii="Arial" w:hAnsi="Arial" w:cs="Arial"/>
                <w:i/>
                <w:sz w:val="19"/>
                <w:szCs w:val="19"/>
                <w:lang w:val="es-MX" w:eastAsia="es-MX"/>
              </w:rPr>
            </w:pPr>
            <w:r w:rsidRPr="00374DE4">
              <w:rPr>
                <w:rFonts w:ascii="Arial" w:hAnsi="Arial" w:cs="Arial"/>
                <w:i/>
                <w:sz w:val="19"/>
                <w:szCs w:val="19"/>
                <w:lang w:val="es-MX" w:eastAsia="es-MX"/>
              </w:rPr>
              <w:t>5.00</w:t>
            </w:r>
          </w:p>
        </w:tc>
      </w:tr>
      <w:tr w:rsidR="008A5F19" w:rsidRPr="00311C01" w:rsidTr="00703FD6">
        <w:trPr>
          <w:trHeight w:val="214"/>
        </w:trPr>
        <w:tc>
          <w:tcPr>
            <w:tcW w:w="441" w:type="dxa"/>
            <w:shd w:val="clear" w:color="auto" w:fill="auto"/>
            <w:noWrap/>
            <w:hideMark/>
          </w:tcPr>
          <w:p w:rsidR="008A5F19" w:rsidRPr="00311C01" w:rsidRDefault="008A5F19" w:rsidP="008A5F19">
            <w:pPr>
              <w:rPr>
                <w:rFonts w:ascii="Arial" w:hAnsi="Arial" w:cs="Arial"/>
                <w:i/>
                <w:sz w:val="19"/>
                <w:szCs w:val="19"/>
                <w:lang w:val="es-MX" w:eastAsia="es-MX"/>
              </w:rPr>
            </w:pPr>
            <w:r w:rsidRPr="00311C01">
              <w:rPr>
                <w:rFonts w:ascii="Arial" w:hAnsi="Arial" w:cs="Arial"/>
                <w:i/>
                <w:sz w:val="19"/>
                <w:szCs w:val="19"/>
                <w:lang w:val="es-MX" w:eastAsia="es-MX"/>
              </w:rPr>
              <w:t>XII</w:t>
            </w:r>
          </w:p>
        </w:tc>
        <w:tc>
          <w:tcPr>
            <w:tcW w:w="5386" w:type="dxa"/>
            <w:shd w:val="clear" w:color="auto" w:fill="auto"/>
            <w:hideMark/>
          </w:tcPr>
          <w:p w:rsidR="008A5F19" w:rsidRPr="00311C01" w:rsidRDefault="008A5F19" w:rsidP="008A5F19">
            <w:pPr>
              <w:jc w:val="both"/>
              <w:rPr>
                <w:rFonts w:ascii="Arial" w:hAnsi="Arial" w:cs="Arial"/>
                <w:i/>
                <w:sz w:val="19"/>
                <w:szCs w:val="19"/>
                <w:vertAlign w:val="superscript"/>
                <w:lang w:val="es-MX"/>
              </w:rPr>
            </w:pPr>
            <w:r w:rsidRPr="00311C01">
              <w:rPr>
                <w:rFonts w:ascii="Arial" w:hAnsi="Arial" w:cs="Arial"/>
                <w:i/>
                <w:sz w:val="19"/>
                <w:szCs w:val="19"/>
                <w:lang w:val="es-MX" w:eastAsia="es-MX"/>
              </w:rPr>
              <w:t>Por la reposición de permiso para la apertura instalación y funcionamiento de casas de empeño en el Estado:</w:t>
            </w:r>
            <w:r>
              <w:rPr>
                <w:rFonts w:ascii="Arial" w:hAnsi="Arial" w:cs="Arial"/>
                <w:i/>
                <w:sz w:val="19"/>
                <w:szCs w:val="19"/>
                <w:lang w:val="es-MX" w:eastAsia="es-MX"/>
              </w:rPr>
              <w:t xml:space="preserve"> </w:t>
            </w:r>
            <w:r>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r w:rsidRPr="00311C01">
              <w:rPr>
                <w:rFonts w:ascii="Arial" w:hAnsi="Arial" w:cs="Arial"/>
                <w:i/>
                <w:sz w:val="19"/>
                <w:szCs w:val="19"/>
                <w:lang w:val="es-MX" w:eastAsia="es-MX"/>
              </w:rPr>
              <w:t xml:space="preserve"> </w:t>
            </w:r>
          </w:p>
        </w:tc>
        <w:tc>
          <w:tcPr>
            <w:tcW w:w="2948" w:type="dxa"/>
            <w:shd w:val="clear" w:color="auto" w:fill="auto"/>
            <w:noWrap/>
            <w:hideMark/>
          </w:tcPr>
          <w:p w:rsidR="008A5F19" w:rsidRPr="00311C01" w:rsidRDefault="008A5F19" w:rsidP="008A5F19">
            <w:pPr>
              <w:jc w:val="center"/>
              <w:rPr>
                <w:rFonts w:ascii="Arial" w:hAnsi="Arial" w:cs="Arial"/>
                <w:i/>
                <w:sz w:val="19"/>
                <w:szCs w:val="19"/>
                <w:lang w:val="es-MX" w:eastAsia="es-MX"/>
              </w:rPr>
            </w:pPr>
            <w:r w:rsidRPr="00311C01">
              <w:rPr>
                <w:rFonts w:ascii="Arial" w:hAnsi="Arial" w:cs="Arial"/>
                <w:i/>
                <w:sz w:val="19"/>
                <w:szCs w:val="19"/>
                <w:lang w:val="es-MX" w:eastAsia="es-MX"/>
              </w:rPr>
              <w:t>80.00</w:t>
            </w:r>
          </w:p>
        </w:tc>
      </w:tr>
      <w:tr w:rsidR="008A5F19" w:rsidRPr="00311C01" w:rsidTr="00703FD6">
        <w:trPr>
          <w:trHeight w:val="289"/>
        </w:trPr>
        <w:tc>
          <w:tcPr>
            <w:tcW w:w="441" w:type="dxa"/>
            <w:shd w:val="clear" w:color="auto" w:fill="auto"/>
            <w:noWrap/>
          </w:tcPr>
          <w:p w:rsidR="008A5F19" w:rsidRPr="00311C01" w:rsidRDefault="008A5F19" w:rsidP="008A5F19">
            <w:pPr>
              <w:rPr>
                <w:rFonts w:ascii="Arial" w:hAnsi="Arial" w:cs="Arial"/>
                <w:i/>
                <w:sz w:val="19"/>
                <w:szCs w:val="19"/>
                <w:lang w:val="es-MX" w:eastAsia="es-MX"/>
              </w:rPr>
            </w:pPr>
          </w:p>
        </w:tc>
        <w:tc>
          <w:tcPr>
            <w:tcW w:w="5386" w:type="dxa"/>
            <w:shd w:val="clear" w:color="auto" w:fill="auto"/>
          </w:tcPr>
          <w:p w:rsidR="008A5F19" w:rsidRPr="00311C01" w:rsidRDefault="008A5F19" w:rsidP="008A5F19">
            <w:pPr>
              <w:jc w:val="both"/>
              <w:rPr>
                <w:rFonts w:ascii="Arial" w:hAnsi="Arial" w:cs="Arial"/>
                <w:i/>
                <w:sz w:val="19"/>
                <w:szCs w:val="19"/>
                <w:lang w:eastAsia="es-MX"/>
              </w:rPr>
            </w:pPr>
          </w:p>
        </w:tc>
        <w:tc>
          <w:tcPr>
            <w:tcW w:w="2948" w:type="dxa"/>
            <w:shd w:val="clear" w:color="auto" w:fill="auto"/>
            <w:noWrap/>
          </w:tcPr>
          <w:p w:rsidR="008A5F19" w:rsidRPr="00311C01" w:rsidRDefault="008A5F19" w:rsidP="008A5F19">
            <w:pPr>
              <w:jc w:val="center"/>
              <w:rPr>
                <w:rFonts w:ascii="Arial" w:hAnsi="Arial" w:cs="Arial"/>
                <w:i/>
                <w:sz w:val="19"/>
                <w:szCs w:val="19"/>
                <w:lang w:val="es-MX" w:eastAsia="es-MX"/>
              </w:rPr>
            </w:pPr>
            <w:r w:rsidRPr="00311C01">
              <w:rPr>
                <w:rFonts w:ascii="Arial" w:hAnsi="Arial" w:cs="Arial"/>
                <w:i/>
                <w:sz w:val="19"/>
                <w:szCs w:val="19"/>
                <w:lang w:val="es-MX" w:eastAsia="es-MX"/>
              </w:rPr>
              <w:t>Pesos</w:t>
            </w:r>
          </w:p>
        </w:tc>
      </w:tr>
      <w:tr w:rsidR="008A5F19" w:rsidRPr="00EF2B90" w:rsidTr="00703FD6">
        <w:trPr>
          <w:trHeight w:val="567"/>
        </w:trPr>
        <w:tc>
          <w:tcPr>
            <w:tcW w:w="441" w:type="dxa"/>
            <w:shd w:val="clear" w:color="auto" w:fill="auto"/>
            <w:noWrap/>
          </w:tcPr>
          <w:p w:rsidR="008A5F19" w:rsidRPr="00311C01" w:rsidRDefault="008A5F19" w:rsidP="008A5F19">
            <w:pPr>
              <w:rPr>
                <w:rFonts w:ascii="Arial" w:hAnsi="Arial" w:cs="Arial"/>
                <w:i/>
                <w:sz w:val="19"/>
                <w:szCs w:val="19"/>
                <w:lang w:val="es-MX" w:eastAsia="es-MX"/>
              </w:rPr>
            </w:pPr>
            <w:r w:rsidRPr="00311C01">
              <w:rPr>
                <w:rFonts w:ascii="Arial" w:hAnsi="Arial" w:cs="Arial"/>
                <w:i/>
                <w:sz w:val="19"/>
                <w:szCs w:val="19"/>
                <w:lang w:val="es-MX" w:eastAsia="es-MX"/>
              </w:rPr>
              <w:t>XIII</w:t>
            </w:r>
          </w:p>
        </w:tc>
        <w:tc>
          <w:tcPr>
            <w:tcW w:w="5386" w:type="dxa"/>
            <w:shd w:val="clear" w:color="auto" w:fill="auto"/>
          </w:tcPr>
          <w:p w:rsidR="008A5F19" w:rsidRPr="00311C01" w:rsidRDefault="008A5F19" w:rsidP="008A5F19">
            <w:pPr>
              <w:jc w:val="both"/>
              <w:rPr>
                <w:rFonts w:ascii="Arial" w:hAnsi="Arial" w:cs="Arial"/>
                <w:i/>
                <w:sz w:val="19"/>
                <w:szCs w:val="19"/>
                <w:vertAlign w:val="superscript"/>
                <w:lang w:val="es-MX" w:eastAsia="es-MX"/>
              </w:rPr>
            </w:pPr>
            <w:r w:rsidRPr="008A5F19">
              <w:rPr>
                <w:rFonts w:ascii="Arial" w:hAnsi="Arial" w:cs="Arial"/>
                <w:i/>
                <w:sz w:val="19"/>
                <w:szCs w:val="19"/>
                <w:lang w:val="es-MX" w:eastAsia="es-MX"/>
              </w:rPr>
              <w:t>Por cada día de almacenaje de mercancías en depósito en recintos fiscales por metro cuadrado:</w:t>
            </w:r>
            <w:r w:rsidRPr="008A5F19">
              <w:rPr>
                <w:rFonts w:ascii="Arial" w:hAnsi="Arial" w:cs="Arial"/>
                <w:i/>
                <w:sz w:val="19"/>
                <w:szCs w:val="19"/>
                <w:vertAlign w:val="superscript"/>
                <w:lang w:val="es-MX" w:eastAsia="es-MX"/>
              </w:rPr>
              <w:t xml:space="preserve"> </w:t>
            </w:r>
            <w:r w:rsidRPr="00311C01">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r w:rsidRPr="00311C01">
              <w:rPr>
                <w:rFonts w:ascii="Arial" w:hAnsi="Arial" w:cs="Arial"/>
                <w:i/>
                <w:sz w:val="19"/>
                <w:szCs w:val="19"/>
                <w:vertAlign w:val="superscript"/>
                <w:lang w:val="es-MX" w:eastAsia="es-MX"/>
              </w:rPr>
              <w:t>)</w:t>
            </w:r>
          </w:p>
        </w:tc>
        <w:tc>
          <w:tcPr>
            <w:tcW w:w="2948" w:type="dxa"/>
            <w:shd w:val="clear" w:color="auto" w:fill="auto"/>
            <w:noWrap/>
          </w:tcPr>
          <w:p w:rsidR="008A5F19" w:rsidRPr="00311C01" w:rsidRDefault="008A5F19" w:rsidP="008A5F19">
            <w:pPr>
              <w:jc w:val="center"/>
              <w:rPr>
                <w:rFonts w:ascii="Arial" w:hAnsi="Arial" w:cs="Arial"/>
                <w:i/>
                <w:sz w:val="19"/>
                <w:szCs w:val="19"/>
                <w:lang w:val="es-MX" w:eastAsia="es-MX"/>
              </w:rPr>
            </w:pPr>
          </w:p>
          <w:p w:rsidR="008A5F19" w:rsidRPr="00311C01" w:rsidRDefault="008A5F19" w:rsidP="008A5F19">
            <w:pPr>
              <w:jc w:val="center"/>
              <w:rPr>
                <w:rFonts w:ascii="Arial" w:hAnsi="Arial" w:cs="Arial"/>
                <w:i/>
                <w:sz w:val="19"/>
                <w:szCs w:val="19"/>
                <w:lang w:val="es-MX" w:eastAsia="es-MX"/>
              </w:rPr>
            </w:pPr>
          </w:p>
        </w:tc>
      </w:tr>
      <w:tr w:rsidR="008A5F19" w:rsidRPr="00311C01" w:rsidTr="00703FD6">
        <w:trPr>
          <w:trHeight w:val="321"/>
        </w:trPr>
        <w:tc>
          <w:tcPr>
            <w:tcW w:w="441" w:type="dxa"/>
            <w:shd w:val="clear" w:color="auto" w:fill="auto"/>
            <w:noWrap/>
          </w:tcPr>
          <w:p w:rsidR="008A5F19" w:rsidRPr="00311C01" w:rsidRDefault="008A5F19" w:rsidP="008A5F19">
            <w:pPr>
              <w:rPr>
                <w:rFonts w:ascii="Arial" w:hAnsi="Arial" w:cs="Arial"/>
                <w:i/>
                <w:sz w:val="19"/>
                <w:szCs w:val="19"/>
                <w:lang w:val="es-MX" w:eastAsia="es-MX"/>
              </w:rPr>
            </w:pPr>
          </w:p>
        </w:tc>
        <w:tc>
          <w:tcPr>
            <w:tcW w:w="5386" w:type="dxa"/>
            <w:shd w:val="clear" w:color="auto" w:fill="auto"/>
          </w:tcPr>
          <w:p w:rsidR="008A5F19" w:rsidRPr="00311C01" w:rsidRDefault="008A5F19" w:rsidP="008A5F19">
            <w:pPr>
              <w:pStyle w:val="Prrafodelista"/>
              <w:numPr>
                <w:ilvl w:val="0"/>
                <w:numId w:val="28"/>
              </w:numPr>
              <w:ind w:hanging="649"/>
              <w:jc w:val="both"/>
              <w:rPr>
                <w:rFonts w:ascii="Arial" w:hAnsi="Arial" w:cs="Arial"/>
                <w:i/>
                <w:sz w:val="19"/>
                <w:szCs w:val="19"/>
                <w:lang w:eastAsia="es-MX"/>
              </w:rPr>
            </w:pPr>
            <w:proofErr w:type="spellStart"/>
            <w:r w:rsidRPr="00311C01">
              <w:rPr>
                <w:rFonts w:ascii="Arial" w:hAnsi="Arial" w:cs="Arial"/>
                <w:i/>
                <w:sz w:val="19"/>
                <w:szCs w:val="19"/>
                <w:lang w:eastAsia="es-MX"/>
              </w:rPr>
              <w:t>Vehículos</w:t>
            </w:r>
            <w:proofErr w:type="spellEnd"/>
            <w:r w:rsidRPr="00311C01">
              <w:rPr>
                <w:rFonts w:ascii="Arial" w:hAnsi="Arial" w:cs="Arial"/>
                <w:i/>
                <w:sz w:val="19"/>
                <w:szCs w:val="19"/>
                <w:lang w:eastAsia="es-MX"/>
              </w:rPr>
              <w:t xml:space="preserve"> </w:t>
            </w:r>
            <w:proofErr w:type="spellStart"/>
            <w:r w:rsidRPr="00311C01">
              <w:rPr>
                <w:rFonts w:ascii="Arial" w:hAnsi="Arial" w:cs="Arial"/>
                <w:i/>
                <w:sz w:val="19"/>
                <w:szCs w:val="19"/>
                <w:lang w:eastAsia="es-MX"/>
              </w:rPr>
              <w:t>automotores</w:t>
            </w:r>
            <w:proofErr w:type="spellEnd"/>
          </w:p>
        </w:tc>
        <w:tc>
          <w:tcPr>
            <w:tcW w:w="2948" w:type="dxa"/>
            <w:shd w:val="clear" w:color="auto" w:fill="auto"/>
            <w:noWrap/>
          </w:tcPr>
          <w:p w:rsidR="008A5F19" w:rsidRPr="00311C01" w:rsidRDefault="008A5F19" w:rsidP="008A5F19">
            <w:pPr>
              <w:jc w:val="center"/>
              <w:rPr>
                <w:rFonts w:ascii="Arial" w:hAnsi="Arial" w:cs="Arial"/>
                <w:i/>
                <w:sz w:val="19"/>
                <w:szCs w:val="19"/>
                <w:lang w:val="es-MX" w:eastAsia="es-MX"/>
              </w:rPr>
            </w:pPr>
            <w:r w:rsidRPr="00311C01">
              <w:rPr>
                <w:rFonts w:ascii="Arial" w:hAnsi="Arial" w:cs="Arial"/>
                <w:i/>
                <w:sz w:val="19"/>
                <w:szCs w:val="19"/>
                <w:lang w:val="es-MX" w:eastAsia="es-MX"/>
              </w:rPr>
              <w:t>$10.00</w:t>
            </w:r>
          </w:p>
        </w:tc>
      </w:tr>
      <w:tr w:rsidR="008A5F19" w:rsidRPr="00311C01" w:rsidTr="00703FD6">
        <w:trPr>
          <w:trHeight w:val="567"/>
        </w:trPr>
        <w:tc>
          <w:tcPr>
            <w:tcW w:w="441" w:type="dxa"/>
            <w:shd w:val="clear" w:color="auto" w:fill="auto"/>
            <w:noWrap/>
          </w:tcPr>
          <w:p w:rsidR="008A5F19" w:rsidRPr="00311C01" w:rsidRDefault="008A5F19" w:rsidP="008A5F19">
            <w:pPr>
              <w:rPr>
                <w:rFonts w:ascii="Arial" w:hAnsi="Arial" w:cs="Arial"/>
                <w:i/>
                <w:sz w:val="19"/>
                <w:szCs w:val="19"/>
                <w:lang w:val="es-MX" w:eastAsia="es-MX"/>
              </w:rPr>
            </w:pPr>
          </w:p>
        </w:tc>
        <w:tc>
          <w:tcPr>
            <w:tcW w:w="5386" w:type="dxa"/>
            <w:shd w:val="clear" w:color="auto" w:fill="auto"/>
          </w:tcPr>
          <w:p w:rsidR="008A5F19" w:rsidRPr="008A5F19" w:rsidRDefault="008A5F19" w:rsidP="008A5F19">
            <w:pPr>
              <w:pStyle w:val="Prrafodelista"/>
              <w:numPr>
                <w:ilvl w:val="0"/>
                <w:numId w:val="28"/>
              </w:numPr>
              <w:ind w:hanging="649"/>
              <w:jc w:val="both"/>
              <w:rPr>
                <w:rFonts w:ascii="Arial" w:hAnsi="Arial" w:cs="Arial"/>
                <w:i/>
                <w:sz w:val="19"/>
                <w:szCs w:val="19"/>
                <w:lang w:val="es-MX" w:eastAsia="es-MX"/>
              </w:rPr>
            </w:pPr>
            <w:r w:rsidRPr="008A5F19">
              <w:rPr>
                <w:rFonts w:ascii="Arial" w:hAnsi="Arial" w:cs="Arial"/>
                <w:i/>
                <w:sz w:val="19"/>
                <w:szCs w:val="19"/>
                <w:lang w:val="es-MX" w:eastAsia="es-MX"/>
              </w:rPr>
              <w:t>Bienes muebles distintos a los descritos en el inciso anterior.</w:t>
            </w:r>
          </w:p>
        </w:tc>
        <w:tc>
          <w:tcPr>
            <w:tcW w:w="2948" w:type="dxa"/>
            <w:shd w:val="clear" w:color="auto" w:fill="auto"/>
            <w:noWrap/>
          </w:tcPr>
          <w:p w:rsidR="008A5F19" w:rsidRPr="008A5F19" w:rsidRDefault="008A5F19" w:rsidP="008A5F19">
            <w:pPr>
              <w:jc w:val="center"/>
              <w:rPr>
                <w:rFonts w:ascii="Arial" w:hAnsi="Arial" w:cs="Arial"/>
                <w:i/>
                <w:sz w:val="19"/>
                <w:szCs w:val="19"/>
                <w:lang w:val="es-MX" w:eastAsia="es-MX"/>
              </w:rPr>
            </w:pPr>
          </w:p>
          <w:p w:rsidR="008A5F19" w:rsidRPr="00311C01" w:rsidRDefault="008A5F19" w:rsidP="008A5F19">
            <w:pPr>
              <w:jc w:val="center"/>
              <w:rPr>
                <w:rFonts w:ascii="Arial" w:hAnsi="Arial" w:cs="Arial"/>
                <w:i/>
                <w:sz w:val="19"/>
                <w:szCs w:val="19"/>
                <w:lang w:val="es-MX" w:eastAsia="es-MX"/>
              </w:rPr>
            </w:pPr>
            <w:r w:rsidRPr="00311C01">
              <w:rPr>
                <w:rFonts w:ascii="Arial" w:hAnsi="Arial" w:cs="Arial"/>
                <w:i/>
                <w:sz w:val="19"/>
                <w:szCs w:val="19"/>
                <w:lang w:val="es-MX" w:eastAsia="es-MX"/>
              </w:rPr>
              <w:t>$5.00</w:t>
            </w:r>
          </w:p>
        </w:tc>
      </w:tr>
    </w:tbl>
    <w:p w:rsidR="008A5F19" w:rsidRPr="004E2996" w:rsidRDefault="008A5F19" w:rsidP="008A5F19">
      <w:pPr>
        <w:autoSpaceDE w:val="0"/>
        <w:autoSpaceDN w:val="0"/>
        <w:adjustRightInd w:val="0"/>
        <w:ind w:right="452"/>
        <w:jc w:val="both"/>
        <w:rPr>
          <w:rFonts w:ascii="Arial" w:hAnsi="Arial" w:cs="Arial"/>
          <w:bCs/>
          <w:sz w:val="19"/>
          <w:szCs w:val="19"/>
          <w:lang w:val="es-MX"/>
        </w:rPr>
      </w:pPr>
    </w:p>
    <w:p w:rsidR="008A5F19" w:rsidRPr="004E2996" w:rsidRDefault="008A5F19" w:rsidP="008A5F19">
      <w:pPr>
        <w:autoSpaceDE w:val="0"/>
        <w:autoSpaceDN w:val="0"/>
        <w:adjustRightInd w:val="0"/>
        <w:ind w:right="452"/>
        <w:jc w:val="both"/>
        <w:rPr>
          <w:rFonts w:ascii="Arial" w:hAnsi="Arial" w:cs="Arial"/>
          <w:bCs/>
          <w:sz w:val="19"/>
          <w:szCs w:val="19"/>
          <w:lang w:val="es-MX"/>
        </w:rPr>
      </w:pPr>
      <w:r w:rsidRPr="004E2996">
        <w:rPr>
          <w:rFonts w:ascii="Arial" w:hAnsi="Arial" w:cs="Arial"/>
          <w:bCs/>
          <w:sz w:val="19"/>
          <w:szCs w:val="19"/>
          <w:lang w:val="es-MX"/>
        </w:rPr>
        <w:t>Los contendores vacíos se considerarán mercancías.</w:t>
      </w:r>
    </w:p>
    <w:p w:rsidR="008A5F19" w:rsidRPr="004E2996" w:rsidRDefault="008A5F19" w:rsidP="008A5F19">
      <w:pPr>
        <w:autoSpaceDE w:val="0"/>
        <w:autoSpaceDN w:val="0"/>
        <w:adjustRightInd w:val="0"/>
        <w:ind w:right="452"/>
        <w:jc w:val="both"/>
        <w:rPr>
          <w:rFonts w:ascii="Arial" w:hAnsi="Arial" w:cs="Arial"/>
          <w:b/>
          <w:bCs/>
          <w:sz w:val="19"/>
          <w:szCs w:val="19"/>
          <w:lang w:val="es-MX"/>
        </w:rPr>
      </w:pPr>
    </w:p>
    <w:p w:rsidR="008A5F19" w:rsidRPr="00F20A71" w:rsidRDefault="008A5F19" w:rsidP="008A5F19">
      <w:pPr>
        <w:pStyle w:val="Textosinformato"/>
        <w:tabs>
          <w:tab w:val="right" w:leader="dot" w:pos="8828"/>
        </w:tabs>
        <w:jc w:val="both"/>
        <w:rPr>
          <w:rFonts w:ascii="Arial" w:hAnsi="Arial" w:cs="Arial"/>
          <w:b/>
          <w:i/>
          <w:sz w:val="19"/>
          <w:szCs w:val="19"/>
        </w:rPr>
      </w:pPr>
      <w:r w:rsidRPr="00F20A71">
        <w:rPr>
          <w:rFonts w:ascii="Arial" w:hAnsi="Arial" w:cs="Arial"/>
          <w:bCs/>
          <w:i/>
          <w:sz w:val="19"/>
          <w:szCs w:val="19"/>
        </w:rPr>
        <w:t xml:space="preserve">Para efectos de la fracción XIII, cuando se trate de objetos cuyas dimensiones sean por fracción de la medida establecida, se cobrará en proporción al espacio que se ocupe. </w:t>
      </w:r>
      <w:r w:rsidRPr="00F20A71">
        <w:rPr>
          <w:rFonts w:ascii="Arial" w:hAnsi="Arial" w:cs="Arial"/>
          <w:i/>
          <w:sz w:val="19"/>
          <w:szCs w:val="19"/>
          <w:vertAlign w:val="superscript"/>
        </w:rPr>
        <w:t xml:space="preserve">(Reforma </w:t>
      </w:r>
      <w:r w:rsidRPr="00F20A71">
        <w:rPr>
          <w:rFonts w:ascii="Arial" w:hAnsi="Arial" w:cs="Arial"/>
          <w:bCs/>
          <w:i/>
          <w:sz w:val="19"/>
          <w:szCs w:val="19"/>
          <w:vertAlign w:val="superscript"/>
        </w:rPr>
        <w:t>según Decreto No.</w:t>
      </w:r>
      <w:r w:rsidRPr="00F20A71">
        <w:rPr>
          <w:rFonts w:ascii="Arial" w:hAnsi="Arial" w:cs="Arial"/>
          <w:i/>
          <w:sz w:val="19"/>
          <w:szCs w:val="19"/>
          <w:vertAlign w:val="superscript"/>
        </w:rPr>
        <w:t xml:space="preserve"> 15 PPOE Cuarta Sección de fecha 31-12-2016)</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8A5F19" w:rsidRDefault="008A5F19" w:rsidP="008A5F19">
      <w:pPr>
        <w:pStyle w:val="Prrafodelista"/>
        <w:ind w:left="0"/>
        <w:jc w:val="center"/>
        <w:rPr>
          <w:rFonts w:ascii="Arial" w:hAnsi="Arial" w:cs="Arial"/>
          <w:b/>
          <w:sz w:val="19"/>
          <w:szCs w:val="19"/>
          <w:lang w:val="es-MX"/>
        </w:rPr>
      </w:pPr>
      <w:r w:rsidRPr="008A5F19">
        <w:rPr>
          <w:rFonts w:ascii="Arial" w:hAnsi="Arial" w:cs="Arial"/>
          <w:b/>
          <w:sz w:val="19"/>
          <w:szCs w:val="19"/>
          <w:lang w:val="es-MX"/>
        </w:rPr>
        <w:t>Sección Segunda</w:t>
      </w:r>
    </w:p>
    <w:p w:rsidR="008A5F19" w:rsidRPr="008A5F19" w:rsidRDefault="008A5F19" w:rsidP="008A5F19">
      <w:pPr>
        <w:pStyle w:val="Prrafodelista"/>
        <w:ind w:left="0"/>
        <w:jc w:val="center"/>
        <w:rPr>
          <w:rFonts w:ascii="Arial" w:hAnsi="Arial" w:cs="Arial"/>
          <w:b/>
          <w:sz w:val="19"/>
          <w:szCs w:val="19"/>
          <w:lang w:val="es-MX"/>
        </w:rPr>
      </w:pPr>
      <w:r w:rsidRPr="008A5F19">
        <w:rPr>
          <w:rFonts w:ascii="Arial" w:hAnsi="Arial" w:cs="Arial"/>
          <w:b/>
          <w:sz w:val="19"/>
          <w:szCs w:val="19"/>
          <w:lang w:val="es-MX"/>
        </w:rPr>
        <w:t>Servicios Catastrales</w:t>
      </w:r>
    </w:p>
    <w:p w:rsidR="008A5F19" w:rsidRPr="008A5F19" w:rsidRDefault="008A5F19" w:rsidP="008A5F19">
      <w:pPr>
        <w:pStyle w:val="Prrafodelista"/>
        <w:ind w:left="0"/>
        <w:jc w:val="center"/>
        <w:rPr>
          <w:rFonts w:ascii="Arial" w:hAnsi="Arial" w:cs="Arial"/>
          <w:b/>
          <w:sz w:val="19"/>
          <w:szCs w:val="19"/>
          <w:lang w:val="es-MX"/>
        </w:rPr>
      </w:pP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p w:rsidR="008A5F19" w:rsidRPr="004E2996" w:rsidRDefault="008A5F19" w:rsidP="008A5F19">
      <w:pPr>
        <w:pStyle w:val="Textosinformato"/>
        <w:tabs>
          <w:tab w:val="right" w:leader="dot" w:pos="8828"/>
        </w:tabs>
        <w:jc w:val="center"/>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 xml:space="preserve">Artículo 68. </w:t>
      </w:r>
      <w:r w:rsidRPr="004E2996">
        <w:rPr>
          <w:rFonts w:ascii="Arial" w:hAnsi="Arial" w:cs="Arial"/>
          <w:sz w:val="19"/>
          <w:szCs w:val="19"/>
          <w:lang w:eastAsia="es-MX"/>
        </w:rPr>
        <w:t>Las personas físicas, morales o unidades económicas que soliciten los trámites catastrales que a continuación se indican, causarán y pagarán derechos de conformidad con las siguientes cuotas:</w:t>
      </w:r>
    </w:p>
    <w:p w:rsidR="008A5F19" w:rsidRPr="004E2996" w:rsidRDefault="008A5F19" w:rsidP="008A5F19">
      <w:pPr>
        <w:pStyle w:val="Textosinformato"/>
        <w:tabs>
          <w:tab w:val="right" w:leader="dot" w:pos="8828"/>
        </w:tabs>
        <w:jc w:val="both"/>
        <w:rPr>
          <w:rFonts w:ascii="Arial" w:hAnsi="Arial" w:cs="Arial"/>
          <w:sz w:val="19"/>
          <w:szCs w:val="19"/>
        </w:rPr>
      </w:pPr>
    </w:p>
    <w:tbl>
      <w:tblPr>
        <w:tblW w:w="8774" w:type="dxa"/>
        <w:tblInd w:w="56" w:type="dxa"/>
        <w:tblCellMar>
          <w:left w:w="70" w:type="dxa"/>
          <w:right w:w="70" w:type="dxa"/>
        </w:tblCellMar>
        <w:tblLook w:val="04A0" w:firstRow="1" w:lastRow="0" w:firstColumn="1" w:lastColumn="0" w:noHBand="0" w:noVBand="1"/>
      </w:tblPr>
      <w:tblGrid>
        <w:gridCol w:w="471"/>
        <w:gridCol w:w="318"/>
        <w:gridCol w:w="5037"/>
        <w:gridCol w:w="2948"/>
      </w:tblGrid>
      <w:tr w:rsidR="008A5F19" w:rsidRPr="0090271B" w:rsidTr="00D243B1">
        <w:trPr>
          <w:trHeight w:val="630"/>
        </w:trPr>
        <w:tc>
          <w:tcPr>
            <w:tcW w:w="471"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p>
        </w:tc>
        <w:tc>
          <w:tcPr>
            <w:tcW w:w="318"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rPr>
                <w:sz w:val="19"/>
                <w:szCs w:val="19"/>
                <w:lang w:val="es-MX" w:eastAsia="es-MX"/>
              </w:rPr>
            </w:pPr>
          </w:p>
        </w:tc>
        <w:tc>
          <w:tcPr>
            <w:tcW w:w="2948" w:type="dxa"/>
            <w:tcBorders>
              <w:top w:val="nil"/>
              <w:left w:val="nil"/>
              <w:bottom w:val="nil"/>
              <w:right w:val="nil"/>
            </w:tcBorders>
            <w:shd w:val="clear" w:color="auto" w:fill="auto"/>
            <w:hideMark/>
          </w:tcPr>
          <w:p w:rsidR="008A5F19" w:rsidRPr="001046BB" w:rsidRDefault="008A5F19" w:rsidP="008A5F19">
            <w:pPr>
              <w:jc w:val="center"/>
              <w:rPr>
                <w:rFonts w:ascii="Arial" w:hAnsi="Arial" w:cs="Arial"/>
                <w:i/>
                <w:sz w:val="19"/>
                <w:szCs w:val="19"/>
                <w:lang w:val="es-MX" w:eastAsia="es-MX"/>
              </w:rPr>
            </w:pPr>
            <w:r w:rsidRPr="001046BB">
              <w:rPr>
                <w:rFonts w:ascii="Arial" w:hAnsi="Arial" w:cs="Arial"/>
                <w:i/>
                <w:sz w:val="19"/>
                <w:szCs w:val="19"/>
                <w:lang w:val="es-MX" w:eastAsia="es-MX"/>
              </w:rPr>
              <w:t>Número de UMA</w:t>
            </w:r>
          </w:p>
          <w:p w:rsidR="00D243B1" w:rsidRDefault="008A5F19" w:rsidP="008A5F19">
            <w:pPr>
              <w:jc w:val="center"/>
              <w:rPr>
                <w:rFonts w:ascii="Arial" w:hAnsi="Arial" w:cs="Arial"/>
                <w:i/>
                <w:sz w:val="19"/>
                <w:szCs w:val="19"/>
                <w:vertAlign w:val="superscript"/>
                <w:lang w:val="es-MX"/>
              </w:rPr>
            </w:pPr>
            <w:r w:rsidRPr="001046BB">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w:t>
            </w:r>
          </w:p>
          <w:p w:rsidR="008A5F19" w:rsidRPr="001046BB" w:rsidRDefault="008A5F19" w:rsidP="008A5F19">
            <w:pPr>
              <w:jc w:val="center"/>
              <w:rPr>
                <w:rFonts w:ascii="Arial" w:hAnsi="Arial" w:cs="Arial"/>
                <w:sz w:val="19"/>
                <w:szCs w:val="19"/>
                <w:vertAlign w:val="superscript"/>
                <w:lang w:val="es-MX" w:eastAsia="es-MX"/>
              </w:rPr>
            </w:pPr>
            <w:r w:rsidRPr="008A5F19">
              <w:rPr>
                <w:rFonts w:ascii="Arial" w:hAnsi="Arial" w:cs="Arial"/>
                <w:i/>
                <w:sz w:val="19"/>
                <w:szCs w:val="19"/>
                <w:vertAlign w:val="superscript"/>
                <w:lang w:val="es-MX"/>
              </w:rPr>
              <w:t>Cuarta Sección de fecha 31-12-2016)</w:t>
            </w:r>
          </w:p>
        </w:tc>
      </w:tr>
      <w:tr w:rsidR="008A5F19" w:rsidRPr="004E2996" w:rsidTr="00D243B1">
        <w:trPr>
          <w:trHeight w:val="794"/>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w:t>
            </w: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Registro catastral por cada bien inmueble en el Sistema Integral de Catastro, derivado de un traslado de dominio o por la cesión de derechos:</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29.00</w:t>
            </w:r>
          </w:p>
        </w:tc>
      </w:tr>
      <w:tr w:rsidR="008A5F19" w:rsidRPr="004E2996" w:rsidTr="00D243B1">
        <w:trPr>
          <w:trHeight w:val="567"/>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II</w:t>
            </w: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Integración al Sistema Integral de Catastro por cada bien inmueble:</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28.00</w:t>
            </w:r>
          </w:p>
        </w:tc>
      </w:tr>
      <w:tr w:rsidR="008A5F19" w:rsidRPr="00EF2B90" w:rsidTr="00D243B1">
        <w:trPr>
          <w:trHeight w:val="567"/>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III</w:t>
            </w: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Actualización de registro catastral en el Sistema Integral de Catastro de:</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D243B1">
        <w:trPr>
          <w:trHeight w:val="567"/>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a)</w:t>
            </w:r>
          </w:p>
        </w:tc>
        <w:tc>
          <w:tcPr>
            <w:tcW w:w="5037"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Valor catastral, Medidas, construcción, por cada bien inmueble:</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28.00</w:t>
            </w:r>
          </w:p>
        </w:tc>
      </w:tr>
      <w:tr w:rsidR="008A5F19" w:rsidRPr="004E2996" w:rsidTr="00D243B1">
        <w:trPr>
          <w:trHeight w:val="567"/>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b)</w:t>
            </w:r>
          </w:p>
        </w:tc>
        <w:tc>
          <w:tcPr>
            <w:tcW w:w="5037"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Datos que no alteren la superficie del predio y la base catastral, por cada bien inmueble:</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3.50</w:t>
            </w:r>
          </w:p>
        </w:tc>
      </w:tr>
      <w:tr w:rsidR="008A5F19" w:rsidRPr="004E2996" w:rsidTr="00D243B1">
        <w:trPr>
          <w:trHeight w:val="794"/>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IV</w:t>
            </w: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Asignación o reasignación de registro catastral en el Sistema Integral de Catastro, derivado de la división o fusión de bienes inmuebles:</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2.50</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V</w:t>
            </w: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Reimpresión de la cédula catastral: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3.00</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VI</w:t>
            </w: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cancelación de registro de cuenta catastral:</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5.50</w:t>
            </w:r>
          </w:p>
        </w:tc>
      </w:tr>
      <w:tr w:rsidR="008A5F19" w:rsidRPr="001046BB" w:rsidTr="00D243B1">
        <w:trPr>
          <w:trHeight w:val="794"/>
        </w:trPr>
        <w:tc>
          <w:tcPr>
            <w:tcW w:w="471" w:type="dxa"/>
            <w:tcBorders>
              <w:top w:val="nil"/>
              <w:left w:val="nil"/>
              <w:bottom w:val="nil"/>
              <w:right w:val="nil"/>
            </w:tcBorders>
            <w:shd w:val="clear" w:color="auto" w:fill="auto"/>
            <w:noWrap/>
            <w:hideMark/>
          </w:tcPr>
          <w:p w:rsidR="008A5F19" w:rsidRPr="001046BB" w:rsidRDefault="008A5F19" w:rsidP="008A5F19">
            <w:pPr>
              <w:jc w:val="center"/>
              <w:rPr>
                <w:rFonts w:ascii="Arial" w:hAnsi="Arial" w:cs="Arial"/>
                <w:i/>
                <w:sz w:val="19"/>
                <w:szCs w:val="19"/>
                <w:lang w:val="es-MX" w:eastAsia="es-MX"/>
              </w:rPr>
            </w:pPr>
            <w:r w:rsidRPr="001046BB">
              <w:rPr>
                <w:rFonts w:ascii="Arial" w:hAnsi="Arial" w:cs="Arial"/>
                <w:i/>
                <w:sz w:val="19"/>
                <w:szCs w:val="19"/>
                <w:lang w:val="es-MX" w:eastAsia="es-MX"/>
              </w:rPr>
              <w:t>VII</w:t>
            </w:r>
          </w:p>
        </w:tc>
        <w:tc>
          <w:tcPr>
            <w:tcW w:w="318" w:type="dxa"/>
            <w:tcBorders>
              <w:top w:val="nil"/>
              <w:left w:val="nil"/>
              <w:bottom w:val="nil"/>
              <w:right w:val="nil"/>
            </w:tcBorders>
            <w:shd w:val="clear" w:color="auto" w:fill="auto"/>
            <w:noWrap/>
            <w:hideMark/>
          </w:tcPr>
          <w:p w:rsidR="008A5F19" w:rsidRPr="001046BB" w:rsidRDefault="008A5F19" w:rsidP="008A5F19">
            <w:pPr>
              <w:jc w:val="center"/>
              <w:rPr>
                <w:rFonts w:ascii="Arial" w:hAnsi="Arial" w:cs="Arial"/>
                <w:i/>
                <w:sz w:val="19"/>
                <w:szCs w:val="19"/>
                <w:lang w:val="es-MX" w:eastAsia="es-MX"/>
              </w:rPr>
            </w:pPr>
          </w:p>
        </w:tc>
        <w:tc>
          <w:tcPr>
            <w:tcW w:w="5037" w:type="dxa"/>
            <w:tcBorders>
              <w:top w:val="nil"/>
              <w:left w:val="nil"/>
              <w:bottom w:val="nil"/>
              <w:right w:val="nil"/>
            </w:tcBorders>
            <w:shd w:val="clear" w:color="auto" w:fill="auto"/>
            <w:hideMark/>
          </w:tcPr>
          <w:p w:rsidR="008A5F19" w:rsidRPr="001046BB" w:rsidRDefault="008A5F19" w:rsidP="008A5F19">
            <w:pPr>
              <w:jc w:val="both"/>
              <w:rPr>
                <w:rFonts w:ascii="Arial" w:hAnsi="Arial" w:cs="Arial"/>
                <w:i/>
                <w:sz w:val="19"/>
                <w:szCs w:val="19"/>
                <w:vertAlign w:val="superscript"/>
                <w:lang w:val="es-MX" w:eastAsia="es-MX"/>
              </w:rPr>
            </w:pPr>
            <w:r w:rsidRPr="008A5F19">
              <w:rPr>
                <w:rFonts w:ascii="Arial" w:hAnsi="Arial" w:cs="Arial"/>
                <w:i/>
                <w:sz w:val="19"/>
                <w:szCs w:val="19"/>
                <w:lang w:val="es-MX" w:eastAsia="es-MX"/>
              </w:rPr>
              <w:t>Por impresión o reimpresión del recibo de pago  del impuesto predial, previa autorización de los Ayuntamientos</w:t>
            </w:r>
            <w:r w:rsidRPr="001046BB">
              <w:rPr>
                <w:rFonts w:ascii="Arial" w:hAnsi="Arial" w:cs="Arial"/>
                <w:i/>
                <w:sz w:val="19"/>
                <w:szCs w:val="19"/>
                <w:lang w:val="es-MX" w:eastAsia="es-MX"/>
              </w:rPr>
              <w:t xml:space="preserve">: </w:t>
            </w:r>
            <w:r w:rsidRPr="001046BB">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tc>
        <w:tc>
          <w:tcPr>
            <w:tcW w:w="2948" w:type="dxa"/>
            <w:tcBorders>
              <w:top w:val="nil"/>
              <w:left w:val="nil"/>
              <w:bottom w:val="nil"/>
              <w:right w:val="nil"/>
            </w:tcBorders>
            <w:shd w:val="clear" w:color="auto" w:fill="auto"/>
            <w:noWrap/>
            <w:hideMark/>
          </w:tcPr>
          <w:p w:rsidR="008A5F19" w:rsidRPr="001046BB" w:rsidRDefault="008A5F19" w:rsidP="008A5F19">
            <w:pPr>
              <w:jc w:val="center"/>
              <w:rPr>
                <w:rFonts w:ascii="Arial" w:hAnsi="Arial" w:cs="Arial"/>
                <w:i/>
                <w:sz w:val="19"/>
                <w:szCs w:val="19"/>
                <w:lang w:val="es-MX" w:eastAsia="es-MX"/>
              </w:rPr>
            </w:pPr>
          </w:p>
          <w:p w:rsidR="008A5F19" w:rsidRPr="001046BB" w:rsidRDefault="008A5F19" w:rsidP="008A5F19">
            <w:pPr>
              <w:jc w:val="center"/>
              <w:rPr>
                <w:rFonts w:ascii="Arial" w:hAnsi="Arial" w:cs="Arial"/>
                <w:i/>
                <w:sz w:val="19"/>
                <w:szCs w:val="19"/>
                <w:lang w:val="es-MX" w:eastAsia="es-MX"/>
              </w:rPr>
            </w:pPr>
          </w:p>
          <w:p w:rsidR="008A5F19" w:rsidRPr="001046BB" w:rsidRDefault="008A5F19" w:rsidP="008A5F19">
            <w:pPr>
              <w:jc w:val="center"/>
              <w:rPr>
                <w:rFonts w:ascii="Arial" w:hAnsi="Arial" w:cs="Arial"/>
                <w:i/>
                <w:sz w:val="19"/>
                <w:szCs w:val="19"/>
                <w:lang w:val="es-MX" w:eastAsia="es-MX"/>
              </w:rPr>
            </w:pPr>
            <w:r w:rsidRPr="001046BB">
              <w:rPr>
                <w:rFonts w:ascii="Arial" w:hAnsi="Arial" w:cs="Arial"/>
                <w:i/>
                <w:sz w:val="19"/>
                <w:szCs w:val="19"/>
                <w:lang w:val="es-MX" w:eastAsia="es-MX"/>
              </w:rPr>
              <w:t>0.16</w:t>
            </w:r>
          </w:p>
        </w:tc>
      </w:tr>
      <w:tr w:rsidR="008A5F19" w:rsidRPr="004E2996" w:rsidTr="00D243B1">
        <w:trPr>
          <w:trHeight w:val="567"/>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VIII</w:t>
            </w: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Archivo digital del patrón municipal catastral a los Ayuntamientos que lo soliciten, por cada registro:</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0.16</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IX</w:t>
            </w: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reapertura de cuenta catastral:</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5.00</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X</w:t>
            </w: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Por cancelación de trámite:</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3.00</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XI</w:t>
            </w: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Por la práctica de avalúo comercial:</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30.00</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XII</w:t>
            </w: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Por la práctica de avalúo catastral:</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20.00</w:t>
            </w:r>
          </w:p>
        </w:tc>
      </w:tr>
      <w:tr w:rsidR="008A5F19" w:rsidRPr="00EF2B90" w:rsidTr="00D243B1">
        <w:trPr>
          <w:trHeight w:val="17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XIII</w:t>
            </w: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Derogada </w:t>
            </w:r>
            <w:r w:rsidRPr="008A5F19">
              <w:rPr>
                <w:rFonts w:ascii="Arial" w:hAnsi="Arial" w:cs="Arial"/>
                <w:sz w:val="19"/>
                <w:szCs w:val="19"/>
                <w:vertAlign w:val="superscript"/>
                <w:lang w:val="es-MX"/>
              </w:rPr>
              <w:t xml:space="preserve">(Se deroga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bl>
    <w:p w:rsidR="008A5F19" w:rsidRPr="008A5F19" w:rsidRDefault="008A5F19" w:rsidP="008A5F19">
      <w:pPr>
        <w:rPr>
          <w:rFonts w:ascii="Arial" w:hAnsi="Arial" w:cs="Arial"/>
          <w:sz w:val="19"/>
          <w:szCs w:val="19"/>
          <w:vertAlign w:val="superscript"/>
          <w:lang w:val="es-MX"/>
        </w:rPr>
      </w:pP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Reforma según Decreto No13. PPOE Extra de fecha 31-12-2013.)</w:t>
      </w:r>
    </w:p>
    <w:p w:rsidR="008A5F19" w:rsidRPr="004E2996" w:rsidRDefault="008A5F19" w:rsidP="008A5F19">
      <w:pPr>
        <w:pStyle w:val="Textosinformato"/>
        <w:tabs>
          <w:tab w:val="right" w:leader="dot" w:pos="8828"/>
        </w:tabs>
        <w:jc w:val="both"/>
        <w:rPr>
          <w:rFonts w:ascii="Arial" w:hAnsi="Arial" w:cs="Arial"/>
          <w:b/>
          <w:sz w:val="19"/>
          <w:szCs w:val="19"/>
          <w:lang w:val="es-ES"/>
        </w:rPr>
      </w:pPr>
    </w:p>
    <w:p w:rsidR="008A5F19" w:rsidRPr="001046BB" w:rsidRDefault="008A5F19" w:rsidP="008A5F19">
      <w:pPr>
        <w:pStyle w:val="Textosinformato"/>
        <w:tabs>
          <w:tab w:val="right" w:leader="dot" w:pos="8828"/>
        </w:tabs>
        <w:jc w:val="both"/>
        <w:rPr>
          <w:rFonts w:ascii="Arial" w:hAnsi="Arial" w:cs="Arial"/>
          <w:i/>
          <w:sz w:val="19"/>
          <w:szCs w:val="19"/>
          <w:vertAlign w:val="superscript"/>
        </w:rPr>
      </w:pPr>
      <w:r w:rsidRPr="001046BB">
        <w:rPr>
          <w:rFonts w:ascii="Arial" w:hAnsi="Arial" w:cs="Arial"/>
          <w:i/>
          <w:sz w:val="19"/>
          <w:szCs w:val="19"/>
        </w:rPr>
        <w:t xml:space="preserve">Los trámites a que se refieren los artículos 68 al 73, que se soliciten con carácter de urgente, adicionalmente causarán y pagarán la cuota de 8.00 Unidades de Medida y Actualización, siempre que la solicitud de la prestación de servicios públicos cumpla con los requisitos técnicos y legales previstos en la Ley y Reglamento de la materia. </w:t>
      </w:r>
      <w:r w:rsidRPr="001046BB">
        <w:rPr>
          <w:rFonts w:ascii="Arial" w:hAnsi="Arial" w:cs="Arial"/>
          <w:i/>
          <w:sz w:val="19"/>
          <w:szCs w:val="19"/>
          <w:vertAlign w:val="superscript"/>
        </w:rPr>
        <w:t xml:space="preserve">(Reforma </w:t>
      </w:r>
      <w:r w:rsidRPr="001046BB">
        <w:rPr>
          <w:rFonts w:ascii="Arial" w:hAnsi="Arial" w:cs="Arial"/>
          <w:bCs/>
          <w:i/>
          <w:sz w:val="19"/>
          <w:szCs w:val="19"/>
          <w:vertAlign w:val="superscript"/>
        </w:rPr>
        <w:t>según Decreto No.</w:t>
      </w:r>
      <w:r w:rsidRPr="001046BB">
        <w:rPr>
          <w:rFonts w:ascii="Arial" w:hAnsi="Arial" w:cs="Arial"/>
          <w:i/>
          <w:sz w:val="19"/>
          <w:szCs w:val="19"/>
          <w:vertAlign w:val="superscript"/>
        </w:rPr>
        <w:t xml:space="preserve"> 15 PPOE Cuarta Sección de fecha 31-12-2016)</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b/>
          <w:sz w:val="19"/>
          <w:szCs w:val="19"/>
          <w:lang w:val="es-ES"/>
        </w:rPr>
      </w:pPr>
      <w:r w:rsidRPr="004E2996">
        <w:rPr>
          <w:rFonts w:ascii="Arial" w:hAnsi="Arial" w:cs="Arial"/>
          <w:sz w:val="19"/>
          <w:szCs w:val="19"/>
        </w:rPr>
        <w:t>Los servicios públicos de carácter urgente se entregarán al día hábil siguiente de haber efectuado el pago de derechos.</w:t>
      </w:r>
      <w:r w:rsidRPr="004E2996">
        <w:rPr>
          <w:rFonts w:ascii="Arial" w:hAnsi="Arial" w:cs="Arial"/>
          <w:sz w:val="19"/>
          <w:szCs w:val="19"/>
          <w:vertAlign w:val="superscript"/>
        </w:rPr>
        <w:t xml:space="preserve"> (Adición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880</w:t>
      </w:r>
      <w:r w:rsidRPr="004E2996">
        <w:rPr>
          <w:rFonts w:ascii="Arial" w:hAnsi="Arial" w:cs="Arial"/>
          <w:bCs/>
          <w:spacing w:val="-3"/>
          <w:sz w:val="19"/>
          <w:szCs w:val="19"/>
          <w:vertAlign w:val="superscript"/>
        </w:rPr>
        <w:t xml:space="preserve"> PPOE Quinta Sección de fecha 27-12-2014</w:t>
      </w:r>
      <w:r w:rsidRPr="004E2996">
        <w:rPr>
          <w:rFonts w:ascii="Arial" w:hAnsi="Arial" w:cs="Arial"/>
          <w:sz w:val="19"/>
          <w:szCs w:val="19"/>
          <w:vertAlign w:val="superscript"/>
        </w:rPr>
        <w:t>)</w:t>
      </w:r>
    </w:p>
    <w:p w:rsidR="008A5F19" w:rsidRPr="004E2996" w:rsidRDefault="008A5F19" w:rsidP="008A5F19">
      <w:pPr>
        <w:pStyle w:val="Textosinformato"/>
        <w:tabs>
          <w:tab w:val="right" w:leader="dot" w:pos="8828"/>
        </w:tabs>
        <w:jc w:val="both"/>
        <w:rPr>
          <w:rFonts w:ascii="Arial" w:hAnsi="Arial" w:cs="Arial"/>
          <w:b/>
          <w:sz w:val="19"/>
          <w:szCs w:val="19"/>
          <w:lang w:val="es-ES"/>
        </w:rPr>
      </w:pPr>
    </w:p>
    <w:p w:rsidR="008A5F19" w:rsidRDefault="008A5F19" w:rsidP="008A5F19">
      <w:pPr>
        <w:pStyle w:val="Textosinformato"/>
        <w:tabs>
          <w:tab w:val="right" w:leader="dot" w:pos="8828"/>
        </w:tabs>
        <w:jc w:val="both"/>
        <w:rPr>
          <w:rFonts w:ascii="Arial" w:hAnsi="Arial" w:cs="Arial"/>
          <w:sz w:val="19"/>
          <w:szCs w:val="19"/>
          <w:lang w:eastAsia="es-MX"/>
        </w:rPr>
      </w:pPr>
      <w:r w:rsidRPr="004E2996">
        <w:rPr>
          <w:rFonts w:ascii="Arial" w:hAnsi="Arial" w:cs="Arial"/>
          <w:b/>
          <w:sz w:val="19"/>
          <w:szCs w:val="19"/>
        </w:rPr>
        <w:lastRenderedPageBreak/>
        <w:t>Artículo 69.</w:t>
      </w:r>
      <w:r w:rsidRPr="004E2996">
        <w:rPr>
          <w:rFonts w:ascii="Arial" w:hAnsi="Arial" w:cs="Arial"/>
          <w:sz w:val="19"/>
          <w:szCs w:val="19"/>
          <w:lang w:eastAsia="es-MX"/>
        </w:rPr>
        <w:t>Las personas físicas, morales o unidades económicas que soliciten servicios catastrales de certificación causarán y pagarán derechos conforme a los siguientes conceptos y cuotas:</w:t>
      </w:r>
    </w:p>
    <w:p w:rsidR="002C3B43" w:rsidRPr="004E2996" w:rsidRDefault="002C3B43" w:rsidP="008A5F19">
      <w:pPr>
        <w:pStyle w:val="Textosinformato"/>
        <w:tabs>
          <w:tab w:val="right" w:leader="dot" w:pos="8828"/>
        </w:tabs>
        <w:jc w:val="both"/>
        <w:rPr>
          <w:rFonts w:ascii="Arial" w:hAnsi="Arial" w:cs="Arial"/>
          <w:sz w:val="19"/>
          <w:szCs w:val="19"/>
          <w:lang w:eastAsia="es-MX"/>
        </w:rPr>
      </w:pPr>
    </w:p>
    <w:tbl>
      <w:tblPr>
        <w:tblW w:w="8774" w:type="dxa"/>
        <w:tblInd w:w="56" w:type="dxa"/>
        <w:tblCellMar>
          <w:left w:w="70" w:type="dxa"/>
          <w:right w:w="70" w:type="dxa"/>
        </w:tblCellMar>
        <w:tblLook w:val="04A0" w:firstRow="1" w:lastRow="0" w:firstColumn="1" w:lastColumn="0" w:noHBand="0" w:noVBand="1"/>
      </w:tblPr>
      <w:tblGrid>
        <w:gridCol w:w="471"/>
        <w:gridCol w:w="160"/>
        <w:gridCol w:w="5195"/>
        <w:gridCol w:w="2948"/>
      </w:tblGrid>
      <w:tr w:rsidR="008A5F19" w:rsidRPr="0090271B" w:rsidTr="00D243B1">
        <w:trPr>
          <w:trHeight w:val="567"/>
        </w:trPr>
        <w:tc>
          <w:tcPr>
            <w:tcW w:w="471"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p>
        </w:tc>
        <w:tc>
          <w:tcPr>
            <w:tcW w:w="160"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p>
        </w:tc>
        <w:tc>
          <w:tcPr>
            <w:tcW w:w="5195" w:type="dxa"/>
            <w:tcBorders>
              <w:top w:val="nil"/>
              <w:left w:val="nil"/>
              <w:bottom w:val="nil"/>
              <w:right w:val="nil"/>
            </w:tcBorders>
            <w:shd w:val="clear" w:color="auto" w:fill="auto"/>
            <w:hideMark/>
          </w:tcPr>
          <w:p w:rsidR="008A5F19" w:rsidRPr="004E2996" w:rsidRDefault="008A5F19" w:rsidP="008A5F19">
            <w:pPr>
              <w:rPr>
                <w:sz w:val="19"/>
                <w:szCs w:val="19"/>
                <w:lang w:val="es-MX" w:eastAsia="es-MX"/>
              </w:rPr>
            </w:pPr>
          </w:p>
        </w:tc>
        <w:tc>
          <w:tcPr>
            <w:tcW w:w="2948" w:type="dxa"/>
            <w:tcBorders>
              <w:top w:val="nil"/>
              <w:left w:val="nil"/>
              <w:bottom w:val="nil"/>
              <w:right w:val="nil"/>
            </w:tcBorders>
            <w:shd w:val="clear" w:color="auto" w:fill="auto"/>
            <w:hideMark/>
          </w:tcPr>
          <w:p w:rsidR="008A5F19" w:rsidRPr="00AB6BF4" w:rsidRDefault="008A5F19" w:rsidP="008A5F19">
            <w:pPr>
              <w:jc w:val="center"/>
              <w:rPr>
                <w:rFonts w:ascii="Arial" w:hAnsi="Arial" w:cs="Arial"/>
                <w:i/>
                <w:sz w:val="19"/>
                <w:szCs w:val="19"/>
                <w:lang w:val="es-MX" w:eastAsia="es-MX"/>
              </w:rPr>
            </w:pPr>
            <w:r w:rsidRPr="00AB6BF4">
              <w:rPr>
                <w:rFonts w:ascii="Arial" w:hAnsi="Arial" w:cs="Arial"/>
                <w:i/>
                <w:sz w:val="19"/>
                <w:szCs w:val="19"/>
                <w:lang w:val="es-MX" w:eastAsia="es-MX"/>
              </w:rPr>
              <w:t>Número de UMA</w:t>
            </w:r>
          </w:p>
          <w:p w:rsidR="00D243B1" w:rsidRDefault="008A5F19" w:rsidP="008A5F19">
            <w:pPr>
              <w:jc w:val="center"/>
              <w:rPr>
                <w:rFonts w:ascii="Arial" w:hAnsi="Arial" w:cs="Arial"/>
                <w:i/>
                <w:sz w:val="19"/>
                <w:szCs w:val="19"/>
                <w:vertAlign w:val="superscript"/>
                <w:lang w:val="es-MX"/>
              </w:rPr>
            </w:pPr>
            <w:r w:rsidRPr="00AB6BF4">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w:t>
            </w:r>
          </w:p>
          <w:p w:rsidR="008A5F19" w:rsidRPr="00AB6BF4" w:rsidRDefault="008A5F19" w:rsidP="008A5F19">
            <w:pPr>
              <w:jc w:val="center"/>
              <w:rPr>
                <w:rFonts w:ascii="Arial" w:hAnsi="Arial" w:cs="Arial"/>
                <w:sz w:val="19"/>
                <w:szCs w:val="19"/>
                <w:vertAlign w:val="superscript"/>
                <w:lang w:val="es-MX" w:eastAsia="es-MX"/>
              </w:rPr>
            </w:pPr>
            <w:r w:rsidRPr="008A5F19">
              <w:rPr>
                <w:rFonts w:ascii="Arial" w:hAnsi="Arial" w:cs="Arial"/>
                <w:i/>
                <w:sz w:val="19"/>
                <w:szCs w:val="19"/>
                <w:vertAlign w:val="superscript"/>
                <w:lang w:val="es-MX"/>
              </w:rPr>
              <w:t>Cuarta Sección de fecha 31-12-2016)</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w:t>
            </w:r>
          </w:p>
        </w:tc>
        <w:tc>
          <w:tcPr>
            <w:tcW w:w="16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19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No registro catastral, por persona:</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1.00</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II</w:t>
            </w:r>
          </w:p>
        </w:tc>
        <w:tc>
          <w:tcPr>
            <w:tcW w:w="16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19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Ubicación y superficie por cada inmueble:</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13.30</w:t>
            </w:r>
          </w:p>
        </w:tc>
      </w:tr>
      <w:tr w:rsidR="008A5F19" w:rsidRPr="00012F42" w:rsidTr="00D243B1">
        <w:trPr>
          <w:trHeight w:val="1020"/>
        </w:trPr>
        <w:tc>
          <w:tcPr>
            <w:tcW w:w="471" w:type="dxa"/>
            <w:tcBorders>
              <w:top w:val="nil"/>
              <w:left w:val="nil"/>
              <w:bottom w:val="nil"/>
              <w:right w:val="nil"/>
            </w:tcBorders>
            <w:shd w:val="clear" w:color="auto" w:fill="auto"/>
            <w:noWrap/>
            <w:hideMark/>
          </w:tcPr>
          <w:p w:rsidR="008A5F19" w:rsidRPr="00012F42" w:rsidRDefault="008A5F19" w:rsidP="008A5F19">
            <w:pPr>
              <w:jc w:val="center"/>
              <w:rPr>
                <w:rFonts w:ascii="Arial" w:hAnsi="Arial" w:cs="Arial"/>
                <w:i/>
                <w:sz w:val="19"/>
                <w:szCs w:val="19"/>
                <w:lang w:val="es-MX" w:eastAsia="es-MX"/>
              </w:rPr>
            </w:pPr>
            <w:r w:rsidRPr="00012F42">
              <w:rPr>
                <w:rFonts w:ascii="Arial" w:hAnsi="Arial" w:cs="Arial"/>
                <w:i/>
                <w:sz w:val="19"/>
                <w:szCs w:val="19"/>
                <w:lang w:val="es-MX" w:eastAsia="es-MX"/>
              </w:rPr>
              <w:t>III</w:t>
            </w:r>
          </w:p>
        </w:tc>
        <w:tc>
          <w:tcPr>
            <w:tcW w:w="160" w:type="dxa"/>
            <w:tcBorders>
              <w:top w:val="nil"/>
              <w:left w:val="nil"/>
              <w:bottom w:val="nil"/>
              <w:right w:val="nil"/>
            </w:tcBorders>
            <w:shd w:val="clear" w:color="auto" w:fill="auto"/>
            <w:noWrap/>
            <w:hideMark/>
          </w:tcPr>
          <w:p w:rsidR="008A5F19" w:rsidRPr="00012F42" w:rsidRDefault="008A5F19" w:rsidP="008A5F19">
            <w:pPr>
              <w:jc w:val="center"/>
              <w:rPr>
                <w:rFonts w:ascii="Arial" w:hAnsi="Arial" w:cs="Arial"/>
                <w:i/>
                <w:sz w:val="19"/>
                <w:szCs w:val="19"/>
                <w:lang w:val="es-MX" w:eastAsia="es-MX"/>
              </w:rPr>
            </w:pPr>
          </w:p>
        </w:tc>
        <w:tc>
          <w:tcPr>
            <w:tcW w:w="5195" w:type="dxa"/>
            <w:tcBorders>
              <w:top w:val="nil"/>
              <w:left w:val="nil"/>
              <w:bottom w:val="nil"/>
              <w:right w:val="nil"/>
            </w:tcBorders>
            <w:shd w:val="clear" w:color="auto" w:fill="auto"/>
            <w:hideMark/>
          </w:tcPr>
          <w:p w:rsidR="008A5F19" w:rsidRPr="00012F42" w:rsidRDefault="008A5F19" w:rsidP="008A5F19">
            <w:pPr>
              <w:jc w:val="both"/>
              <w:rPr>
                <w:rFonts w:ascii="Arial" w:hAnsi="Arial" w:cs="Arial"/>
                <w:i/>
                <w:sz w:val="19"/>
                <w:szCs w:val="19"/>
                <w:vertAlign w:val="superscript"/>
                <w:lang w:val="es-MX" w:eastAsia="es-MX"/>
              </w:rPr>
            </w:pPr>
            <w:r w:rsidRPr="008A5F19">
              <w:rPr>
                <w:rFonts w:ascii="Arial" w:hAnsi="Arial" w:cs="Arial"/>
                <w:i/>
                <w:sz w:val="19"/>
                <w:szCs w:val="19"/>
                <w:lang w:val="es-MX" w:eastAsia="es-MX"/>
              </w:rPr>
              <w:t>De documentos o datos asentados en los registros catastrales que sirvieron de base para la apertura de los registros catastrales, por cada periodo de 5 años o fracción de un año, contados a partir de la fecha del Registro</w:t>
            </w:r>
            <w:r w:rsidRPr="00012F42">
              <w:rPr>
                <w:rFonts w:ascii="Arial" w:hAnsi="Arial" w:cs="Arial"/>
                <w:i/>
                <w:sz w:val="19"/>
                <w:szCs w:val="19"/>
                <w:lang w:val="es-MX" w:eastAsia="es-MX"/>
              </w:rPr>
              <w:t xml:space="preserve">: </w:t>
            </w:r>
            <w:r w:rsidRPr="00012F42">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r w:rsidRPr="00012F42">
              <w:rPr>
                <w:rFonts w:ascii="Arial" w:hAnsi="Arial" w:cs="Arial"/>
                <w:i/>
                <w:sz w:val="19"/>
                <w:szCs w:val="19"/>
                <w:vertAlign w:val="superscript"/>
                <w:lang w:val="es-MX" w:eastAsia="es-MX"/>
              </w:rPr>
              <w:t>)</w:t>
            </w:r>
          </w:p>
        </w:tc>
        <w:tc>
          <w:tcPr>
            <w:tcW w:w="2948" w:type="dxa"/>
            <w:tcBorders>
              <w:top w:val="nil"/>
              <w:left w:val="nil"/>
              <w:bottom w:val="nil"/>
              <w:right w:val="nil"/>
            </w:tcBorders>
            <w:shd w:val="clear" w:color="auto" w:fill="auto"/>
            <w:noWrap/>
            <w:hideMark/>
          </w:tcPr>
          <w:p w:rsidR="008A5F19" w:rsidRPr="00012F42" w:rsidRDefault="008A5F19" w:rsidP="008A5F19">
            <w:pPr>
              <w:jc w:val="center"/>
              <w:rPr>
                <w:rFonts w:ascii="Arial" w:hAnsi="Arial" w:cs="Arial"/>
                <w:i/>
                <w:sz w:val="19"/>
                <w:szCs w:val="19"/>
                <w:lang w:val="es-MX" w:eastAsia="es-MX"/>
              </w:rPr>
            </w:pPr>
          </w:p>
          <w:p w:rsidR="008A5F19" w:rsidRPr="00012F42" w:rsidRDefault="008A5F19" w:rsidP="008A5F19">
            <w:pPr>
              <w:jc w:val="center"/>
              <w:rPr>
                <w:rFonts w:ascii="Arial" w:hAnsi="Arial" w:cs="Arial"/>
                <w:i/>
                <w:sz w:val="19"/>
                <w:szCs w:val="19"/>
                <w:lang w:val="es-MX" w:eastAsia="es-MX"/>
              </w:rPr>
            </w:pPr>
          </w:p>
          <w:p w:rsidR="008A5F19" w:rsidRPr="00012F42" w:rsidRDefault="008A5F19" w:rsidP="008A5F19">
            <w:pPr>
              <w:jc w:val="center"/>
              <w:rPr>
                <w:rFonts w:ascii="Arial" w:hAnsi="Arial" w:cs="Arial"/>
                <w:i/>
                <w:sz w:val="19"/>
                <w:szCs w:val="19"/>
                <w:lang w:val="es-MX" w:eastAsia="es-MX"/>
              </w:rPr>
            </w:pPr>
          </w:p>
          <w:p w:rsidR="008A5F19" w:rsidRPr="00012F42" w:rsidRDefault="008A5F19" w:rsidP="008A5F19">
            <w:pPr>
              <w:jc w:val="center"/>
              <w:rPr>
                <w:rFonts w:ascii="Arial" w:hAnsi="Arial" w:cs="Arial"/>
                <w:i/>
                <w:sz w:val="19"/>
                <w:szCs w:val="19"/>
                <w:lang w:val="es-MX" w:eastAsia="es-MX"/>
              </w:rPr>
            </w:pPr>
            <w:r w:rsidRPr="00012F42">
              <w:rPr>
                <w:rFonts w:ascii="Arial" w:hAnsi="Arial" w:cs="Arial"/>
                <w:i/>
                <w:sz w:val="19"/>
                <w:szCs w:val="19"/>
                <w:lang w:val="es-MX" w:eastAsia="es-MX"/>
              </w:rPr>
              <w:t>3.30</w:t>
            </w:r>
          </w:p>
        </w:tc>
      </w:tr>
      <w:tr w:rsidR="008A5F19" w:rsidRPr="004E2996" w:rsidTr="00D243B1">
        <w:trPr>
          <w:trHeight w:val="227"/>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IV</w:t>
            </w:r>
          </w:p>
        </w:tc>
        <w:tc>
          <w:tcPr>
            <w:tcW w:w="16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19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Avalúo emitido por Perito Valuador autorizado:</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10.00</w:t>
            </w:r>
          </w:p>
        </w:tc>
      </w:tr>
    </w:tbl>
    <w:p w:rsidR="008A5F19" w:rsidRPr="008A5F19" w:rsidRDefault="008A5F19" w:rsidP="008A5F19">
      <w:pPr>
        <w:rPr>
          <w:rFonts w:ascii="Arial" w:hAnsi="Arial" w:cs="Arial"/>
          <w:sz w:val="19"/>
          <w:szCs w:val="19"/>
          <w:vertAlign w:val="superscript"/>
          <w:lang w:val="es-MX"/>
        </w:rPr>
      </w:pP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Reforma según Decreto No13. PPOE Extra de fecha 31-12-2013.)</w:t>
      </w:r>
    </w:p>
    <w:p w:rsidR="008A5F19" w:rsidRPr="004E2996" w:rsidRDefault="008A5F19" w:rsidP="008A5F19">
      <w:pPr>
        <w:pStyle w:val="Textosinformato"/>
        <w:tabs>
          <w:tab w:val="right" w:leader="dot" w:pos="8828"/>
        </w:tabs>
        <w:jc w:val="both"/>
        <w:rPr>
          <w:rFonts w:ascii="Arial" w:hAnsi="Arial" w:cs="Arial"/>
          <w:b/>
          <w:sz w:val="19"/>
          <w:szCs w:val="19"/>
          <w:lang w:val="es-ES"/>
        </w:rPr>
      </w:pPr>
    </w:p>
    <w:p w:rsidR="008A5F19" w:rsidRPr="004E2996" w:rsidRDefault="008A5F19" w:rsidP="008A5F19">
      <w:pPr>
        <w:pStyle w:val="Textosinformato"/>
        <w:tabs>
          <w:tab w:val="right" w:leader="dot" w:pos="8828"/>
        </w:tabs>
        <w:jc w:val="both"/>
        <w:rPr>
          <w:rFonts w:ascii="Arial" w:hAnsi="Arial" w:cs="Arial"/>
          <w:sz w:val="19"/>
          <w:szCs w:val="19"/>
          <w:lang w:eastAsia="es-MX"/>
        </w:rPr>
      </w:pPr>
      <w:r w:rsidRPr="004E2996">
        <w:rPr>
          <w:rFonts w:ascii="Arial" w:hAnsi="Arial" w:cs="Arial"/>
          <w:b/>
          <w:sz w:val="19"/>
          <w:szCs w:val="19"/>
        </w:rPr>
        <w:t xml:space="preserve">Artículo 70. </w:t>
      </w:r>
      <w:r w:rsidRPr="004E2996">
        <w:rPr>
          <w:rFonts w:ascii="Arial" w:hAnsi="Arial" w:cs="Arial"/>
          <w:sz w:val="19"/>
          <w:szCs w:val="19"/>
          <w:lang w:eastAsia="es-MX"/>
        </w:rPr>
        <w:t>Por los servicios de expedición de información cartográfica, planimetría, consistente en límites de manzana y nombres de calles en papel bond membretado, se causarán y pagarán derechos conforme las siguientes cuotas:</w:t>
      </w:r>
    </w:p>
    <w:tbl>
      <w:tblPr>
        <w:tblW w:w="8774" w:type="dxa"/>
        <w:tblInd w:w="56" w:type="dxa"/>
        <w:tblCellMar>
          <w:left w:w="70" w:type="dxa"/>
          <w:right w:w="70" w:type="dxa"/>
        </w:tblCellMar>
        <w:tblLook w:val="04A0" w:firstRow="1" w:lastRow="0" w:firstColumn="1" w:lastColumn="0" w:noHBand="0" w:noVBand="1"/>
      </w:tblPr>
      <w:tblGrid>
        <w:gridCol w:w="471"/>
        <w:gridCol w:w="380"/>
        <w:gridCol w:w="4975"/>
        <w:gridCol w:w="2948"/>
      </w:tblGrid>
      <w:tr w:rsidR="008A5F19" w:rsidRPr="0090271B" w:rsidTr="00D243B1">
        <w:trPr>
          <w:trHeight w:val="567"/>
        </w:trPr>
        <w:tc>
          <w:tcPr>
            <w:tcW w:w="471"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p>
        </w:tc>
        <w:tc>
          <w:tcPr>
            <w:tcW w:w="380"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p>
        </w:tc>
        <w:tc>
          <w:tcPr>
            <w:tcW w:w="4975" w:type="dxa"/>
            <w:tcBorders>
              <w:top w:val="nil"/>
              <w:left w:val="nil"/>
              <w:bottom w:val="nil"/>
              <w:right w:val="nil"/>
            </w:tcBorders>
            <w:shd w:val="clear" w:color="auto" w:fill="auto"/>
            <w:hideMark/>
          </w:tcPr>
          <w:p w:rsidR="008A5F19" w:rsidRPr="004E2996" w:rsidRDefault="008A5F19" w:rsidP="008A5F19">
            <w:pPr>
              <w:jc w:val="both"/>
              <w:rPr>
                <w:sz w:val="19"/>
                <w:szCs w:val="19"/>
                <w:lang w:val="es-MX" w:eastAsia="es-MX"/>
              </w:rPr>
            </w:pPr>
          </w:p>
        </w:tc>
        <w:tc>
          <w:tcPr>
            <w:tcW w:w="2948" w:type="dxa"/>
            <w:tcBorders>
              <w:top w:val="nil"/>
              <w:left w:val="nil"/>
              <w:bottom w:val="nil"/>
              <w:right w:val="nil"/>
            </w:tcBorders>
            <w:shd w:val="clear" w:color="auto" w:fill="auto"/>
            <w:hideMark/>
          </w:tcPr>
          <w:p w:rsidR="008A5F19" w:rsidRPr="004F42A5" w:rsidRDefault="008A5F19" w:rsidP="008A5F19">
            <w:pPr>
              <w:jc w:val="center"/>
              <w:rPr>
                <w:rFonts w:ascii="Arial" w:hAnsi="Arial" w:cs="Arial"/>
                <w:i/>
                <w:sz w:val="19"/>
                <w:szCs w:val="19"/>
                <w:lang w:val="es-MX" w:eastAsia="es-MX"/>
              </w:rPr>
            </w:pPr>
            <w:r w:rsidRPr="004F42A5">
              <w:rPr>
                <w:rFonts w:ascii="Arial" w:hAnsi="Arial" w:cs="Arial"/>
                <w:i/>
                <w:sz w:val="19"/>
                <w:szCs w:val="19"/>
                <w:lang w:val="es-MX" w:eastAsia="es-MX"/>
              </w:rPr>
              <w:t>Número de UMA</w:t>
            </w:r>
          </w:p>
          <w:p w:rsidR="00D243B1" w:rsidRDefault="008A5F19" w:rsidP="008A5F19">
            <w:pPr>
              <w:jc w:val="center"/>
              <w:rPr>
                <w:rFonts w:ascii="Arial" w:hAnsi="Arial" w:cs="Arial"/>
                <w:i/>
                <w:sz w:val="19"/>
                <w:szCs w:val="19"/>
                <w:vertAlign w:val="superscript"/>
                <w:lang w:val="es-MX"/>
              </w:rPr>
            </w:pPr>
            <w:r w:rsidRPr="004F42A5">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w:t>
            </w:r>
          </w:p>
          <w:p w:rsidR="008A5F19" w:rsidRPr="004F42A5" w:rsidRDefault="008A5F19" w:rsidP="008A5F19">
            <w:pPr>
              <w:jc w:val="center"/>
              <w:rPr>
                <w:rFonts w:ascii="Arial" w:hAnsi="Arial" w:cs="Arial"/>
                <w:sz w:val="19"/>
                <w:szCs w:val="19"/>
                <w:vertAlign w:val="superscript"/>
                <w:lang w:val="es-MX" w:eastAsia="es-MX"/>
              </w:rPr>
            </w:pPr>
            <w:r w:rsidRPr="008A5F19">
              <w:rPr>
                <w:rFonts w:ascii="Arial" w:hAnsi="Arial" w:cs="Arial"/>
                <w:i/>
                <w:sz w:val="19"/>
                <w:szCs w:val="19"/>
                <w:vertAlign w:val="superscript"/>
                <w:lang w:val="es-MX"/>
              </w:rPr>
              <w:t>Cuarta Sección de fecha 31-12-2016)</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w:t>
            </w: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Expedición de planos:</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EF2B90"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a)</w:t>
            </w: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Del año 1994 en la escala 1:1,000</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21.5 x 28 cm.</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1.00</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90 x 60 cm.</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3.00</w:t>
            </w:r>
          </w:p>
        </w:tc>
      </w:tr>
      <w:tr w:rsidR="008A5F19" w:rsidRPr="00EF2B90"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b)</w:t>
            </w: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Del año 2005 en la escala 1:1,000</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21.5 x 28 cm.</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1.50</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90 x 60 cm.</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5.00</w:t>
            </w:r>
          </w:p>
        </w:tc>
      </w:tr>
      <w:tr w:rsidR="008A5F19" w:rsidRPr="00EF2B90"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c)</w:t>
            </w: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Del año 2012 en la escala 1:1,000</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21.5 x 28 cm.</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2.50</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90 x 60 cm.</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7.00</w:t>
            </w:r>
          </w:p>
        </w:tc>
      </w:tr>
      <w:tr w:rsidR="008A5F19" w:rsidRPr="00EF2B90"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d)</w:t>
            </w: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Del año 2005 en la escala 1:10,000</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21.5 x 28 cm.</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1.00</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90 x 60 cm.</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3.00</w:t>
            </w:r>
          </w:p>
        </w:tc>
      </w:tr>
      <w:tr w:rsidR="008A5F19" w:rsidRPr="00EF2B90" w:rsidTr="00D243B1">
        <w:trPr>
          <w:trHeight w:val="567"/>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e)</w:t>
            </w: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Del año 2012 en la escala 1:10,000 </w:t>
            </w:r>
            <w:r w:rsidRPr="008A5F19">
              <w:rPr>
                <w:rFonts w:ascii="Arial" w:hAnsi="Arial" w:cs="Arial"/>
                <w:sz w:val="19"/>
                <w:szCs w:val="19"/>
                <w:vertAlign w:val="superscript"/>
                <w:lang w:val="es-MX"/>
              </w:rPr>
              <w:t xml:space="preserve">(Adición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D243B1">
        <w:trPr>
          <w:trHeight w:val="567"/>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21.5 x 28 cm.</w:t>
            </w:r>
            <w:r w:rsidRPr="008A5F19">
              <w:rPr>
                <w:rFonts w:ascii="Arial" w:hAnsi="Arial" w:cs="Arial"/>
                <w:sz w:val="19"/>
                <w:szCs w:val="19"/>
                <w:vertAlign w:val="superscript"/>
                <w:lang w:val="es-MX"/>
              </w:rPr>
              <w:t xml:space="preserve"> (Adición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2.00</w:t>
            </w:r>
          </w:p>
        </w:tc>
      </w:tr>
      <w:tr w:rsidR="008A5F19" w:rsidRPr="004E2996" w:rsidTr="00D243B1">
        <w:trPr>
          <w:trHeight w:val="567"/>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90 x 60 cm.</w:t>
            </w:r>
            <w:r w:rsidRPr="008A5F19">
              <w:rPr>
                <w:rFonts w:ascii="Arial" w:hAnsi="Arial" w:cs="Arial"/>
                <w:sz w:val="19"/>
                <w:szCs w:val="19"/>
                <w:vertAlign w:val="superscript"/>
                <w:lang w:val="es-MX"/>
              </w:rPr>
              <w:t xml:space="preserve"> (Adición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6.00</w:t>
            </w:r>
          </w:p>
        </w:tc>
      </w:tr>
      <w:tr w:rsidR="008A5F19" w:rsidRPr="00EF2B90" w:rsidTr="00D243B1">
        <w:trPr>
          <w:trHeight w:val="567"/>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II</w:t>
            </w: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Expedición de información cartográfica planimetría en medios digitales:</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D243B1">
        <w:trPr>
          <w:trHeight w:val="381"/>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a)</w:t>
            </w: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Del año 1994 en la escala 1:1,000 por 0.25 km2</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2.00</w:t>
            </w:r>
          </w:p>
        </w:tc>
      </w:tr>
      <w:tr w:rsidR="008A5F19" w:rsidRPr="004E2996" w:rsidTr="00D243B1">
        <w:trPr>
          <w:trHeight w:val="416"/>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b)</w:t>
            </w: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Del año 2005 en la escala 1:1,000 por 0.25 km2</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4.00</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c)</w:t>
            </w: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Del año 2005 en la escala 1:10,000 por km2</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2.00</w:t>
            </w:r>
          </w:p>
        </w:tc>
      </w:tr>
      <w:tr w:rsidR="008A5F19" w:rsidRPr="00EF2B90"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d)</w:t>
            </w: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expedición de planos temáticos</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90 x 60 cm.</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6.00</w:t>
            </w:r>
          </w:p>
        </w:tc>
      </w:tr>
      <w:tr w:rsidR="008A5F19" w:rsidRPr="004E2996" w:rsidTr="00D243B1">
        <w:trPr>
          <w:trHeight w:val="407"/>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e)</w:t>
            </w: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Del año 2012 en la escala 1:1,000 por 0.25km2</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10.00</w:t>
            </w:r>
          </w:p>
        </w:tc>
      </w:tr>
      <w:tr w:rsidR="008A5F19" w:rsidRPr="004E2996" w:rsidTr="00D243B1">
        <w:trPr>
          <w:trHeight w:val="283"/>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f)</w:t>
            </w:r>
          </w:p>
        </w:tc>
        <w:tc>
          <w:tcPr>
            <w:tcW w:w="4975"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Del año 2012 en la escala 1:10,000 por 0.25km2 </w:t>
            </w:r>
            <w:r w:rsidRPr="008A5F19">
              <w:rPr>
                <w:rFonts w:ascii="Arial" w:hAnsi="Arial" w:cs="Arial"/>
                <w:sz w:val="19"/>
                <w:szCs w:val="19"/>
                <w:vertAlign w:val="superscript"/>
                <w:lang w:val="es-MX"/>
              </w:rPr>
              <w:t xml:space="preserve">(Adición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4.00</w:t>
            </w:r>
          </w:p>
        </w:tc>
      </w:tr>
    </w:tbl>
    <w:p w:rsidR="008A5F19" w:rsidRPr="008A5F19" w:rsidRDefault="008A5F19" w:rsidP="008A5F19">
      <w:pPr>
        <w:rPr>
          <w:rFonts w:ascii="Arial" w:hAnsi="Arial" w:cs="Arial"/>
          <w:sz w:val="19"/>
          <w:szCs w:val="19"/>
          <w:vertAlign w:val="superscript"/>
          <w:lang w:val="es-MX"/>
        </w:rPr>
      </w:pP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Reforma según Decreto No13. PPOE Extra de fecha 31-12-2013.)</w:t>
      </w:r>
    </w:p>
    <w:p w:rsidR="008A5F19" w:rsidRPr="004E2996" w:rsidRDefault="008A5F19" w:rsidP="008A5F19">
      <w:pPr>
        <w:pStyle w:val="Textosinformato"/>
        <w:tabs>
          <w:tab w:val="right" w:leader="dot" w:pos="8828"/>
        </w:tabs>
        <w:jc w:val="both"/>
        <w:rPr>
          <w:rFonts w:ascii="Arial" w:hAnsi="Arial" w:cs="Arial"/>
          <w:sz w:val="19"/>
          <w:szCs w:val="19"/>
          <w:lang w:val="es-ES"/>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 xml:space="preserve">Artículo 71. </w:t>
      </w:r>
      <w:r w:rsidRPr="004E2996">
        <w:rPr>
          <w:rFonts w:ascii="Arial" w:hAnsi="Arial" w:cs="Arial"/>
          <w:sz w:val="19"/>
          <w:szCs w:val="19"/>
          <w:lang w:eastAsia="es-MX"/>
        </w:rPr>
        <w:t>Por los servicios de expedición de información cartográfica altimetría tales como escurrimientos, cuota y curvas de nivel ordinarias y maestras, se causarán y pagarán derechos conforme las siguientes cuotas:</w:t>
      </w:r>
    </w:p>
    <w:p w:rsidR="008A5F19" w:rsidRPr="004E2996" w:rsidRDefault="008A5F19" w:rsidP="008A5F19">
      <w:pPr>
        <w:pStyle w:val="Textosinformato"/>
        <w:tabs>
          <w:tab w:val="right" w:leader="dot" w:pos="8828"/>
        </w:tabs>
        <w:jc w:val="both"/>
        <w:rPr>
          <w:rFonts w:ascii="Arial" w:hAnsi="Arial" w:cs="Arial"/>
          <w:sz w:val="19"/>
          <w:szCs w:val="19"/>
        </w:rPr>
      </w:pPr>
    </w:p>
    <w:tbl>
      <w:tblPr>
        <w:tblW w:w="8774" w:type="dxa"/>
        <w:tblInd w:w="56" w:type="dxa"/>
        <w:tblCellMar>
          <w:left w:w="70" w:type="dxa"/>
          <w:right w:w="70" w:type="dxa"/>
        </w:tblCellMar>
        <w:tblLook w:val="04A0" w:firstRow="1" w:lastRow="0" w:firstColumn="1" w:lastColumn="0" w:noHBand="0" w:noVBand="1"/>
      </w:tblPr>
      <w:tblGrid>
        <w:gridCol w:w="471"/>
        <w:gridCol w:w="318"/>
        <w:gridCol w:w="5037"/>
        <w:gridCol w:w="2948"/>
      </w:tblGrid>
      <w:tr w:rsidR="008A5F19" w:rsidRPr="0090271B" w:rsidTr="00D243B1">
        <w:trPr>
          <w:trHeight w:val="600"/>
        </w:trPr>
        <w:tc>
          <w:tcPr>
            <w:tcW w:w="471"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p>
        </w:tc>
        <w:tc>
          <w:tcPr>
            <w:tcW w:w="318"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p>
        </w:tc>
        <w:tc>
          <w:tcPr>
            <w:tcW w:w="2948" w:type="dxa"/>
            <w:tcBorders>
              <w:top w:val="nil"/>
              <w:left w:val="nil"/>
              <w:bottom w:val="nil"/>
              <w:right w:val="nil"/>
            </w:tcBorders>
            <w:shd w:val="clear" w:color="auto" w:fill="auto"/>
            <w:hideMark/>
          </w:tcPr>
          <w:p w:rsidR="008A5F19" w:rsidRPr="004F42A5" w:rsidRDefault="008A5F19" w:rsidP="008A5F19">
            <w:pPr>
              <w:jc w:val="center"/>
              <w:rPr>
                <w:rFonts w:ascii="Arial" w:hAnsi="Arial" w:cs="Arial"/>
                <w:i/>
                <w:sz w:val="19"/>
                <w:szCs w:val="19"/>
                <w:lang w:val="es-MX" w:eastAsia="es-MX"/>
              </w:rPr>
            </w:pPr>
            <w:r w:rsidRPr="004F42A5">
              <w:rPr>
                <w:rFonts w:ascii="Arial" w:hAnsi="Arial" w:cs="Arial"/>
                <w:i/>
                <w:sz w:val="19"/>
                <w:szCs w:val="19"/>
                <w:lang w:val="es-MX" w:eastAsia="es-MX"/>
              </w:rPr>
              <w:t>Número de UMA</w:t>
            </w:r>
          </w:p>
          <w:p w:rsidR="00D243B1"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4E2996" w:rsidRDefault="008A5F19" w:rsidP="008A5F19">
            <w:pPr>
              <w:jc w:val="center"/>
              <w:rPr>
                <w:rFonts w:ascii="Arial" w:hAnsi="Arial" w:cs="Arial"/>
                <w:sz w:val="19"/>
                <w:szCs w:val="19"/>
                <w:lang w:val="es-MX" w:eastAsia="es-MX"/>
              </w:rPr>
            </w:pPr>
            <w:r w:rsidRPr="008A5F19">
              <w:rPr>
                <w:rFonts w:ascii="Arial" w:hAnsi="Arial" w:cs="Arial"/>
                <w:i/>
                <w:sz w:val="19"/>
                <w:szCs w:val="19"/>
                <w:vertAlign w:val="superscript"/>
                <w:lang w:val="es-MX"/>
              </w:rPr>
              <w:t>Cuarta Sección de fecha 31-12-2016)</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w:t>
            </w: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Expedición de planos:</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a)</w:t>
            </w: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Del año 1994 en la escala 1:1,000</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1.50</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21.5 x 28 cm.</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4.00</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90 x 60 cm.</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highlight w:val="yellow"/>
                <w:lang w:val="es-MX" w:eastAsia="es-MX"/>
              </w:rPr>
            </w:pPr>
          </w:p>
        </w:tc>
      </w:tr>
      <w:tr w:rsidR="008A5F19" w:rsidRPr="00EF2B90"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b)</w:t>
            </w: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Del año 2005 en la escala 1:1,000</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21.5 x 28 cm.</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2.05</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90 x 60 cm.</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7.00</w:t>
            </w:r>
          </w:p>
        </w:tc>
      </w:tr>
      <w:tr w:rsidR="008A5F19" w:rsidRPr="00EF2B90"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c)</w:t>
            </w: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Del año 2012 en la escala 1:1,000</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21.5 x 28 cm.</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3.50</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90 x 60 cm.</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9.00</w:t>
            </w:r>
          </w:p>
        </w:tc>
      </w:tr>
      <w:tr w:rsidR="008A5F19" w:rsidRPr="00EF2B90"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d)</w:t>
            </w: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Del año 2005 en la escala 1:10,000</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21.5 x 28 cm.</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2.00</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90 x 60 cm.</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4.00</w:t>
            </w:r>
          </w:p>
        </w:tc>
      </w:tr>
      <w:tr w:rsidR="008A5F19" w:rsidRPr="00EF2B90" w:rsidTr="00D243B1">
        <w:trPr>
          <w:trHeight w:val="567"/>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II</w:t>
            </w: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Archivos en medios digitales de información cartográfica altimétrica:</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a)</w:t>
            </w: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Del año 1994 en la escala 1:1,000 por 0.25 km2</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3.00</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b)</w:t>
            </w: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Del año 2005 en la escala 1:1,000 por 0.25 km2</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6.00</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c)</w:t>
            </w: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Del año 2005 en la escala 1:10,000 por 0.25km2</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3.00</w:t>
            </w:r>
          </w:p>
        </w:tc>
      </w:tr>
      <w:tr w:rsidR="008A5F19" w:rsidRPr="00EF2B90"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d)</w:t>
            </w: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Por expedición de planos temáticos</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90 x 60 cm.</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6.00</w:t>
            </w:r>
          </w:p>
        </w:tc>
      </w:tr>
      <w:tr w:rsidR="008A5F19" w:rsidRPr="004E2996" w:rsidTr="00D243B1">
        <w:trPr>
          <w:trHeight w:val="227"/>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e)</w:t>
            </w:r>
          </w:p>
        </w:tc>
        <w:tc>
          <w:tcPr>
            <w:tcW w:w="5037"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Del año 2012 en la escala 1:1,000 por 0.25km2</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10.00</w:t>
            </w:r>
          </w:p>
        </w:tc>
      </w:tr>
    </w:tbl>
    <w:p w:rsidR="008A5F19" w:rsidRPr="008A5F19" w:rsidRDefault="008A5F19" w:rsidP="008A5F19">
      <w:pPr>
        <w:rPr>
          <w:rFonts w:ascii="Arial" w:hAnsi="Arial" w:cs="Arial"/>
          <w:sz w:val="19"/>
          <w:szCs w:val="19"/>
          <w:vertAlign w:val="superscript"/>
          <w:lang w:val="es-MX"/>
        </w:rPr>
      </w:pP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Reforma según Decreto No13. PPOE Extra de fecha 31-12-2013.)</w:t>
      </w:r>
    </w:p>
    <w:p w:rsidR="008A5F19" w:rsidRPr="004E2996" w:rsidRDefault="008A5F19" w:rsidP="008A5F19">
      <w:pPr>
        <w:pStyle w:val="Textosinformato"/>
        <w:tabs>
          <w:tab w:val="right" w:leader="dot" w:pos="8828"/>
        </w:tabs>
        <w:jc w:val="both"/>
        <w:rPr>
          <w:rFonts w:ascii="Arial" w:hAnsi="Arial" w:cs="Arial"/>
          <w:sz w:val="19"/>
          <w:szCs w:val="19"/>
          <w:lang w:val="es-ES"/>
        </w:rPr>
      </w:pPr>
    </w:p>
    <w:p w:rsidR="008A5F19" w:rsidRPr="00037990" w:rsidRDefault="008A5F19" w:rsidP="008A5F19">
      <w:pPr>
        <w:pStyle w:val="Textosinformato"/>
        <w:tabs>
          <w:tab w:val="right" w:leader="dot" w:pos="8828"/>
        </w:tabs>
        <w:jc w:val="both"/>
        <w:rPr>
          <w:rFonts w:ascii="Arial" w:hAnsi="Arial" w:cs="Arial"/>
          <w:i/>
          <w:sz w:val="19"/>
          <w:szCs w:val="19"/>
          <w:lang w:eastAsia="es-MX"/>
        </w:rPr>
      </w:pPr>
      <w:r w:rsidRPr="00FA77CF">
        <w:rPr>
          <w:rFonts w:ascii="Arial" w:hAnsi="Arial" w:cs="Arial"/>
          <w:b/>
          <w:i/>
          <w:sz w:val="19"/>
          <w:szCs w:val="19"/>
        </w:rPr>
        <w:t xml:space="preserve">Artículo 72. </w:t>
      </w:r>
      <w:r w:rsidRPr="00FA77CF">
        <w:rPr>
          <w:rFonts w:ascii="Arial" w:hAnsi="Arial" w:cs="Arial"/>
          <w:i/>
          <w:sz w:val="19"/>
          <w:szCs w:val="19"/>
          <w:lang w:eastAsia="es-MX"/>
        </w:rPr>
        <w:t>Las personas físicas y morales que soliciten los servicios de edición, impresión o copia de fotografía aérea, causaran y pagaran derechos conforme a las siguientes cuotas:</w:t>
      </w:r>
      <w:r>
        <w:rPr>
          <w:rFonts w:ascii="Arial" w:hAnsi="Arial" w:cs="Arial"/>
          <w:i/>
          <w:sz w:val="19"/>
          <w:szCs w:val="19"/>
          <w:vertAlign w:val="superscript"/>
          <w:lang w:eastAsia="es-MX"/>
        </w:rPr>
        <w:t xml:space="preserve">(Reforma </w:t>
      </w:r>
      <w:r w:rsidRPr="004E6C4E">
        <w:rPr>
          <w:rFonts w:ascii="Arial" w:hAnsi="Arial" w:cs="Arial"/>
          <w:bCs/>
          <w:i/>
          <w:sz w:val="19"/>
          <w:szCs w:val="19"/>
          <w:vertAlign w:val="superscript"/>
        </w:rPr>
        <w:t>según Decreto No.</w:t>
      </w:r>
      <w:r w:rsidRPr="004E6C4E">
        <w:rPr>
          <w:rFonts w:ascii="Arial" w:hAnsi="Arial" w:cs="Arial"/>
          <w:i/>
          <w:sz w:val="19"/>
          <w:szCs w:val="19"/>
          <w:vertAlign w:val="superscript"/>
        </w:rPr>
        <w:t xml:space="preserve"> 15 PPOE Cuarta Sección de fecha 31-12-2016)</w:t>
      </w:r>
      <w:r w:rsidRPr="00FA77CF">
        <w:rPr>
          <w:rFonts w:ascii="Arial" w:hAnsi="Arial" w:cs="Arial"/>
          <w:i/>
          <w:sz w:val="19"/>
          <w:szCs w:val="19"/>
          <w:lang w:eastAsia="es-MX"/>
        </w:rPr>
        <w:t xml:space="preserve"> </w:t>
      </w:r>
    </w:p>
    <w:tbl>
      <w:tblPr>
        <w:tblW w:w="8774" w:type="dxa"/>
        <w:tblInd w:w="56" w:type="dxa"/>
        <w:tblCellMar>
          <w:left w:w="70" w:type="dxa"/>
          <w:right w:w="70" w:type="dxa"/>
        </w:tblCellMar>
        <w:tblLook w:val="04A0" w:firstRow="1" w:lastRow="0" w:firstColumn="1" w:lastColumn="0" w:noHBand="0" w:noVBand="1"/>
      </w:tblPr>
      <w:tblGrid>
        <w:gridCol w:w="471"/>
        <w:gridCol w:w="318"/>
        <w:gridCol w:w="5037"/>
        <w:gridCol w:w="2948"/>
      </w:tblGrid>
      <w:tr w:rsidR="008A5F19" w:rsidRPr="0090271B" w:rsidTr="00D243B1">
        <w:trPr>
          <w:trHeight w:val="615"/>
        </w:trPr>
        <w:tc>
          <w:tcPr>
            <w:tcW w:w="471"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p>
        </w:tc>
        <w:tc>
          <w:tcPr>
            <w:tcW w:w="318"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p>
        </w:tc>
        <w:tc>
          <w:tcPr>
            <w:tcW w:w="2948" w:type="dxa"/>
            <w:tcBorders>
              <w:top w:val="nil"/>
              <w:left w:val="nil"/>
              <w:bottom w:val="nil"/>
              <w:right w:val="nil"/>
            </w:tcBorders>
            <w:shd w:val="clear" w:color="auto" w:fill="auto"/>
            <w:hideMark/>
          </w:tcPr>
          <w:p w:rsidR="008A5F19" w:rsidRPr="00A16B3E" w:rsidRDefault="008A5F19" w:rsidP="008A5F19">
            <w:pPr>
              <w:jc w:val="center"/>
              <w:rPr>
                <w:rFonts w:ascii="Arial" w:hAnsi="Arial" w:cs="Arial"/>
                <w:i/>
                <w:sz w:val="19"/>
                <w:szCs w:val="19"/>
                <w:lang w:val="es-MX" w:eastAsia="es-MX"/>
              </w:rPr>
            </w:pPr>
            <w:r w:rsidRPr="00A16B3E">
              <w:rPr>
                <w:rFonts w:ascii="Arial" w:hAnsi="Arial" w:cs="Arial"/>
                <w:i/>
                <w:sz w:val="19"/>
                <w:szCs w:val="19"/>
                <w:lang w:val="es-MX" w:eastAsia="es-MX"/>
              </w:rPr>
              <w:t>Número de UMA</w:t>
            </w:r>
          </w:p>
          <w:p w:rsidR="00D243B1"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4E2996" w:rsidRDefault="008A5F19" w:rsidP="008A5F19">
            <w:pPr>
              <w:jc w:val="center"/>
              <w:rPr>
                <w:rFonts w:ascii="Arial" w:hAnsi="Arial" w:cs="Arial"/>
                <w:sz w:val="19"/>
                <w:szCs w:val="19"/>
                <w:lang w:val="es-MX" w:eastAsia="es-MX"/>
              </w:rPr>
            </w:pPr>
            <w:r w:rsidRPr="008A5F19">
              <w:rPr>
                <w:rFonts w:ascii="Arial" w:hAnsi="Arial" w:cs="Arial"/>
                <w:i/>
                <w:sz w:val="19"/>
                <w:szCs w:val="19"/>
                <w:vertAlign w:val="superscript"/>
                <w:lang w:val="es-MX"/>
              </w:rPr>
              <w:t>Cuarta Sección de fecha 31-12-2016)</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lastRenderedPageBreak/>
              <w:t>I</w:t>
            </w: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Del año 1994</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a)</w:t>
            </w:r>
          </w:p>
        </w:tc>
        <w:tc>
          <w:tcPr>
            <w:tcW w:w="5037"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Edición de impresión 21.5 x 28 cm:</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2.00</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II</w:t>
            </w: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Del año 2005</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EF2B90"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a)</w:t>
            </w:r>
          </w:p>
        </w:tc>
        <w:tc>
          <w:tcPr>
            <w:tcW w:w="5037"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Edición de impresión de </w:t>
            </w:r>
            <w:proofErr w:type="spellStart"/>
            <w:r w:rsidRPr="004E2996">
              <w:rPr>
                <w:rFonts w:ascii="Arial" w:hAnsi="Arial" w:cs="Arial"/>
                <w:sz w:val="19"/>
                <w:szCs w:val="19"/>
                <w:lang w:val="es-MX" w:eastAsia="es-MX"/>
              </w:rPr>
              <w:t>ortofotos</w:t>
            </w:r>
            <w:proofErr w:type="spellEnd"/>
            <w:r w:rsidRPr="004E2996">
              <w:rPr>
                <w:rFonts w:ascii="Arial" w:hAnsi="Arial" w:cs="Arial"/>
                <w:sz w:val="19"/>
                <w:szCs w:val="19"/>
                <w:lang w:val="es-MX" w:eastAsia="es-MX"/>
              </w:rPr>
              <w:t>:</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21.5 x 28 cm.</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3.00</w:t>
            </w:r>
          </w:p>
        </w:tc>
      </w:tr>
      <w:tr w:rsidR="008A5F19" w:rsidRPr="004E2996" w:rsidTr="00D243B1">
        <w:trPr>
          <w:trHeight w:val="340"/>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90 x 60 cm.</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10.00</w:t>
            </w:r>
          </w:p>
        </w:tc>
      </w:tr>
      <w:tr w:rsidR="008A5F19" w:rsidRPr="004E2996" w:rsidTr="00D243B1">
        <w:trPr>
          <w:trHeight w:val="567"/>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b)</w:t>
            </w:r>
          </w:p>
        </w:tc>
        <w:tc>
          <w:tcPr>
            <w:tcW w:w="5037"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proofErr w:type="spellStart"/>
            <w:r w:rsidRPr="004E2996">
              <w:rPr>
                <w:rFonts w:ascii="Arial" w:hAnsi="Arial" w:cs="Arial"/>
                <w:sz w:val="19"/>
                <w:szCs w:val="19"/>
                <w:lang w:val="es-MX" w:eastAsia="es-MX"/>
              </w:rPr>
              <w:t>Ortofotos</w:t>
            </w:r>
            <w:proofErr w:type="spellEnd"/>
            <w:r w:rsidRPr="004E2996">
              <w:rPr>
                <w:rFonts w:ascii="Arial" w:hAnsi="Arial" w:cs="Arial"/>
                <w:sz w:val="19"/>
                <w:szCs w:val="19"/>
                <w:lang w:val="es-MX" w:eastAsia="es-MX"/>
              </w:rPr>
              <w:t xml:space="preserve"> en archivo digital escala 1:1,000 del año 2005 por 0.25 km2:</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4.00</w:t>
            </w:r>
          </w:p>
        </w:tc>
      </w:tr>
      <w:tr w:rsidR="008A5F19" w:rsidRPr="004E2996" w:rsidTr="00D243B1">
        <w:trPr>
          <w:trHeight w:val="567"/>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c)</w:t>
            </w:r>
          </w:p>
        </w:tc>
        <w:tc>
          <w:tcPr>
            <w:tcW w:w="5037"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proofErr w:type="spellStart"/>
            <w:r w:rsidRPr="004E2996">
              <w:rPr>
                <w:rFonts w:ascii="Arial" w:hAnsi="Arial" w:cs="Arial"/>
                <w:sz w:val="19"/>
                <w:szCs w:val="19"/>
                <w:lang w:val="es-MX" w:eastAsia="es-MX"/>
              </w:rPr>
              <w:t>Ortofotos</w:t>
            </w:r>
            <w:proofErr w:type="spellEnd"/>
            <w:r w:rsidRPr="004E2996">
              <w:rPr>
                <w:rFonts w:ascii="Arial" w:hAnsi="Arial" w:cs="Arial"/>
                <w:sz w:val="19"/>
                <w:szCs w:val="19"/>
                <w:lang w:val="es-MX" w:eastAsia="es-MX"/>
              </w:rPr>
              <w:t xml:space="preserve"> en archivo digital escala 1:1,000 del año 2012 por 0.25 km2:</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7.00</w:t>
            </w:r>
          </w:p>
        </w:tc>
      </w:tr>
      <w:tr w:rsidR="008A5F19" w:rsidRPr="00EF2B90" w:rsidTr="00D243B1">
        <w:trPr>
          <w:trHeight w:val="567"/>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III</w:t>
            </w: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Del año 2012 </w:t>
            </w:r>
            <w:r w:rsidRPr="008A5F19">
              <w:rPr>
                <w:rFonts w:ascii="Arial" w:hAnsi="Arial" w:cs="Arial"/>
                <w:sz w:val="19"/>
                <w:szCs w:val="19"/>
                <w:vertAlign w:val="superscript"/>
                <w:lang w:val="es-MX"/>
              </w:rPr>
              <w:t xml:space="preserve">(Adición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EF2B90" w:rsidTr="00D243B1">
        <w:trPr>
          <w:trHeight w:val="635"/>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a)</w:t>
            </w:r>
          </w:p>
        </w:tc>
        <w:tc>
          <w:tcPr>
            <w:tcW w:w="5037" w:type="dxa"/>
            <w:tcBorders>
              <w:top w:val="nil"/>
              <w:left w:val="nil"/>
              <w:bottom w:val="nil"/>
              <w:right w:val="nil"/>
            </w:tcBorders>
            <w:shd w:val="clear" w:color="auto" w:fill="auto"/>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Edición de impresión de </w:t>
            </w:r>
            <w:proofErr w:type="spellStart"/>
            <w:r w:rsidRPr="008A5F19">
              <w:rPr>
                <w:rFonts w:ascii="Arial" w:hAnsi="Arial" w:cs="Arial"/>
                <w:sz w:val="19"/>
                <w:szCs w:val="19"/>
                <w:lang w:val="es-MX" w:eastAsia="es-MX"/>
              </w:rPr>
              <w:t>ortofotos</w:t>
            </w:r>
            <w:proofErr w:type="spellEnd"/>
            <w:r w:rsidRPr="008A5F19">
              <w:rPr>
                <w:rFonts w:ascii="Arial" w:hAnsi="Arial" w:cs="Arial"/>
                <w:sz w:val="19"/>
                <w:szCs w:val="19"/>
                <w:lang w:val="es-MX" w:eastAsia="es-MX"/>
              </w:rPr>
              <w:t xml:space="preserve"> escala 1:1,000: </w:t>
            </w:r>
            <w:r w:rsidRPr="008A5F19">
              <w:rPr>
                <w:rFonts w:ascii="Arial" w:hAnsi="Arial" w:cs="Arial"/>
                <w:sz w:val="19"/>
                <w:szCs w:val="19"/>
                <w:vertAlign w:val="superscript"/>
                <w:lang w:val="es-MX"/>
              </w:rPr>
              <w:t xml:space="preserve">(Adición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D243B1">
        <w:trPr>
          <w:trHeight w:val="567"/>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21.5 x 28 cm.</w:t>
            </w:r>
            <w:r w:rsidRPr="008A5F19">
              <w:rPr>
                <w:rFonts w:ascii="Arial" w:hAnsi="Arial" w:cs="Arial"/>
                <w:sz w:val="19"/>
                <w:szCs w:val="19"/>
                <w:vertAlign w:val="superscript"/>
                <w:lang w:val="es-MX"/>
              </w:rPr>
              <w:t xml:space="preserve"> (Adición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5.00</w:t>
            </w:r>
          </w:p>
        </w:tc>
      </w:tr>
      <w:tr w:rsidR="008A5F19" w:rsidRPr="004E2996" w:rsidTr="00D243B1">
        <w:trPr>
          <w:trHeight w:val="567"/>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90 x 60 cm.</w:t>
            </w:r>
            <w:r w:rsidRPr="008A5F19">
              <w:rPr>
                <w:rFonts w:ascii="Arial" w:hAnsi="Arial" w:cs="Arial"/>
                <w:sz w:val="19"/>
                <w:szCs w:val="19"/>
                <w:vertAlign w:val="superscript"/>
                <w:lang w:val="es-MX"/>
              </w:rPr>
              <w:t xml:space="preserve"> (Adición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15.00</w:t>
            </w:r>
          </w:p>
        </w:tc>
      </w:tr>
      <w:tr w:rsidR="008A5F19" w:rsidRPr="00EF2B90" w:rsidTr="00D243B1">
        <w:trPr>
          <w:trHeight w:val="549"/>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b)</w:t>
            </w:r>
          </w:p>
        </w:tc>
        <w:tc>
          <w:tcPr>
            <w:tcW w:w="5037" w:type="dxa"/>
            <w:tcBorders>
              <w:top w:val="nil"/>
              <w:left w:val="nil"/>
              <w:bottom w:val="nil"/>
              <w:right w:val="nil"/>
            </w:tcBorders>
            <w:shd w:val="clear" w:color="auto" w:fill="auto"/>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Edición de impresión de </w:t>
            </w:r>
            <w:proofErr w:type="spellStart"/>
            <w:r w:rsidRPr="008A5F19">
              <w:rPr>
                <w:rFonts w:ascii="Arial" w:hAnsi="Arial" w:cs="Arial"/>
                <w:sz w:val="19"/>
                <w:szCs w:val="19"/>
                <w:lang w:val="es-MX" w:eastAsia="es-MX"/>
              </w:rPr>
              <w:t>ortofotos</w:t>
            </w:r>
            <w:proofErr w:type="spellEnd"/>
            <w:r w:rsidRPr="008A5F19">
              <w:rPr>
                <w:rFonts w:ascii="Arial" w:hAnsi="Arial" w:cs="Arial"/>
                <w:sz w:val="19"/>
                <w:szCs w:val="19"/>
                <w:lang w:val="es-MX" w:eastAsia="es-MX"/>
              </w:rPr>
              <w:t xml:space="preserve"> escala 1:10,000:</w:t>
            </w:r>
            <w:r w:rsidRPr="008A5F19">
              <w:rPr>
                <w:rFonts w:ascii="Arial" w:hAnsi="Arial" w:cs="Arial"/>
                <w:sz w:val="19"/>
                <w:szCs w:val="19"/>
                <w:vertAlign w:val="superscript"/>
                <w:lang w:val="es-MX"/>
              </w:rPr>
              <w:t xml:space="preserve"> (Adición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tcBorders>
              <w:top w:val="nil"/>
              <w:left w:val="nil"/>
              <w:bottom w:val="nil"/>
              <w:right w:val="nil"/>
            </w:tcBorders>
            <w:shd w:val="clear" w:color="auto" w:fill="auto"/>
            <w:noWrap/>
            <w:hideMark/>
          </w:tcPr>
          <w:p w:rsidR="008A5F19" w:rsidRPr="008A5F19" w:rsidRDefault="008A5F19" w:rsidP="008A5F19">
            <w:pPr>
              <w:jc w:val="center"/>
              <w:rPr>
                <w:rFonts w:ascii="Arial" w:hAnsi="Arial" w:cs="Arial"/>
                <w:sz w:val="19"/>
                <w:szCs w:val="19"/>
                <w:lang w:val="es-MX" w:eastAsia="es-MX"/>
              </w:rPr>
            </w:pPr>
          </w:p>
        </w:tc>
      </w:tr>
      <w:tr w:rsidR="008A5F19" w:rsidRPr="004E2996" w:rsidTr="00D243B1">
        <w:trPr>
          <w:trHeight w:val="567"/>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8A5F19" w:rsidRDefault="008A5F19" w:rsidP="008A5F19">
            <w:pPr>
              <w:jc w:val="center"/>
              <w:rPr>
                <w:rFonts w:ascii="Arial" w:hAnsi="Arial" w:cs="Arial"/>
                <w:sz w:val="19"/>
                <w:szCs w:val="19"/>
                <w:lang w:val="es-MX" w:eastAsia="es-MX"/>
              </w:rPr>
            </w:pPr>
          </w:p>
        </w:tc>
        <w:tc>
          <w:tcPr>
            <w:tcW w:w="5037" w:type="dxa"/>
            <w:tcBorders>
              <w:top w:val="nil"/>
              <w:left w:val="nil"/>
              <w:bottom w:val="nil"/>
              <w:right w:val="nil"/>
            </w:tcBorders>
            <w:shd w:val="clear" w:color="auto" w:fill="auto"/>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21.5 x 28 cm. </w:t>
            </w:r>
            <w:r w:rsidRPr="008A5F19">
              <w:rPr>
                <w:rFonts w:ascii="Arial" w:hAnsi="Arial" w:cs="Arial"/>
                <w:sz w:val="19"/>
                <w:szCs w:val="19"/>
                <w:vertAlign w:val="superscript"/>
                <w:lang w:val="es-MX"/>
              </w:rPr>
              <w:t xml:space="preserve">(Adición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3.00</w:t>
            </w:r>
          </w:p>
        </w:tc>
      </w:tr>
      <w:tr w:rsidR="008A5F19" w:rsidRPr="004E2996" w:rsidTr="00D243B1">
        <w:trPr>
          <w:trHeight w:val="567"/>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eastAsia="es-MX"/>
              </w:rPr>
            </w:pPr>
          </w:p>
        </w:tc>
        <w:tc>
          <w:tcPr>
            <w:tcW w:w="5037" w:type="dxa"/>
            <w:tcBorders>
              <w:top w:val="nil"/>
              <w:left w:val="nil"/>
              <w:bottom w:val="nil"/>
              <w:right w:val="nil"/>
            </w:tcBorders>
            <w:shd w:val="clear" w:color="auto" w:fill="auto"/>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90 x 60 cm.</w:t>
            </w:r>
            <w:r w:rsidRPr="008A5F19">
              <w:rPr>
                <w:rFonts w:ascii="Arial" w:hAnsi="Arial" w:cs="Arial"/>
                <w:sz w:val="19"/>
                <w:szCs w:val="19"/>
                <w:vertAlign w:val="superscript"/>
                <w:lang w:val="es-MX"/>
              </w:rPr>
              <w:t xml:space="preserve"> (Adición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10.00</w:t>
            </w:r>
          </w:p>
        </w:tc>
      </w:tr>
      <w:tr w:rsidR="008A5F19" w:rsidRPr="004E2996" w:rsidTr="00D243B1">
        <w:trPr>
          <w:trHeight w:val="794"/>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c)</w:t>
            </w:r>
          </w:p>
        </w:tc>
        <w:tc>
          <w:tcPr>
            <w:tcW w:w="5037" w:type="dxa"/>
            <w:tcBorders>
              <w:top w:val="nil"/>
              <w:left w:val="nil"/>
              <w:bottom w:val="nil"/>
              <w:right w:val="nil"/>
            </w:tcBorders>
            <w:shd w:val="clear" w:color="auto" w:fill="auto"/>
            <w:hideMark/>
          </w:tcPr>
          <w:p w:rsidR="008A5F19" w:rsidRPr="008A5F19" w:rsidRDefault="008A5F19" w:rsidP="008A5F19">
            <w:pPr>
              <w:jc w:val="both"/>
              <w:rPr>
                <w:rFonts w:ascii="Arial" w:hAnsi="Arial" w:cs="Arial"/>
                <w:sz w:val="19"/>
                <w:szCs w:val="19"/>
                <w:lang w:val="es-MX" w:eastAsia="es-MX"/>
              </w:rPr>
            </w:pPr>
            <w:proofErr w:type="spellStart"/>
            <w:r w:rsidRPr="008A5F19">
              <w:rPr>
                <w:rFonts w:ascii="Arial" w:hAnsi="Arial" w:cs="Arial"/>
                <w:sz w:val="19"/>
                <w:szCs w:val="19"/>
                <w:lang w:val="es-MX" w:eastAsia="es-MX"/>
              </w:rPr>
              <w:t>Ortofotos</w:t>
            </w:r>
            <w:proofErr w:type="spellEnd"/>
            <w:r w:rsidRPr="008A5F19">
              <w:rPr>
                <w:rFonts w:ascii="Arial" w:hAnsi="Arial" w:cs="Arial"/>
                <w:sz w:val="19"/>
                <w:szCs w:val="19"/>
                <w:lang w:val="es-MX" w:eastAsia="es-MX"/>
              </w:rPr>
              <w:t xml:space="preserve"> en archivo digital escala 1:1,000 del año 2012 por 0.25 km2:</w:t>
            </w:r>
            <w:r w:rsidRPr="008A5F19">
              <w:rPr>
                <w:rFonts w:ascii="Arial" w:hAnsi="Arial" w:cs="Arial"/>
                <w:sz w:val="19"/>
                <w:szCs w:val="19"/>
                <w:vertAlign w:val="superscript"/>
                <w:lang w:val="es-MX"/>
              </w:rPr>
              <w:t xml:space="preserve"> (Adición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tcBorders>
              <w:top w:val="nil"/>
              <w:left w:val="nil"/>
              <w:bottom w:val="nil"/>
              <w:right w:val="nil"/>
            </w:tcBorders>
            <w:shd w:val="clear" w:color="auto" w:fill="auto"/>
            <w:noWrap/>
            <w:hideMark/>
          </w:tcPr>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7.00</w:t>
            </w:r>
          </w:p>
        </w:tc>
      </w:tr>
      <w:tr w:rsidR="008A5F19" w:rsidRPr="004E2996" w:rsidTr="00D243B1">
        <w:trPr>
          <w:trHeight w:val="624"/>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d)</w:t>
            </w:r>
          </w:p>
        </w:tc>
        <w:tc>
          <w:tcPr>
            <w:tcW w:w="5037" w:type="dxa"/>
            <w:tcBorders>
              <w:top w:val="nil"/>
              <w:left w:val="nil"/>
              <w:bottom w:val="nil"/>
              <w:right w:val="nil"/>
            </w:tcBorders>
            <w:shd w:val="clear" w:color="auto" w:fill="auto"/>
            <w:hideMark/>
          </w:tcPr>
          <w:p w:rsidR="008A5F19" w:rsidRPr="008A5F19" w:rsidRDefault="008A5F19" w:rsidP="008A5F19">
            <w:pPr>
              <w:jc w:val="both"/>
              <w:rPr>
                <w:rFonts w:ascii="Arial" w:hAnsi="Arial" w:cs="Arial"/>
                <w:sz w:val="19"/>
                <w:szCs w:val="19"/>
                <w:lang w:val="es-MX" w:eastAsia="es-MX"/>
              </w:rPr>
            </w:pPr>
            <w:proofErr w:type="spellStart"/>
            <w:r w:rsidRPr="008A5F19">
              <w:rPr>
                <w:rFonts w:ascii="Arial" w:hAnsi="Arial" w:cs="Arial"/>
                <w:sz w:val="19"/>
                <w:szCs w:val="19"/>
                <w:lang w:val="es-MX" w:eastAsia="es-MX"/>
              </w:rPr>
              <w:t>Ortofotos</w:t>
            </w:r>
            <w:proofErr w:type="spellEnd"/>
            <w:r w:rsidRPr="008A5F19">
              <w:rPr>
                <w:rFonts w:ascii="Arial" w:hAnsi="Arial" w:cs="Arial"/>
                <w:sz w:val="19"/>
                <w:szCs w:val="19"/>
                <w:lang w:val="es-MX" w:eastAsia="es-MX"/>
              </w:rPr>
              <w:t xml:space="preserve"> en archivo digital escala 1:10,000 del año 2012 por 0.25 km2:</w:t>
            </w:r>
            <w:r w:rsidRPr="008A5F19">
              <w:rPr>
                <w:rFonts w:ascii="Arial" w:hAnsi="Arial" w:cs="Arial"/>
                <w:sz w:val="19"/>
                <w:szCs w:val="19"/>
                <w:vertAlign w:val="superscript"/>
                <w:lang w:val="es-MX"/>
              </w:rPr>
              <w:t xml:space="preserve"> (Adición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880</w:t>
            </w:r>
            <w:r w:rsidRPr="008A5F19">
              <w:rPr>
                <w:rFonts w:ascii="Arial" w:hAnsi="Arial" w:cs="Arial"/>
                <w:bCs/>
                <w:spacing w:val="-3"/>
                <w:sz w:val="19"/>
                <w:szCs w:val="19"/>
                <w:vertAlign w:val="superscript"/>
                <w:lang w:val="es-MX"/>
              </w:rPr>
              <w:t xml:space="preserve"> PPOE Quinta Sección de fecha 27-12-2014</w:t>
            </w:r>
            <w:r w:rsidRPr="008A5F19">
              <w:rPr>
                <w:rFonts w:ascii="Arial" w:hAnsi="Arial" w:cs="Arial"/>
                <w:sz w:val="19"/>
                <w:szCs w:val="19"/>
                <w:vertAlign w:val="superscript"/>
                <w:lang w:val="es-MX"/>
              </w:rPr>
              <w:t>)</w:t>
            </w:r>
          </w:p>
        </w:tc>
        <w:tc>
          <w:tcPr>
            <w:tcW w:w="2948" w:type="dxa"/>
            <w:tcBorders>
              <w:top w:val="nil"/>
              <w:left w:val="nil"/>
              <w:bottom w:val="nil"/>
              <w:right w:val="nil"/>
            </w:tcBorders>
            <w:shd w:val="clear" w:color="auto" w:fill="auto"/>
            <w:noWrap/>
            <w:hideMark/>
          </w:tcPr>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5.00</w:t>
            </w:r>
          </w:p>
        </w:tc>
      </w:tr>
    </w:tbl>
    <w:p w:rsidR="008A5F19" w:rsidRPr="008A5F19" w:rsidRDefault="008A5F19" w:rsidP="008A5F19">
      <w:pPr>
        <w:rPr>
          <w:rFonts w:ascii="Arial" w:hAnsi="Arial" w:cs="Arial"/>
          <w:sz w:val="19"/>
          <w:szCs w:val="19"/>
          <w:vertAlign w:val="superscript"/>
          <w:lang w:val="es-MX"/>
        </w:rPr>
      </w:pP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Reforma según Decreto No13. PPOE Extra de fecha 31-12-2013.)</w:t>
      </w:r>
    </w:p>
    <w:p w:rsidR="008A5F19" w:rsidRPr="004E2996" w:rsidRDefault="008A5F19" w:rsidP="008A5F19">
      <w:pPr>
        <w:pStyle w:val="Textosinformato"/>
        <w:tabs>
          <w:tab w:val="right" w:leader="dot" w:pos="8828"/>
        </w:tabs>
        <w:jc w:val="both"/>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 xml:space="preserve">Artículo 73. </w:t>
      </w:r>
      <w:r w:rsidRPr="004E2996">
        <w:rPr>
          <w:rFonts w:ascii="Arial" w:hAnsi="Arial" w:cs="Arial"/>
          <w:sz w:val="19"/>
          <w:szCs w:val="19"/>
          <w:lang w:eastAsia="es-MX"/>
        </w:rPr>
        <w:t>Por servicios de emisión de información de vértices geodésicos, se causarán y pagarán derechos conforme a lo siguiente:</w:t>
      </w:r>
    </w:p>
    <w:tbl>
      <w:tblPr>
        <w:tblW w:w="8774" w:type="dxa"/>
        <w:tblInd w:w="56" w:type="dxa"/>
        <w:tblCellMar>
          <w:left w:w="70" w:type="dxa"/>
          <w:right w:w="70" w:type="dxa"/>
        </w:tblCellMar>
        <w:tblLook w:val="04A0" w:firstRow="1" w:lastRow="0" w:firstColumn="1" w:lastColumn="0" w:noHBand="0" w:noVBand="1"/>
      </w:tblPr>
      <w:tblGrid>
        <w:gridCol w:w="426"/>
        <w:gridCol w:w="214"/>
        <w:gridCol w:w="5186"/>
        <w:gridCol w:w="2948"/>
      </w:tblGrid>
      <w:tr w:rsidR="008A5F19" w:rsidRPr="0090271B" w:rsidTr="00D243B1">
        <w:trPr>
          <w:trHeight w:val="567"/>
        </w:trPr>
        <w:tc>
          <w:tcPr>
            <w:tcW w:w="426"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p>
        </w:tc>
        <w:tc>
          <w:tcPr>
            <w:tcW w:w="214"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p>
        </w:tc>
        <w:tc>
          <w:tcPr>
            <w:tcW w:w="5186"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p>
        </w:tc>
        <w:tc>
          <w:tcPr>
            <w:tcW w:w="2948" w:type="dxa"/>
            <w:tcBorders>
              <w:top w:val="nil"/>
              <w:left w:val="nil"/>
              <w:bottom w:val="nil"/>
              <w:right w:val="nil"/>
            </w:tcBorders>
            <w:shd w:val="clear" w:color="auto" w:fill="auto"/>
            <w:hideMark/>
          </w:tcPr>
          <w:p w:rsidR="008A5F19" w:rsidRPr="00A16B3E" w:rsidRDefault="008A5F19" w:rsidP="008A5F19">
            <w:pPr>
              <w:jc w:val="center"/>
              <w:rPr>
                <w:rFonts w:ascii="Arial" w:hAnsi="Arial" w:cs="Arial"/>
                <w:i/>
                <w:sz w:val="19"/>
                <w:szCs w:val="19"/>
                <w:lang w:val="es-MX" w:eastAsia="es-MX"/>
              </w:rPr>
            </w:pPr>
            <w:r w:rsidRPr="00A16B3E">
              <w:rPr>
                <w:rFonts w:ascii="Arial" w:hAnsi="Arial" w:cs="Arial"/>
                <w:i/>
                <w:sz w:val="19"/>
                <w:szCs w:val="19"/>
                <w:lang w:val="es-MX" w:eastAsia="es-MX"/>
              </w:rPr>
              <w:t>Número de UMA</w:t>
            </w:r>
          </w:p>
          <w:p w:rsidR="00D243B1"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w:t>
            </w:r>
          </w:p>
          <w:p w:rsidR="008A5F19" w:rsidRPr="004E2996" w:rsidRDefault="008A5F19" w:rsidP="008A5F19">
            <w:pPr>
              <w:jc w:val="center"/>
              <w:rPr>
                <w:rFonts w:ascii="Arial" w:hAnsi="Arial" w:cs="Arial"/>
                <w:sz w:val="19"/>
                <w:szCs w:val="19"/>
                <w:lang w:val="es-MX" w:eastAsia="es-MX"/>
              </w:rPr>
            </w:pPr>
            <w:r w:rsidRPr="008A5F19">
              <w:rPr>
                <w:rFonts w:ascii="Arial" w:hAnsi="Arial" w:cs="Arial"/>
                <w:i/>
                <w:sz w:val="19"/>
                <w:szCs w:val="19"/>
                <w:vertAlign w:val="superscript"/>
                <w:lang w:val="es-MX"/>
              </w:rPr>
              <w:t xml:space="preserve"> Cuarta Sección de fecha 31-12-2016)</w:t>
            </w:r>
          </w:p>
        </w:tc>
      </w:tr>
      <w:tr w:rsidR="008A5F19" w:rsidRPr="004E2996" w:rsidTr="00D243B1">
        <w:trPr>
          <w:trHeight w:val="868"/>
        </w:trPr>
        <w:tc>
          <w:tcPr>
            <w:tcW w:w="426"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w:t>
            </w:r>
          </w:p>
        </w:tc>
        <w:tc>
          <w:tcPr>
            <w:tcW w:w="214"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186"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Por cada vértice de la red geodésica estatal existente listado de coordinadas universal transversal de </w:t>
            </w:r>
            <w:proofErr w:type="spellStart"/>
            <w:r w:rsidRPr="004E2996">
              <w:rPr>
                <w:rFonts w:ascii="Arial" w:hAnsi="Arial" w:cs="Arial"/>
                <w:sz w:val="19"/>
                <w:szCs w:val="19"/>
                <w:lang w:val="es-MX" w:eastAsia="es-MX"/>
              </w:rPr>
              <w:t>mercator</w:t>
            </w:r>
            <w:proofErr w:type="spellEnd"/>
            <w:r w:rsidRPr="004E2996">
              <w:rPr>
                <w:rFonts w:ascii="Arial" w:hAnsi="Arial" w:cs="Arial"/>
                <w:sz w:val="19"/>
                <w:szCs w:val="19"/>
                <w:lang w:val="es-MX" w:eastAsia="es-MX"/>
              </w:rPr>
              <w:t xml:space="preserve"> y geográficas, así como un croquis de localización:</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tabs>
                <w:tab w:val="left" w:pos="487"/>
                <w:tab w:val="left" w:pos="645"/>
              </w:tabs>
              <w:jc w:val="center"/>
              <w:rPr>
                <w:rFonts w:ascii="Arial" w:hAnsi="Arial" w:cs="Arial"/>
                <w:sz w:val="19"/>
                <w:szCs w:val="19"/>
                <w:lang w:val="es-MX" w:eastAsia="es-MX"/>
              </w:rPr>
            </w:pPr>
            <w:r w:rsidRPr="004E2996">
              <w:rPr>
                <w:rFonts w:ascii="Arial" w:hAnsi="Arial" w:cs="Arial"/>
                <w:sz w:val="19"/>
                <w:szCs w:val="19"/>
                <w:lang w:val="es-MX" w:eastAsia="es-MX"/>
              </w:rPr>
              <w:t>5.00</w:t>
            </w:r>
          </w:p>
        </w:tc>
      </w:tr>
      <w:tr w:rsidR="008A5F19" w:rsidRPr="004E2996" w:rsidTr="00D243B1">
        <w:trPr>
          <w:trHeight w:val="711"/>
        </w:trPr>
        <w:tc>
          <w:tcPr>
            <w:tcW w:w="426"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II</w:t>
            </w:r>
          </w:p>
        </w:tc>
        <w:tc>
          <w:tcPr>
            <w:tcW w:w="214"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186"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banco de nivel elevación sobre el nivel medio del mar así como un croquis de localización e itinerarios:</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5.00</w:t>
            </w:r>
          </w:p>
        </w:tc>
      </w:tr>
      <w:tr w:rsidR="008A5F19" w:rsidRPr="004E2996" w:rsidTr="00D243B1">
        <w:trPr>
          <w:trHeight w:val="1132"/>
        </w:trPr>
        <w:tc>
          <w:tcPr>
            <w:tcW w:w="426"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lastRenderedPageBreak/>
              <w:t>III</w:t>
            </w:r>
          </w:p>
        </w:tc>
        <w:tc>
          <w:tcPr>
            <w:tcW w:w="214"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186"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cada vértice GPS de apoyo directo para determinar las coordenadas geográficas terrestres o puntos terrestres (longitud, latitud, altitud), en el municipio de Oaxaca de Juárez y municipios conurbados:</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34.00</w:t>
            </w:r>
          </w:p>
        </w:tc>
      </w:tr>
      <w:tr w:rsidR="008A5F19" w:rsidRPr="004E2996" w:rsidTr="00D243B1">
        <w:trPr>
          <w:trHeight w:val="1020"/>
        </w:trPr>
        <w:tc>
          <w:tcPr>
            <w:tcW w:w="426"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IV</w:t>
            </w:r>
          </w:p>
        </w:tc>
        <w:tc>
          <w:tcPr>
            <w:tcW w:w="214"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186"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Por cada vértice GPS de apoyo directo (listado de coordenadas universal transversal de </w:t>
            </w:r>
            <w:proofErr w:type="spellStart"/>
            <w:r w:rsidRPr="004E2996">
              <w:rPr>
                <w:rFonts w:ascii="Arial" w:hAnsi="Arial" w:cs="Arial"/>
                <w:sz w:val="19"/>
                <w:szCs w:val="19"/>
                <w:lang w:val="es-MX" w:eastAsia="es-MX"/>
              </w:rPr>
              <w:t>mercator</w:t>
            </w:r>
            <w:proofErr w:type="spellEnd"/>
            <w:r w:rsidRPr="004E2996">
              <w:rPr>
                <w:rFonts w:ascii="Arial" w:hAnsi="Arial" w:cs="Arial"/>
                <w:sz w:val="19"/>
                <w:szCs w:val="19"/>
                <w:lang w:val="es-MX" w:eastAsia="es-MX"/>
              </w:rPr>
              <w:t xml:space="preserve"> y geográficas, así como un croquis de localización e itinerario), en municipios foráneos:</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57.00</w:t>
            </w:r>
          </w:p>
        </w:tc>
      </w:tr>
      <w:tr w:rsidR="008A5F19" w:rsidRPr="004E2996" w:rsidTr="00D243B1">
        <w:trPr>
          <w:trHeight w:val="454"/>
        </w:trPr>
        <w:tc>
          <w:tcPr>
            <w:tcW w:w="426"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V</w:t>
            </w:r>
          </w:p>
        </w:tc>
        <w:tc>
          <w:tcPr>
            <w:tcW w:w="214"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186" w:type="dxa"/>
            <w:tcBorders>
              <w:top w:val="nil"/>
              <w:left w:val="nil"/>
              <w:bottom w:val="nil"/>
              <w:right w:val="nil"/>
            </w:tcBorders>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Por punto terrestre </w:t>
            </w:r>
            <w:proofErr w:type="spellStart"/>
            <w:r w:rsidRPr="004E2996">
              <w:rPr>
                <w:rFonts w:ascii="Arial" w:hAnsi="Arial" w:cs="Arial"/>
                <w:sz w:val="19"/>
                <w:szCs w:val="19"/>
                <w:lang w:val="es-MX" w:eastAsia="es-MX"/>
              </w:rPr>
              <w:t>georeferenciado</w:t>
            </w:r>
            <w:proofErr w:type="spellEnd"/>
            <w:r w:rsidRPr="004E2996">
              <w:rPr>
                <w:rFonts w:ascii="Arial" w:hAnsi="Arial" w:cs="Arial"/>
                <w:sz w:val="19"/>
                <w:szCs w:val="19"/>
                <w:lang w:val="es-MX" w:eastAsia="es-MX"/>
              </w:rPr>
              <w:t xml:space="preserve"> en las cartografía:</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2.50</w:t>
            </w:r>
          </w:p>
        </w:tc>
      </w:tr>
    </w:tbl>
    <w:p w:rsidR="008A5F19" w:rsidRPr="008A5F19" w:rsidRDefault="008A5F19" w:rsidP="008A5F19">
      <w:pPr>
        <w:rPr>
          <w:rFonts w:ascii="Arial" w:hAnsi="Arial" w:cs="Arial"/>
          <w:sz w:val="19"/>
          <w:szCs w:val="19"/>
          <w:vertAlign w:val="superscript"/>
          <w:lang w:val="es-MX"/>
        </w:rPr>
      </w:pP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Reforma según Decreto No13. PPOE Extra de fecha 31-12-2013.)</w:t>
      </w:r>
    </w:p>
    <w:p w:rsidR="008A5F19" w:rsidRPr="004E2996" w:rsidRDefault="008A5F19" w:rsidP="008A5F19">
      <w:pPr>
        <w:pStyle w:val="Textosinformato"/>
        <w:tabs>
          <w:tab w:val="right" w:leader="dot" w:pos="8828"/>
        </w:tabs>
        <w:jc w:val="both"/>
        <w:rPr>
          <w:rFonts w:ascii="Arial" w:hAnsi="Arial" w:cs="Arial"/>
          <w:sz w:val="19"/>
          <w:szCs w:val="19"/>
          <w:lang w:val="es-ES"/>
        </w:rPr>
      </w:pPr>
    </w:p>
    <w:p w:rsidR="008A5F19" w:rsidRDefault="008A5F19" w:rsidP="008A5F19">
      <w:pPr>
        <w:pStyle w:val="Textosinformato"/>
        <w:tabs>
          <w:tab w:val="right" w:leader="dot" w:pos="8828"/>
        </w:tabs>
        <w:jc w:val="both"/>
        <w:rPr>
          <w:rFonts w:ascii="Arial" w:hAnsi="Arial" w:cs="Arial"/>
          <w:sz w:val="19"/>
          <w:szCs w:val="19"/>
          <w:lang w:eastAsia="es-MX"/>
        </w:rPr>
      </w:pPr>
      <w:r w:rsidRPr="004E2996">
        <w:rPr>
          <w:rFonts w:ascii="Arial" w:hAnsi="Arial" w:cs="Arial"/>
          <w:b/>
          <w:sz w:val="19"/>
          <w:szCs w:val="19"/>
        </w:rPr>
        <w:t xml:space="preserve">Artículo 74. </w:t>
      </w:r>
      <w:r w:rsidRPr="004E2996">
        <w:rPr>
          <w:rFonts w:ascii="Arial" w:hAnsi="Arial" w:cs="Arial"/>
          <w:sz w:val="19"/>
          <w:szCs w:val="19"/>
          <w:lang w:eastAsia="es-MX"/>
        </w:rPr>
        <w:t>Causarán y pagarán derechos las personas físicas que se registren en el Padrón de Peritos Valuadores del Estado, conforme a las siguientes cuotas:</w:t>
      </w:r>
    </w:p>
    <w:p w:rsidR="002C3B43" w:rsidRPr="004E2996" w:rsidRDefault="002C3B43" w:rsidP="008A5F19">
      <w:pPr>
        <w:pStyle w:val="Textosinformato"/>
        <w:tabs>
          <w:tab w:val="right" w:leader="dot" w:pos="8828"/>
        </w:tabs>
        <w:jc w:val="both"/>
        <w:rPr>
          <w:rFonts w:ascii="Arial" w:hAnsi="Arial" w:cs="Arial"/>
          <w:sz w:val="19"/>
          <w:szCs w:val="19"/>
          <w:lang w:eastAsia="es-MX"/>
        </w:rPr>
      </w:pPr>
    </w:p>
    <w:tbl>
      <w:tblPr>
        <w:tblW w:w="8774" w:type="dxa"/>
        <w:tblInd w:w="56" w:type="dxa"/>
        <w:tblCellMar>
          <w:left w:w="70" w:type="dxa"/>
          <w:right w:w="70" w:type="dxa"/>
        </w:tblCellMar>
        <w:tblLook w:val="04A0" w:firstRow="1" w:lastRow="0" w:firstColumn="1" w:lastColumn="0" w:noHBand="0" w:noVBand="1"/>
      </w:tblPr>
      <w:tblGrid>
        <w:gridCol w:w="471"/>
        <w:gridCol w:w="380"/>
        <w:gridCol w:w="4975"/>
        <w:gridCol w:w="2948"/>
      </w:tblGrid>
      <w:tr w:rsidR="008A5F19" w:rsidRPr="0090271B" w:rsidTr="00D243B1">
        <w:trPr>
          <w:trHeight w:val="567"/>
        </w:trPr>
        <w:tc>
          <w:tcPr>
            <w:tcW w:w="471"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p>
        </w:tc>
        <w:tc>
          <w:tcPr>
            <w:tcW w:w="380"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p>
        </w:tc>
        <w:tc>
          <w:tcPr>
            <w:tcW w:w="4975" w:type="dxa"/>
            <w:tcBorders>
              <w:top w:val="nil"/>
              <w:left w:val="nil"/>
              <w:bottom w:val="nil"/>
              <w:right w:val="nil"/>
            </w:tcBorders>
            <w:shd w:val="clear" w:color="auto" w:fill="auto"/>
            <w:hideMark/>
          </w:tcPr>
          <w:p w:rsidR="008A5F19" w:rsidRPr="004E2996" w:rsidRDefault="008A5F19" w:rsidP="008A5F19">
            <w:pPr>
              <w:rPr>
                <w:sz w:val="19"/>
                <w:szCs w:val="19"/>
                <w:lang w:val="es-MX" w:eastAsia="es-MX"/>
              </w:rPr>
            </w:pPr>
          </w:p>
        </w:tc>
        <w:tc>
          <w:tcPr>
            <w:tcW w:w="2948" w:type="dxa"/>
            <w:tcBorders>
              <w:top w:val="nil"/>
              <w:left w:val="nil"/>
              <w:bottom w:val="nil"/>
              <w:right w:val="nil"/>
            </w:tcBorders>
            <w:shd w:val="clear" w:color="auto" w:fill="auto"/>
            <w:hideMark/>
          </w:tcPr>
          <w:p w:rsidR="002C3B43"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xml:space="preserve">Número de </w:t>
            </w:r>
            <w:r w:rsidRPr="000F063C">
              <w:rPr>
                <w:rFonts w:ascii="Arial" w:hAnsi="Arial" w:cs="Arial"/>
                <w:sz w:val="19"/>
                <w:szCs w:val="19"/>
                <w:lang w:val="es-MX" w:eastAsia="es-MX"/>
              </w:rPr>
              <w:t>UMA</w:t>
            </w:r>
          </w:p>
          <w:p w:rsidR="00D243B1" w:rsidRDefault="008A5F19" w:rsidP="008A5F19">
            <w:pPr>
              <w:jc w:val="center"/>
              <w:rPr>
                <w:rFonts w:ascii="Arial" w:hAnsi="Arial" w:cs="Arial"/>
                <w:i/>
                <w:sz w:val="19"/>
                <w:szCs w:val="19"/>
                <w:vertAlign w:val="superscript"/>
                <w:lang w:val="es-MX"/>
              </w:rPr>
            </w:pPr>
            <w:r>
              <w:rPr>
                <w:rFonts w:ascii="Arial" w:hAnsi="Arial" w:cs="Arial"/>
                <w:sz w:val="19"/>
                <w:szCs w:val="19"/>
                <w:lang w:val="es-MX" w:eastAsia="es-MX"/>
              </w:rPr>
              <w:t xml:space="preserve"> </w:t>
            </w: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w:t>
            </w:r>
          </w:p>
          <w:p w:rsidR="008A5F19" w:rsidRPr="004E2996" w:rsidRDefault="008A5F19" w:rsidP="008A5F19">
            <w:pPr>
              <w:jc w:val="center"/>
              <w:rPr>
                <w:rFonts w:ascii="Arial" w:hAnsi="Arial" w:cs="Arial"/>
                <w:sz w:val="19"/>
                <w:szCs w:val="19"/>
                <w:lang w:val="es-MX" w:eastAsia="es-MX"/>
              </w:rPr>
            </w:pPr>
            <w:r w:rsidRPr="008A5F19">
              <w:rPr>
                <w:rFonts w:ascii="Arial" w:hAnsi="Arial" w:cs="Arial"/>
                <w:i/>
                <w:sz w:val="19"/>
                <w:szCs w:val="19"/>
                <w:vertAlign w:val="superscript"/>
                <w:lang w:val="es-MX"/>
              </w:rPr>
              <w:t xml:space="preserve"> Cuarta Sección de fecha 31-12-2016)</w:t>
            </w:r>
          </w:p>
        </w:tc>
      </w:tr>
      <w:tr w:rsidR="008A5F19" w:rsidRPr="004E2996" w:rsidTr="00D243B1">
        <w:trPr>
          <w:trHeight w:val="374"/>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w:t>
            </w: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975"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Registro:</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43.00</w:t>
            </w:r>
          </w:p>
        </w:tc>
      </w:tr>
      <w:tr w:rsidR="008A5F19" w:rsidRPr="004E2996" w:rsidTr="00D243B1">
        <w:trPr>
          <w:trHeight w:val="227"/>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II</w:t>
            </w: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975"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Renovación por ejercicio fiscal:</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43.00</w:t>
            </w:r>
          </w:p>
        </w:tc>
      </w:tr>
    </w:tbl>
    <w:p w:rsidR="008A5F19" w:rsidRPr="008A5F19" w:rsidRDefault="008A5F19" w:rsidP="008A5F19">
      <w:pPr>
        <w:rPr>
          <w:rFonts w:ascii="Arial" w:hAnsi="Arial" w:cs="Arial"/>
          <w:sz w:val="19"/>
          <w:szCs w:val="19"/>
          <w:vertAlign w:val="superscript"/>
          <w:lang w:val="es-MX"/>
        </w:rPr>
      </w:pP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Reforma según Decreto No13. PPOE Extra de fecha 31-12-2013.)</w:t>
      </w:r>
    </w:p>
    <w:p w:rsidR="008A5F19" w:rsidRPr="004E2996" w:rsidRDefault="008A5F19" w:rsidP="008A5F19">
      <w:pPr>
        <w:pStyle w:val="Textosinformato"/>
        <w:tabs>
          <w:tab w:val="right" w:leader="dot" w:pos="8828"/>
        </w:tabs>
        <w:jc w:val="both"/>
        <w:rPr>
          <w:rFonts w:ascii="Arial" w:hAnsi="Arial" w:cs="Arial"/>
          <w:b/>
          <w:sz w:val="19"/>
          <w:szCs w:val="19"/>
          <w:lang w:val="es-ES"/>
        </w:rPr>
      </w:pPr>
    </w:p>
    <w:p w:rsidR="008A5F19" w:rsidRDefault="008A5F19" w:rsidP="008A5F19">
      <w:pPr>
        <w:pStyle w:val="Textosinformato"/>
        <w:tabs>
          <w:tab w:val="right" w:leader="dot" w:pos="8828"/>
        </w:tabs>
        <w:jc w:val="both"/>
        <w:rPr>
          <w:rFonts w:ascii="Arial" w:hAnsi="Arial" w:cs="Arial"/>
          <w:sz w:val="19"/>
          <w:szCs w:val="19"/>
          <w:lang w:eastAsia="es-MX"/>
        </w:rPr>
      </w:pPr>
      <w:r w:rsidRPr="004E2996">
        <w:rPr>
          <w:rFonts w:ascii="Arial" w:hAnsi="Arial" w:cs="Arial"/>
          <w:b/>
          <w:sz w:val="19"/>
          <w:szCs w:val="19"/>
        </w:rPr>
        <w:t xml:space="preserve">Artículo 75. </w:t>
      </w:r>
      <w:r w:rsidRPr="004E2996">
        <w:rPr>
          <w:rFonts w:ascii="Arial" w:hAnsi="Arial" w:cs="Arial"/>
          <w:sz w:val="19"/>
          <w:szCs w:val="19"/>
          <w:lang w:eastAsia="es-MX"/>
        </w:rPr>
        <w:t>Por la impartición de cursos en materia de procedimientos y valuación catastral, se causarán y pagarán derechos conforme a las siguientes cuotas:</w:t>
      </w:r>
    </w:p>
    <w:p w:rsidR="002C3B43" w:rsidRPr="004E2996" w:rsidRDefault="002C3B43" w:rsidP="008A5F19">
      <w:pPr>
        <w:pStyle w:val="Textosinformato"/>
        <w:tabs>
          <w:tab w:val="right" w:leader="dot" w:pos="8828"/>
        </w:tabs>
        <w:jc w:val="both"/>
        <w:rPr>
          <w:rFonts w:ascii="Arial" w:hAnsi="Arial" w:cs="Arial"/>
          <w:sz w:val="19"/>
          <w:szCs w:val="19"/>
          <w:lang w:eastAsia="es-MX"/>
        </w:rPr>
      </w:pPr>
    </w:p>
    <w:tbl>
      <w:tblPr>
        <w:tblW w:w="8688" w:type="dxa"/>
        <w:tblCellMar>
          <w:left w:w="70" w:type="dxa"/>
          <w:right w:w="70" w:type="dxa"/>
        </w:tblCellMar>
        <w:tblLook w:val="04A0" w:firstRow="1" w:lastRow="0" w:firstColumn="1" w:lastColumn="0" w:noHBand="0" w:noVBand="1"/>
      </w:tblPr>
      <w:tblGrid>
        <w:gridCol w:w="471"/>
        <w:gridCol w:w="380"/>
        <w:gridCol w:w="4889"/>
        <w:gridCol w:w="2948"/>
      </w:tblGrid>
      <w:tr w:rsidR="008A5F19" w:rsidRPr="0090271B" w:rsidTr="00D243B1">
        <w:trPr>
          <w:trHeight w:val="567"/>
        </w:trPr>
        <w:tc>
          <w:tcPr>
            <w:tcW w:w="471"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p>
        </w:tc>
        <w:tc>
          <w:tcPr>
            <w:tcW w:w="380"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p>
        </w:tc>
        <w:tc>
          <w:tcPr>
            <w:tcW w:w="4889" w:type="dxa"/>
            <w:tcBorders>
              <w:top w:val="nil"/>
              <w:left w:val="nil"/>
              <w:bottom w:val="nil"/>
              <w:right w:val="nil"/>
            </w:tcBorders>
            <w:shd w:val="clear" w:color="auto" w:fill="auto"/>
            <w:hideMark/>
          </w:tcPr>
          <w:p w:rsidR="008A5F19" w:rsidRPr="004E2996" w:rsidRDefault="008A5F19" w:rsidP="008A5F19">
            <w:pPr>
              <w:rPr>
                <w:sz w:val="19"/>
                <w:szCs w:val="19"/>
                <w:lang w:val="es-MX" w:eastAsia="es-MX"/>
              </w:rPr>
            </w:pPr>
          </w:p>
        </w:tc>
        <w:tc>
          <w:tcPr>
            <w:tcW w:w="2948" w:type="dxa"/>
            <w:tcBorders>
              <w:top w:val="nil"/>
              <w:left w:val="nil"/>
              <w:bottom w:val="nil"/>
              <w:right w:val="nil"/>
            </w:tcBorders>
            <w:shd w:val="clear" w:color="auto" w:fill="auto"/>
            <w:hideMark/>
          </w:tcPr>
          <w:p w:rsidR="008A5F19" w:rsidRPr="00434B2D" w:rsidRDefault="008A5F19" w:rsidP="008A5F19">
            <w:pPr>
              <w:jc w:val="center"/>
              <w:rPr>
                <w:rFonts w:ascii="Arial" w:hAnsi="Arial" w:cs="Arial"/>
                <w:i/>
                <w:sz w:val="19"/>
                <w:szCs w:val="19"/>
                <w:lang w:val="es-MX" w:eastAsia="es-MX"/>
              </w:rPr>
            </w:pPr>
            <w:r w:rsidRPr="00434B2D">
              <w:rPr>
                <w:rFonts w:ascii="Arial" w:hAnsi="Arial" w:cs="Arial"/>
                <w:i/>
                <w:sz w:val="19"/>
                <w:szCs w:val="19"/>
                <w:lang w:val="es-MX" w:eastAsia="es-MX"/>
              </w:rPr>
              <w:t>Número de UMA</w:t>
            </w:r>
          </w:p>
          <w:p w:rsidR="00D243B1" w:rsidRDefault="008A5F19" w:rsidP="008A5F19">
            <w:pPr>
              <w:jc w:val="center"/>
              <w:rPr>
                <w:rFonts w:ascii="Arial" w:hAnsi="Arial" w:cs="Arial"/>
                <w:i/>
                <w:sz w:val="19"/>
                <w:szCs w:val="19"/>
                <w:vertAlign w:val="superscript"/>
                <w:lang w:val="es-MX"/>
              </w:rPr>
            </w:pPr>
            <w:r w:rsidRPr="00434B2D">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w:t>
            </w:r>
          </w:p>
          <w:p w:rsidR="008A5F19" w:rsidRPr="00A16B3E" w:rsidRDefault="008A5F19" w:rsidP="008A5F19">
            <w:pPr>
              <w:jc w:val="center"/>
              <w:rPr>
                <w:rFonts w:ascii="Arial" w:hAnsi="Arial" w:cs="Arial"/>
                <w:sz w:val="19"/>
                <w:szCs w:val="19"/>
                <w:vertAlign w:val="superscript"/>
                <w:lang w:val="es-MX" w:eastAsia="es-MX"/>
              </w:rPr>
            </w:pPr>
            <w:r w:rsidRPr="008A5F19">
              <w:rPr>
                <w:rFonts w:ascii="Arial" w:hAnsi="Arial" w:cs="Arial"/>
                <w:i/>
                <w:sz w:val="19"/>
                <w:szCs w:val="19"/>
                <w:vertAlign w:val="superscript"/>
                <w:lang w:val="es-MX"/>
              </w:rPr>
              <w:t>Cuarta Sección de fecha 31-12-2016)</w:t>
            </w:r>
          </w:p>
        </w:tc>
      </w:tr>
      <w:tr w:rsidR="008A5F19" w:rsidRPr="004E2996" w:rsidTr="00D243B1">
        <w:trPr>
          <w:trHeight w:val="374"/>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w:t>
            </w: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889"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De nuevo ingreso:</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64.00</w:t>
            </w:r>
          </w:p>
        </w:tc>
      </w:tr>
      <w:tr w:rsidR="008A5F19" w:rsidRPr="004E2996" w:rsidTr="00D243B1">
        <w:trPr>
          <w:trHeight w:val="227"/>
        </w:trPr>
        <w:tc>
          <w:tcPr>
            <w:tcW w:w="471"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II</w:t>
            </w:r>
          </w:p>
        </w:tc>
        <w:tc>
          <w:tcPr>
            <w:tcW w:w="3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4889"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Renovación:</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43.00</w:t>
            </w:r>
          </w:p>
        </w:tc>
      </w:tr>
    </w:tbl>
    <w:p w:rsidR="008A5F19" w:rsidRPr="008A5F19" w:rsidRDefault="008A5F19" w:rsidP="008A5F19">
      <w:pPr>
        <w:rPr>
          <w:rFonts w:ascii="Arial" w:hAnsi="Arial" w:cs="Arial"/>
          <w:sz w:val="19"/>
          <w:szCs w:val="19"/>
          <w:vertAlign w:val="superscript"/>
          <w:lang w:val="es-MX"/>
        </w:rPr>
      </w:pP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Reforma según Decreto No13. PPOE Extra de fecha 31-12-2013.)</w:t>
      </w:r>
    </w:p>
    <w:p w:rsidR="008A5F19" w:rsidRPr="004E2996" w:rsidRDefault="008A5F19" w:rsidP="008A5F19">
      <w:pPr>
        <w:pStyle w:val="Textosinformato"/>
        <w:tabs>
          <w:tab w:val="right" w:leader="dot" w:pos="8828"/>
        </w:tabs>
        <w:jc w:val="both"/>
        <w:rPr>
          <w:rFonts w:ascii="Arial" w:hAnsi="Arial" w:cs="Arial"/>
          <w:sz w:val="19"/>
          <w:szCs w:val="19"/>
          <w:lang w:val="es-ES"/>
        </w:rPr>
      </w:pPr>
    </w:p>
    <w:p w:rsidR="008A5F19" w:rsidRDefault="008A5F19" w:rsidP="008A5F19">
      <w:pPr>
        <w:jc w:val="both"/>
        <w:rPr>
          <w:rFonts w:ascii="Arial" w:hAnsi="Arial" w:cs="Arial"/>
          <w:sz w:val="19"/>
          <w:szCs w:val="19"/>
          <w:lang w:val="es-MX" w:eastAsia="es-MX"/>
        </w:rPr>
      </w:pPr>
      <w:r w:rsidRPr="008A5F19">
        <w:rPr>
          <w:rFonts w:ascii="Arial" w:hAnsi="Arial" w:cs="Arial"/>
          <w:b/>
          <w:sz w:val="19"/>
          <w:szCs w:val="19"/>
          <w:lang w:val="es-MX"/>
        </w:rPr>
        <w:t xml:space="preserve">Artículo 76. </w:t>
      </w:r>
      <w:r w:rsidRPr="008A5F19">
        <w:rPr>
          <w:rFonts w:ascii="Arial" w:hAnsi="Arial" w:cs="Arial"/>
          <w:sz w:val="19"/>
          <w:szCs w:val="19"/>
          <w:lang w:val="es-MX" w:eastAsia="es-MX"/>
        </w:rPr>
        <w:t>Los Municipios que soliciten la prestación de servicios públicos catastrales en forma masiva, causarán y pagarán derechos conforme a los siguientes conceptos y cuotas:</w:t>
      </w:r>
    </w:p>
    <w:p w:rsidR="002C3B43" w:rsidRPr="008A5F19" w:rsidRDefault="002C3B43" w:rsidP="008A5F19">
      <w:pPr>
        <w:jc w:val="both"/>
        <w:rPr>
          <w:rFonts w:ascii="Arial" w:hAnsi="Arial" w:cs="Arial"/>
          <w:sz w:val="19"/>
          <w:szCs w:val="19"/>
          <w:lang w:val="es-MX" w:eastAsia="es-MX"/>
        </w:rPr>
      </w:pPr>
    </w:p>
    <w:tbl>
      <w:tblPr>
        <w:tblW w:w="8775" w:type="dxa"/>
        <w:tblInd w:w="55" w:type="dxa"/>
        <w:tblLayout w:type="fixed"/>
        <w:tblCellMar>
          <w:left w:w="70" w:type="dxa"/>
          <w:right w:w="70" w:type="dxa"/>
        </w:tblCellMar>
        <w:tblLook w:val="04A0" w:firstRow="1" w:lastRow="0" w:firstColumn="1" w:lastColumn="0" w:noHBand="0" w:noVBand="1"/>
      </w:tblPr>
      <w:tblGrid>
        <w:gridCol w:w="550"/>
        <w:gridCol w:w="454"/>
        <w:gridCol w:w="4823"/>
        <w:gridCol w:w="2948"/>
      </w:tblGrid>
      <w:tr w:rsidR="008A5F19" w:rsidRPr="0090271B" w:rsidTr="00D243B1">
        <w:trPr>
          <w:trHeight w:val="567"/>
        </w:trPr>
        <w:tc>
          <w:tcPr>
            <w:tcW w:w="550" w:type="dxa"/>
            <w:shd w:val="clear" w:color="auto" w:fill="auto"/>
            <w:noWrap/>
            <w:vAlign w:val="bottom"/>
            <w:hideMark/>
          </w:tcPr>
          <w:p w:rsidR="008A5F19" w:rsidRPr="008A5F19" w:rsidRDefault="008A5F19" w:rsidP="008A5F19">
            <w:pPr>
              <w:jc w:val="center"/>
              <w:rPr>
                <w:rFonts w:ascii="Arial" w:hAnsi="Arial" w:cs="Arial"/>
                <w:sz w:val="19"/>
                <w:szCs w:val="19"/>
                <w:lang w:val="es-MX" w:eastAsia="es-MX"/>
              </w:rPr>
            </w:pPr>
          </w:p>
        </w:tc>
        <w:tc>
          <w:tcPr>
            <w:tcW w:w="454" w:type="dxa"/>
            <w:shd w:val="clear" w:color="auto" w:fill="auto"/>
            <w:noWrap/>
            <w:vAlign w:val="bottom"/>
            <w:hideMark/>
          </w:tcPr>
          <w:p w:rsidR="008A5F19" w:rsidRPr="008A5F19" w:rsidRDefault="008A5F19" w:rsidP="008A5F19">
            <w:pPr>
              <w:jc w:val="center"/>
              <w:rPr>
                <w:rFonts w:ascii="Arial" w:hAnsi="Arial" w:cs="Arial"/>
                <w:sz w:val="19"/>
                <w:szCs w:val="19"/>
                <w:lang w:val="es-MX" w:eastAsia="es-MX"/>
              </w:rPr>
            </w:pPr>
          </w:p>
        </w:tc>
        <w:tc>
          <w:tcPr>
            <w:tcW w:w="4823" w:type="dxa"/>
            <w:shd w:val="clear" w:color="auto" w:fill="auto"/>
            <w:noWrap/>
            <w:vAlign w:val="bottom"/>
            <w:hideMark/>
          </w:tcPr>
          <w:p w:rsidR="008A5F19" w:rsidRPr="008A5F19" w:rsidRDefault="008A5F19" w:rsidP="008A5F19">
            <w:pPr>
              <w:ind w:firstLineChars="100" w:firstLine="190"/>
              <w:jc w:val="right"/>
              <w:rPr>
                <w:rFonts w:ascii="Arial" w:hAnsi="Arial" w:cs="Arial"/>
                <w:sz w:val="19"/>
                <w:szCs w:val="19"/>
                <w:lang w:val="es-MX" w:eastAsia="es-MX"/>
              </w:rPr>
            </w:pPr>
          </w:p>
        </w:tc>
        <w:tc>
          <w:tcPr>
            <w:tcW w:w="2948" w:type="dxa"/>
            <w:shd w:val="clear" w:color="auto" w:fill="auto"/>
            <w:noWrap/>
            <w:hideMark/>
          </w:tcPr>
          <w:p w:rsidR="008A5F19" w:rsidRPr="00434B2D" w:rsidRDefault="008A5F19" w:rsidP="008A5F19">
            <w:pPr>
              <w:ind w:firstLineChars="100" w:firstLine="190"/>
              <w:jc w:val="center"/>
              <w:rPr>
                <w:rFonts w:ascii="Arial" w:hAnsi="Arial" w:cs="Arial"/>
                <w:i/>
                <w:sz w:val="19"/>
                <w:szCs w:val="19"/>
                <w:lang w:val="es-MX" w:eastAsia="es-MX"/>
              </w:rPr>
            </w:pPr>
            <w:r w:rsidRPr="008A5F19">
              <w:rPr>
                <w:rFonts w:ascii="Arial" w:hAnsi="Arial" w:cs="Arial"/>
                <w:i/>
                <w:sz w:val="19"/>
                <w:szCs w:val="19"/>
                <w:lang w:val="es-MX" w:eastAsia="es-MX"/>
              </w:rPr>
              <w:t xml:space="preserve">Número de </w:t>
            </w:r>
            <w:r w:rsidRPr="00434B2D">
              <w:rPr>
                <w:rFonts w:ascii="Arial" w:hAnsi="Arial" w:cs="Arial"/>
                <w:i/>
                <w:sz w:val="19"/>
                <w:szCs w:val="19"/>
                <w:lang w:val="es-MX" w:eastAsia="es-MX"/>
              </w:rPr>
              <w:t>UMA</w:t>
            </w:r>
          </w:p>
          <w:p w:rsidR="00D243B1" w:rsidRDefault="008A5F19" w:rsidP="008A5F19">
            <w:pPr>
              <w:ind w:firstLineChars="100" w:firstLine="190"/>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8A5F19" w:rsidRDefault="008A5F19" w:rsidP="008A5F19">
            <w:pPr>
              <w:ind w:firstLineChars="100" w:firstLine="190"/>
              <w:jc w:val="center"/>
              <w:rPr>
                <w:rFonts w:ascii="Arial" w:hAnsi="Arial" w:cs="Arial"/>
                <w:i/>
                <w:sz w:val="19"/>
                <w:szCs w:val="19"/>
                <w:lang w:val="es-MX" w:eastAsia="es-MX"/>
              </w:rPr>
            </w:pPr>
            <w:r w:rsidRPr="008A5F19">
              <w:rPr>
                <w:rFonts w:ascii="Arial" w:hAnsi="Arial" w:cs="Arial"/>
                <w:i/>
                <w:sz w:val="19"/>
                <w:szCs w:val="19"/>
                <w:vertAlign w:val="superscript"/>
                <w:lang w:val="es-MX"/>
              </w:rPr>
              <w:t>Cuarta Sección de fecha 31-12-2016)</w:t>
            </w:r>
          </w:p>
        </w:tc>
      </w:tr>
      <w:tr w:rsidR="008A5F19" w:rsidRPr="004E2996" w:rsidTr="00D243B1">
        <w:trPr>
          <w:trHeight w:val="785"/>
        </w:trPr>
        <w:tc>
          <w:tcPr>
            <w:tcW w:w="550" w:type="dxa"/>
            <w:shd w:val="clear" w:color="auto" w:fill="auto"/>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I</w:t>
            </w:r>
          </w:p>
        </w:tc>
        <w:tc>
          <w:tcPr>
            <w:tcW w:w="454" w:type="dxa"/>
            <w:shd w:val="clear" w:color="auto" w:fill="auto"/>
            <w:noWrap/>
            <w:hideMark/>
          </w:tcPr>
          <w:p w:rsidR="008A5F19" w:rsidRPr="004E2996" w:rsidRDefault="008A5F19" w:rsidP="008A5F19">
            <w:pPr>
              <w:jc w:val="center"/>
              <w:rPr>
                <w:rFonts w:ascii="Arial" w:hAnsi="Arial" w:cs="Arial"/>
                <w:sz w:val="19"/>
                <w:szCs w:val="19"/>
                <w:lang w:eastAsia="es-MX"/>
              </w:rPr>
            </w:pPr>
          </w:p>
        </w:tc>
        <w:tc>
          <w:tcPr>
            <w:tcW w:w="4823" w:type="dxa"/>
            <w:shd w:val="clear" w:color="auto" w:fill="auto"/>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Estudio de gabinete y de campo necesarios para llevar a cabo la zonificación o rezonificación catastral por </w:t>
            </w:r>
            <w:proofErr w:type="spellStart"/>
            <w:r w:rsidRPr="008A5F19">
              <w:rPr>
                <w:rFonts w:ascii="Arial" w:hAnsi="Arial" w:cs="Arial"/>
                <w:sz w:val="19"/>
                <w:szCs w:val="19"/>
                <w:lang w:val="es-MX" w:eastAsia="es-MX"/>
              </w:rPr>
              <w:t>kilometro</w:t>
            </w:r>
            <w:proofErr w:type="spellEnd"/>
            <w:r w:rsidRPr="008A5F19">
              <w:rPr>
                <w:rFonts w:ascii="Arial" w:hAnsi="Arial" w:cs="Arial"/>
                <w:sz w:val="19"/>
                <w:szCs w:val="19"/>
                <w:lang w:val="es-MX" w:eastAsia="es-MX"/>
              </w:rPr>
              <w:t xml:space="preserve"> cuadrado:</w:t>
            </w:r>
          </w:p>
        </w:tc>
        <w:tc>
          <w:tcPr>
            <w:tcW w:w="2948" w:type="dxa"/>
            <w:shd w:val="clear" w:color="auto" w:fill="auto"/>
            <w:hideMark/>
          </w:tcPr>
          <w:p w:rsidR="008A5F19" w:rsidRPr="008A5F19" w:rsidRDefault="008A5F19" w:rsidP="008A5F19">
            <w:pPr>
              <w:jc w:val="center"/>
              <w:rPr>
                <w:rFonts w:ascii="Arial" w:hAnsi="Arial" w:cs="Arial"/>
                <w:sz w:val="19"/>
                <w:szCs w:val="19"/>
                <w:lang w:val="es-MX" w:eastAsia="es-MX"/>
              </w:rPr>
            </w:pPr>
          </w:p>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84.00</w:t>
            </w:r>
          </w:p>
        </w:tc>
      </w:tr>
      <w:tr w:rsidR="008A5F19" w:rsidRPr="004E2996" w:rsidTr="00D243B1">
        <w:trPr>
          <w:trHeight w:val="810"/>
        </w:trPr>
        <w:tc>
          <w:tcPr>
            <w:tcW w:w="550" w:type="dxa"/>
            <w:shd w:val="clear" w:color="auto" w:fill="auto"/>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II</w:t>
            </w:r>
          </w:p>
        </w:tc>
        <w:tc>
          <w:tcPr>
            <w:tcW w:w="454" w:type="dxa"/>
            <w:shd w:val="clear" w:color="auto" w:fill="auto"/>
            <w:noWrap/>
            <w:hideMark/>
          </w:tcPr>
          <w:p w:rsidR="008A5F19" w:rsidRPr="004E2996" w:rsidRDefault="008A5F19" w:rsidP="008A5F19">
            <w:pPr>
              <w:jc w:val="center"/>
              <w:rPr>
                <w:rFonts w:ascii="Arial" w:hAnsi="Arial" w:cs="Arial"/>
                <w:sz w:val="19"/>
                <w:szCs w:val="19"/>
                <w:lang w:eastAsia="es-MX"/>
              </w:rPr>
            </w:pPr>
          </w:p>
        </w:tc>
        <w:tc>
          <w:tcPr>
            <w:tcW w:w="4823" w:type="dxa"/>
            <w:shd w:val="clear" w:color="auto" w:fill="auto"/>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Elaboración de Tabla de Valores Unitarios de suelo urbano, susceptible de transformación, rústico y construcción:</w:t>
            </w:r>
          </w:p>
        </w:tc>
        <w:tc>
          <w:tcPr>
            <w:tcW w:w="2948" w:type="dxa"/>
            <w:shd w:val="clear" w:color="auto" w:fill="auto"/>
            <w:hideMark/>
          </w:tcPr>
          <w:p w:rsidR="008A5F19" w:rsidRPr="008A5F19" w:rsidRDefault="008A5F19" w:rsidP="008A5F19">
            <w:pPr>
              <w:jc w:val="center"/>
              <w:rPr>
                <w:rFonts w:ascii="Arial" w:hAnsi="Arial" w:cs="Arial"/>
                <w:sz w:val="19"/>
                <w:szCs w:val="19"/>
                <w:lang w:val="es-MX" w:eastAsia="es-MX"/>
              </w:rPr>
            </w:pPr>
          </w:p>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155.00</w:t>
            </w:r>
          </w:p>
        </w:tc>
      </w:tr>
      <w:tr w:rsidR="008A5F19" w:rsidRPr="004E2996" w:rsidTr="00D243B1">
        <w:trPr>
          <w:trHeight w:val="895"/>
        </w:trPr>
        <w:tc>
          <w:tcPr>
            <w:tcW w:w="550" w:type="dxa"/>
            <w:shd w:val="clear" w:color="auto" w:fill="auto"/>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III</w:t>
            </w:r>
          </w:p>
        </w:tc>
        <w:tc>
          <w:tcPr>
            <w:tcW w:w="454" w:type="dxa"/>
            <w:shd w:val="clear" w:color="auto" w:fill="auto"/>
            <w:noWrap/>
            <w:hideMark/>
          </w:tcPr>
          <w:p w:rsidR="008A5F19" w:rsidRPr="004E2996" w:rsidRDefault="008A5F19" w:rsidP="008A5F19">
            <w:pPr>
              <w:jc w:val="center"/>
              <w:rPr>
                <w:rFonts w:ascii="Arial" w:hAnsi="Arial" w:cs="Arial"/>
                <w:sz w:val="19"/>
                <w:szCs w:val="19"/>
                <w:lang w:eastAsia="es-MX"/>
              </w:rPr>
            </w:pPr>
          </w:p>
        </w:tc>
        <w:tc>
          <w:tcPr>
            <w:tcW w:w="4823" w:type="dxa"/>
            <w:shd w:val="clear" w:color="auto" w:fill="auto"/>
            <w:hideMark/>
          </w:tcPr>
          <w:p w:rsidR="008A5F19" w:rsidRPr="008A5F19" w:rsidRDefault="008A5F19" w:rsidP="008A5F19">
            <w:pPr>
              <w:jc w:val="both"/>
              <w:rPr>
                <w:rFonts w:ascii="Arial" w:hAnsi="Arial" w:cs="Arial"/>
                <w:sz w:val="19"/>
                <w:szCs w:val="19"/>
                <w:lang w:val="es-MX"/>
              </w:rPr>
            </w:pPr>
            <w:r w:rsidRPr="008A5F19">
              <w:rPr>
                <w:rFonts w:ascii="Arial" w:hAnsi="Arial" w:cs="Arial"/>
                <w:sz w:val="19"/>
                <w:szCs w:val="19"/>
                <w:lang w:val="es-MX"/>
              </w:rPr>
              <w:t>Obtención de base catastral generadas por trámite de integración al padrón catastral y por revaluaciones previo censo catastral por cada bien inmueble:</w:t>
            </w:r>
          </w:p>
        </w:tc>
        <w:tc>
          <w:tcPr>
            <w:tcW w:w="2948" w:type="dxa"/>
            <w:shd w:val="clear" w:color="auto" w:fill="auto"/>
            <w:hideMark/>
          </w:tcPr>
          <w:p w:rsidR="008A5F19" w:rsidRPr="008A5F19" w:rsidRDefault="008A5F19" w:rsidP="008A5F19">
            <w:pPr>
              <w:jc w:val="center"/>
              <w:rPr>
                <w:rFonts w:ascii="Arial" w:hAnsi="Arial" w:cs="Arial"/>
                <w:sz w:val="19"/>
                <w:szCs w:val="19"/>
                <w:lang w:val="es-MX" w:eastAsia="es-MX"/>
              </w:rPr>
            </w:pPr>
          </w:p>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8.00</w:t>
            </w:r>
          </w:p>
        </w:tc>
      </w:tr>
      <w:tr w:rsidR="008A5F19" w:rsidRPr="00EF2B90" w:rsidTr="00D243B1">
        <w:trPr>
          <w:trHeight w:val="340"/>
        </w:trPr>
        <w:tc>
          <w:tcPr>
            <w:tcW w:w="550" w:type="dxa"/>
            <w:shd w:val="clear" w:color="auto" w:fill="auto"/>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IV</w:t>
            </w:r>
          </w:p>
        </w:tc>
        <w:tc>
          <w:tcPr>
            <w:tcW w:w="454" w:type="dxa"/>
            <w:shd w:val="clear" w:color="auto" w:fill="auto"/>
            <w:noWrap/>
            <w:hideMark/>
          </w:tcPr>
          <w:p w:rsidR="008A5F19" w:rsidRPr="004E2996" w:rsidRDefault="008A5F19" w:rsidP="008A5F19">
            <w:pPr>
              <w:jc w:val="center"/>
              <w:rPr>
                <w:rFonts w:ascii="Arial" w:hAnsi="Arial" w:cs="Arial"/>
                <w:sz w:val="19"/>
                <w:szCs w:val="19"/>
                <w:lang w:eastAsia="es-MX"/>
              </w:rPr>
            </w:pPr>
          </w:p>
        </w:tc>
        <w:tc>
          <w:tcPr>
            <w:tcW w:w="4823" w:type="dxa"/>
            <w:shd w:val="clear" w:color="auto" w:fill="auto"/>
            <w:hideMark/>
          </w:tcPr>
          <w:p w:rsidR="008A5F19" w:rsidRPr="008A5F19" w:rsidRDefault="008A5F19" w:rsidP="008A5F19">
            <w:pPr>
              <w:jc w:val="both"/>
              <w:rPr>
                <w:rFonts w:ascii="Arial" w:hAnsi="Arial" w:cs="Arial"/>
                <w:sz w:val="19"/>
                <w:szCs w:val="19"/>
                <w:lang w:val="es-MX"/>
              </w:rPr>
            </w:pPr>
            <w:r w:rsidRPr="008A5F19">
              <w:rPr>
                <w:rFonts w:ascii="Arial" w:hAnsi="Arial" w:cs="Arial"/>
                <w:sz w:val="19"/>
                <w:szCs w:val="19"/>
                <w:lang w:val="es-MX"/>
              </w:rPr>
              <w:t>Censo catastral en áreas contiguas:</w:t>
            </w:r>
          </w:p>
        </w:tc>
        <w:tc>
          <w:tcPr>
            <w:tcW w:w="2948" w:type="dxa"/>
            <w:shd w:val="clear" w:color="auto" w:fill="auto"/>
            <w:hideMark/>
          </w:tcPr>
          <w:p w:rsidR="008A5F19" w:rsidRPr="008A5F19" w:rsidRDefault="008A5F19" w:rsidP="008A5F19">
            <w:pPr>
              <w:jc w:val="center"/>
              <w:rPr>
                <w:rFonts w:ascii="Arial" w:hAnsi="Arial" w:cs="Arial"/>
                <w:sz w:val="19"/>
                <w:szCs w:val="19"/>
                <w:lang w:val="es-MX" w:eastAsia="es-MX"/>
              </w:rPr>
            </w:pPr>
          </w:p>
        </w:tc>
      </w:tr>
      <w:tr w:rsidR="008A5F19" w:rsidRPr="004E2996" w:rsidTr="00D243B1">
        <w:trPr>
          <w:trHeight w:val="811"/>
        </w:trPr>
        <w:tc>
          <w:tcPr>
            <w:tcW w:w="550" w:type="dxa"/>
            <w:shd w:val="clear" w:color="auto" w:fill="auto"/>
            <w:noWrap/>
            <w:hideMark/>
          </w:tcPr>
          <w:p w:rsidR="008A5F19" w:rsidRPr="008A5F19" w:rsidRDefault="008A5F19" w:rsidP="008A5F19">
            <w:pPr>
              <w:jc w:val="center"/>
              <w:rPr>
                <w:rFonts w:ascii="Arial" w:hAnsi="Arial" w:cs="Arial"/>
                <w:sz w:val="19"/>
                <w:szCs w:val="19"/>
                <w:lang w:val="es-MX" w:eastAsia="es-MX"/>
              </w:rPr>
            </w:pPr>
          </w:p>
        </w:tc>
        <w:tc>
          <w:tcPr>
            <w:tcW w:w="454" w:type="dxa"/>
            <w:shd w:val="clear" w:color="auto" w:fill="auto"/>
            <w:noWrap/>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a)</w:t>
            </w:r>
          </w:p>
        </w:tc>
        <w:tc>
          <w:tcPr>
            <w:tcW w:w="4823" w:type="dxa"/>
            <w:shd w:val="clear" w:color="auto" w:fill="auto"/>
            <w:hideMark/>
          </w:tcPr>
          <w:p w:rsidR="008A5F19" w:rsidRPr="008A5F19" w:rsidRDefault="008A5F19" w:rsidP="008A5F19">
            <w:pPr>
              <w:jc w:val="both"/>
              <w:rPr>
                <w:rFonts w:ascii="Arial" w:hAnsi="Arial" w:cs="Arial"/>
                <w:sz w:val="19"/>
                <w:szCs w:val="19"/>
                <w:lang w:val="es-MX"/>
              </w:rPr>
            </w:pPr>
            <w:r w:rsidRPr="008A5F19">
              <w:rPr>
                <w:rFonts w:ascii="Arial" w:hAnsi="Arial" w:cs="Arial"/>
                <w:sz w:val="19"/>
                <w:szCs w:val="19"/>
                <w:lang w:val="es-MX"/>
              </w:rPr>
              <w:t xml:space="preserve">Cuando se cuente con información cartográfica </w:t>
            </w:r>
            <w:proofErr w:type="spellStart"/>
            <w:r w:rsidRPr="008A5F19">
              <w:rPr>
                <w:rFonts w:ascii="Arial" w:hAnsi="Arial" w:cs="Arial"/>
                <w:sz w:val="19"/>
                <w:szCs w:val="19"/>
                <w:lang w:val="es-MX"/>
              </w:rPr>
              <w:t>planimétrica</w:t>
            </w:r>
            <w:proofErr w:type="spellEnd"/>
            <w:r w:rsidRPr="008A5F19">
              <w:rPr>
                <w:rFonts w:ascii="Arial" w:hAnsi="Arial" w:cs="Arial"/>
                <w:sz w:val="19"/>
                <w:szCs w:val="19"/>
                <w:lang w:val="es-MX"/>
              </w:rPr>
              <w:t xml:space="preserve">, </w:t>
            </w:r>
            <w:proofErr w:type="spellStart"/>
            <w:r w:rsidRPr="008A5F19">
              <w:rPr>
                <w:rFonts w:ascii="Arial" w:hAnsi="Arial" w:cs="Arial"/>
                <w:sz w:val="19"/>
                <w:szCs w:val="19"/>
                <w:lang w:val="es-MX"/>
              </w:rPr>
              <w:t>ortofoto</w:t>
            </w:r>
            <w:proofErr w:type="spellEnd"/>
            <w:r w:rsidRPr="008A5F19">
              <w:rPr>
                <w:rFonts w:ascii="Arial" w:hAnsi="Arial" w:cs="Arial"/>
                <w:sz w:val="19"/>
                <w:szCs w:val="19"/>
                <w:lang w:val="es-MX"/>
              </w:rPr>
              <w:t xml:space="preserve"> digital escala 1:1,000 por cada bien inmueble: </w:t>
            </w:r>
          </w:p>
        </w:tc>
        <w:tc>
          <w:tcPr>
            <w:tcW w:w="2948" w:type="dxa"/>
            <w:shd w:val="clear" w:color="auto" w:fill="auto"/>
            <w:hideMark/>
          </w:tcPr>
          <w:p w:rsidR="008A5F19" w:rsidRPr="008A5F19" w:rsidRDefault="008A5F19" w:rsidP="008A5F19">
            <w:pPr>
              <w:jc w:val="center"/>
              <w:rPr>
                <w:rFonts w:ascii="Arial" w:hAnsi="Arial" w:cs="Arial"/>
                <w:sz w:val="19"/>
                <w:szCs w:val="19"/>
                <w:lang w:val="es-MX" w:eastAsia="es-MX"/>
              </w:rPr>
            </w:pPr>
          </w:p>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4.00</w:t>
            </w:r>
          </w:p>
        </w:tc>
      </w:tr>
      <w:tr w:rsidR="008A5F19" w:rsidRPr="004E2996" w:rsidTr="00D243B1">
        <w:trPr>
          <w:trHeight w:val="980"/>
        </w:trPr>
        <w:tc>
          <w:tcPr>
            <w:tcW w:w="550" w:type="dxa"/>
            <w:shd w:val="clear" w:color="auto" w:fill="auto"/>
            <w:noWrap/>
            <w:hideMark/>
          </w:tcPr>
          <w:p w:rsidR="008A5F19" w:rsidRPr="004E2996" w:rsidRDefault="008A5F19" w:rsidP="008A5F19">
            <w:pPr>
              <w:jc w:val="center"/>
              <w:rPr>
                <w:rFonts w:ascii="Arial" w:hAnsi="Arial" w:cs="Arial"/>
                <w:sz w:val="19"/>
                <w:szCs w:val="19"/>
                <w:lang w:eastAsia="es-MX"/>
              </w:rPr>
            </w:pPr>
          </w:p>
        </w:tc>
        <w:tc>
          <w:tcPr>
            <w:tcW w:w="454" w:type="dxa"/>
            <w:shd w:val="clear" w:color="auto" w:fill="auto"/>
            <w:noWrap/>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b)</w:t>
            </w:r>
          </w:p>
        </w:tc>
        <w:tc>
          <w:tcPr>
            <w:tcW w:w="4823" w:type="dxa"/>
            <w:shd w:val="clear" w:color="auto" w:fill="auto"/>
            <w:hideMark/>
          </w:tcPr>
          <w:p w:rsidR="008A5F19" w:rsidRPr="008A5F19" w:rsidRDefault="008A5F19" w:rsidP="008A5F19">
            <w:pPr>
              <w:jc w:val="both"/>
              <w:rPr>
                <w:rFonts w:ascii="Arial" w:hAnsi="Arial" w:cs="Arial"/>
                <w:sz w:val="19"/>
                <w:szCs w:val="19"/>
                <w:lang w:val="es-MX"/>
              </w:rPr>
            </w:pPr>
            <w:r w:rsidRPr="008A5F19">
              <w:rPr>
                <w:rFonts w:ascii="Arial" w:hAnsi="Arial" w:cs="Arial"/>
                <w:sz w:val="19"/>
                <w:szCs w:val="19"/>
                <w:lang w:val="es-MX"/>
              </w:rPr>
              <w:t>Cuando no se cuente con información cartográfica digital se realizará el levantamiento topográfico del predio y sus construcciones para la generación de la misma por predio igual o menor a 500 m2:</w:t>
            </w:r>
          </w:p>
        </w:tc>
        <w:tc>
          <w:tcPr>
            <w:tcW w:w="2948" w:type="dxa"/>
            <w:shd w:val="clear" w:color="auto" w:fill="auto"/>
            <w:hideMark/>
          </w:tcPr>
          <w:p w:rsidR="008A5F19" w:rsidRPr="008A5F19" w:rsidRDefault="008A5F19" w:rsidP="008A5F19">
            <w:pPr>
              <w:jc w:val="center"/>
              <w:rPr>
                <w:rFonts w:ascii="Arial" w:hAnsi="Arial" w:cs="Arial"/>
                <w:sz w:val="19"/>
                <w:szCs w:val="19"/>
                <w:lang w:val="es-MX" w:eastAsia="es-MX"/>
              </w:rPr>
            </w:pPr>
          </w:p>
          <w:p w:rsidR="008A5F19" w:rsidRPr="008A5F19" w:rsidRDefault="008A5F19" w:rsidP="008A5F19">
            <w:pPr>
              <w:jc w:val="center"/>
              <w:rPr>
                <w:rFonts w:ascii="Arial" w:hAnsi="Arial" w:cs="Arial"/>
                <w:sz w:val="19"/>
                <w:szCs w:val="19"/>
                <w:lang w:val="es-MX" w:eastAsia="es-MX"/>
              </w:rPr>
            </w:pPr>
          </w:p>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10.00</w:t>
            </w:r>
          </w:p>
        </w:tc>
      </w:tr>
      <w:tr w:rsidR="008A5F19" w:rsidRPr="00EF2B90" w:rsidTr="00D243B1">
        <w:trPr>
          <w:trHeight w:val="1276"/>
        </w:trPr>
        <w:tc>
          <w:tcPr>
            <w:tcW w:w="550" w:type="dxa"/>
            <w:shd w:val="clear" w:color="auto" w:fill="auto"/>
            <w:noWrap/>
            <w:hideMark/>
          </w:tcPr>
          <w:p w:rsidR="008A5F19" w:rsidRPr="004E2996" w:rsidRDefault="008A5F19" w:rsidP="008A5F19">
            <w:pPr>
              <w:jc w:val="center"/>
              <w:rPr>
                <w:rFonts w:ascii="Arial" w:hAnsi="Arial" w:cs="Arial"/>
                <w:sz w:val="19"/>
                <w:szCs w:val="19"/>
                <w:lang w:eastAsia="es-MX"/>
              </w:rPr>
            </w:pPr>
          </w:p>
        </w:tc>
        <w:tc>
          <w:tcPr>
            <w:tcW w:w="454" w:type="dxa"/>
            <w:shd w:val="clear" w:color="auto" w:fill="auto"/>
            <w:noWrap/>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c)</w:t>
            </w:r>
          </w:p>
        </w:tc>
        <w:tc>
          <w:tcPr>
            <w:tcW w:w="4823" w:type="dxa"/>
            <w:shd w:val="clear" w:color="auto" w:fill="auto"/>
            <w:hideMark/>
          </w:tcPr>
          <w:p w:rsidR="008A5F19" w:rsidRPr="008A5F19" w:rsidRDefault="008A5F19" w:rsidP="008A5F19">
            <w:pPr>
              <w:jc w:val="both"/>
              <w:rPr>
                <w:rFonts w:ascii="Arial" w:hAnsi="Arial" w:cs="Arial"/>
                <w:sz w:val="19"/>
                <w:szCs w:val="19"/>
                <w:lang w:val="es-MX"/>
              </w:rPr>
            </w:pPr>
            <w:r w:rsidRPr="008A5F19">
              <w:rPr>
                <w:rFonts w:ascii="Arial" w:hAnsi="Arial" w:cs="Arial"/>
                <w:sz w:val="19"/>
                <w:szCs w:val="19"/>
                <w:lang w:val="es-MX"/>
              </w:rPr>
              <w:t xml:space="preserve">Cuando no se cuente con información cartográfica </w:t>
            </w:r>
            <w:proofErr w:type="spellStart"/>
            <w:r w:rsidRPr="008A5F19">
              <w:rPr>
                <w:rFonts w:ascii="Arial" w:hAnsi="Arial" w:cs="Arial"/>
                <w:sz w:val="19"/>
                <w:szCs w:val="19"/>
                <w:lang w:val="es-MX"/>
              </w:rPr>
              <w:t>planimétrica</w:t>
            </w:r>
            <w:proofErr w:type="spellEnd"/>
            <w:r w:rsidRPr="008A5F19">
              <w:rPr>
                <w:rFonts w:ascii="Arial" w:hAnsi="Arial" w:cs="Arial"/>
                <w:sz w:val="19"/>
                <w:szCs w:val="19"/>
                <w:lang w:val="es-MX"/>
              </w:rPr>
              <w:t xml:space="preserve"> se realizará el levantamiento topográfico del predio y sus construcciones para la obtención de cartografía digital de la zona contigua solicitada, por predio:</w:t>
            </w:r>
          </w:p>
        </w:tc>
        <w:tc>
          <w:tcPr>
            <w:tcW w:w="2948" w:type="dxa"/>
            <w:shd w:val="clear" w:color="auto" w:fill="auto"/>
            <w:hideMark/>
          </w:tcPr>
          <w:p w:rsidR="008A5F19" w:rsidRPr="008A5F19" w:rsidRDefault="008A5F19" w:rsidP="008A5F19">
            <w:pPr>
              <w:jc w:val="center"/>
              <w:rPr>
                <w:rFonts w:ascii="Arial" w:hAnsi="Arial" w:cs="Arial"/>
                <w:sz w:val="19"/>
                <w:szCs w:val="19"/>
                <w:lang w:val="es-MX" w:eastAsia="es-MX"/>
              </w:rPr>
            </w:pPr>
          </w:p>
        </w:tc>
      </w:tr>
      <w:tr w:rsidR="008A5F19" w:rsidRPr="004E2996" w:rsidTr="00D243B1">
        <w:trPr>
          <w:trHeight w:val="340"/>
        </w:trPr>
        <w:tc>
          <w:tcPr>
            <w:tcW w:w="550" w:type="dxa"/>
            <w:shd w:val="clear" w:color="auto" w:fill="auto"/>
            <w:noWrap/>
            <w:hideMark/>
          </w:tcPr>
          <w:p w:rsidR="008A5F19" w:rsidRPr="008A5F19" w:rsidRDefault="008A5F19" w:rsidP="008A5F19">
            <w:pPr>
              <w:jc w:val="center"/>
              <w:rPr>
                <w:rFonts w:ascii="Arial" w:hAnsi="Arial" w:cs="Arial"/>
                <w:sz w:val="19"/>
                <w:szCs w:val="19"/>
                <w:lang w:val="es-MX" w:eastAsia="es-MX"/>
              </w:rPr>
            </w:pPr>
          </w:p>
        </w:tc>
        <w:tc>
          <w:tcPr>
            <w:tcW w:w="454" w:type="dxa"/>
            <w:shd w:val="clear" w:color="auto" w:fill="auto"/>
            <w:noWrap/>
            <w:hideMark/>
          </w:tcPr>
          <w:p w:rsidR="008A5F19" w:rsidRPr="008A5F19" w:rsidRDefault="008A5F19" w:rsidP="008A5F19">
            <w:pPr>
              <w:rPr>
                <w:rFonts w:ascii="Arial" w:hAnsi="Arial" w:cs="Arial"/>
                <w:b/>
                <w:sz w:val="19"/>
                <w:szCs w:val="19"/>
                <w:lang w:val="es-MX" w:eastAsia="es-MX"/>
              </w:rPr>
            </w:pPr>
          </w:p>
        </w:tc>
        <w:tc>
          <w:tcPr>
            <w:tcW w:w="4823" w:type="dxa"/>
            <w:shd w:val="clear" w:color="auto" w:fill="auto"/>
            <w:hideMark/>
          </w:tcPr>
          <w:p w:rsidR="008A5F19" w:rsidRPr="008A5F19" w:rsidRDefault="008A5F19" w:rsidP="008A5F19">
            <w:pPr>
              <w:rPr>
                <w:rFonts w:ascii="Arial" w:hAnsi="Arial" w:cs="Arial"/>
                <w:sz w:val="19"/>
                <w:szCs w:val="19"/>
                <w:lang w:val="es-MX"/>
              </w:rPr>
            </w:pPr>
            <w:r w:rsidRPr="008A5F19">
              <w:rPr>
                <w:rFonts w:ascii="Arial" w:hAnsi="Arial" w:cs="Arial"/>
                <w:sz w:val="19"/>
                <w:szCs w:val="19"/>
                <w:lang w:val="es-MX"/>
              </w:rPr>
              <w:t>1. Mayor a 500 m2 y menor a 1000 m2:</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15.00</w:t>
            </w:r>
          </w:p>
        </w:tc>
      </w:tr>
      <w:tr w:rsidR="008A5F19" w:rsidRPr="004E2996" w:rsidTr="00D243B1">
        <w:trPr>
          <w:trHeight w:val="340"/>
        </w:trPr>
        <w:tc>
          <w:tcPr>
            <w:tcW w:w="550" w:type="dxa"/>
            <w:shd w:val="clear" w:color="auto" w:fill="auto"/>
            <w:noWrap/>
            <w:hideMark/>
          </w:tcPr>
          <w:p w:rsidR="008A5F19" w:rsidRPr="004E2996" w:rsidRDefault="008A5F19" w:rsidP="008A5F19">
            <w:pPr>
              <w:jc w:val="center"/>
              <w:rPr>
                <w:rFonts w:ascii="Arial" w:hAnsi="Arial" w:cs="Arial"/>
                <w:sz w:val="19"/>
                <w:szCs w:val="19"/>
                <w:lang w:eastAsia="es-MX"/>
              </w:rPr>
            </w:pPr>
          </w:p>
        </w:tc>
        <w:tc>
          <w:tcPr>
            <w:tcW w:w="454" w:type="dxa"/>
            <w:shd w:val="clear" w:color="auto" w:fill="auto"/>
            <w:noWrap/>
            <w:hideMark/>
          </w:tcPr>
          <w:p w:rsidR="008A5F19" w:rsidRPr="004E2996" w:rsidRDefault="008A5F19" w:rsidP="008A5F19">
            <w:pPr>
              <w:rPr>
                <w:rFonts w:ascii="Arial" w:hAnsi="Arial" w:cs="Arial"/>
                <w:sz w:val="19"/>
                <w:szCs w:val="19"/>
                <w:lang w:eastAsia="es-MX"/>
              </w:rPr>
            </w:pPr>
          </w:p>
        </w:tc>
        <w:tc>
          <w:tcPr>
            <w:tcW w:w="4823" w:type="dxa"/>
            <w:shd w:val="clear" w:color="auto" w:fill="auto"/>
            <w:hideMark/>
          </w:tcPr>
          <w:p w:rsidR="008A5F19" w:rsidRPr="008A5F19" w:rsidRDefault="008A5F19" w:rsidP="008A5F19">
            <w:pPr>
              <w:jc w:val="both"/>
              <w:rPr>
                <w:rFonts w:ascii="Arial" w:hAnsi="Arial" w:cs="Arial"/>
                <w:sz w:val="19"/>
                <w:szCs w:val="19"/>
                <w:lang w:val="es-MX"/>
              </w:rPr>
            </w:pPr>
            <w:r w:rsidRPr="008A5F19">
              <w:rPr>
                <w:rFonts w:ascii="Arial" w:hAnsi="Arial" w:cs="Arial"/>
                <w:sz w:val="19"/>
                <w:szCs w:val="19"/>
                <w:lang w:val="es-MX"/>
              </w:rPr>
              <w:t>2. Mayor a 1001 m2 y menor a 5000 m2:</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20.00</w:t>
            </w:r>
          </w:p>
        </w:tc>
      </w:tr>
      <w:tr w:rsidR="008A5F19" w:rsidRPr="004E2996" w:rsidTr="00D243B1">
        <w:trPr>
          <w:trHeight w:val="227"/>
        </w:trPr>
        <w:tc>
          <w:tcPr>
            <w:tcW w:w="550" w:type="dxa"/>
            <w:shd w:val="clear" w:color="auto" w:fill="auto"/>
            <w:noWrap/>
            <w:hideMark/>
          </w:tcPr>
          <w:p w:rsidR="008A5F19" w:rsidRPr="004E2996" w:rsidRDefault="008A5F19" w:rsidP="008A5F19">
            <w:pPr>
              <w:jc w:val="center"/>
              <w:rPr>
                <w:rFonts w:ascii="Arial" w:hAnsi="Arial" w:cs="Arial"/>
                <w:sz w:val="19"/>
                <w:szCs w:val="19"/>
                <w:lang w:eastAsia="es-MX"/>
              </w:rPr>
            </w:pPr>
          </w:p>
        </w:tc>
        <w:tc>
          <w:tcPr>
            <w:tcW w:w="454" w:type="dxa"/>
            <w:shd w:val="clear" w:color="auto" w:fill="auto"/>
            <w:noWrap/>
            <w:hideMark/>
          </w:tcPr>
          <w:p w:rsidR="008A5F19" w:rsidRPr="004E2996" w:rsidRDefault="008A5F19" w:rsidP="008A5F19">
            <w:pPr>
              <w:rPr>
                <w:rFonts w:ascii="Arial" w:hAnsi="Arial" w:cs="Arial"/>
                <w:sz w:val="19"/>
                <w:szCs w:val="19"/>
                <w:lang w:eastAsia="es-MX"/>
              </w:rPr>
            </w:pPr>
          </w:p>
        </w:tc>
        <w:tc>
          <w:tcPr>
            <w:tcW w:w="4823" w:type="dxa"/>
            <w:shd w:val="clear" w:color="auto" w:fill="auto"/>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3. Mayor a 5001 m2 y menor a 10000 m2:</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25.00</w:t>
            </w:r>
          </w:p>
        </w:tc>
      </w:tr>
    </w:tbl>
    <w:p w:rsidR="008A5F19" w:rsidRPr="004E2996" w:rsidRDefault="008A5F19" w:rsidP="008A5F19">
      <w:pPr>
        <w:pStyle w:val="Textosinformato"/>
        <w:tabs>
          <w:tab w:val="right" w:leader="dot" w:pos="8828"/>
        </w:tabs>
        <w:jc w:val="both"/>
        <w:rPr>
          <w:rFonts w:ascii="Arial" w:hAnsi="Arial" w:cs="Arial"/>
          <w:b/>
          <w:sz w:val="19"/>
          <w:szCs w:val="19"/>
        </w:rPr>
      </w:pP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880</w:t>
      </w:r>
      <w:r w:rsidRPr="004E2996">
        <w:rPr>
          <w:rFonts w:ascii="Arial" w:hAnsi="Arial" w:cs="Arial"/>
          <w:bCs/>
          <w:spacing w:val="-3"/>
          <w:sz w:val="19"/>
          <w:szCs w:val="19"/>
          <w:vertAlign w:val="superscript"/>
        </w:rPr>
        <w:t xml:space="preserve"> PPOE Quinta Sección de fecha 27-12-2014</w:t>
      </w:r>
      <w:r w:rsidRPr="004E2996">
        <w:rPr>
          <w:rFonts w:ascii="Arial" w:hAnsi="Arial" w:cs="Arial"/>
          <w:sz w:val="19"/>
          <w:szCs w:val="19"/>
          <w:vertAlign w:val="superscript"/>
        </w:rPr>
        <w:t>)</w:t>
      </w:r>
    </w:p>
    <w:p w:rsidR="008A5F19" w:rsidRDefault="008A5F19" w:rsidP="008A5F19">
      <w:pPr>
        <w:pStyle w:val="Textosinformato"/>
        <w:tabs>
          <w:tab w:val="right" w:leader="dot" w:pos="8828"/>
        </w:tabs>
        <w:jc w:val="both"/>
        <w:rPr>
          <w:rFonts w:ascii="Arial" w:hAnsi="Arial" w:cs="Arial"/>
          <w:b/>
          <w:sz w:val="19"/>
          <w:szCs w:val="19"/>
        </w:rPr>
      </w:pPr>
    </w:p>
    <w:p w:rsidR="008A5F19" w:rsidRPr="008A5F19" w:rsidRDefault="008A5F19" w:rsidP="008A5F19">
      <w:pPr>
        <w:rPr>
          <w:sz w:val="19"/>
          <w:szCs w:val="19"/>
          <w:lang w:val="es-MX"/>
        </w:rPr>
      </w:pPr>
      <w:r w:rsidRPr="008A5F19">
        <w:rPr>
          <w:rFonts w:ascii="Arial" w:hAnsi="Arial" w:cs="Arial"/>
          <w:b/>
          <w:sz w:val="19"/>
          <w:szCs w:val="19"/>
          <w:lang w:val="es-MX"/>
        </w:rPr>
        <w:t xml:space="preserve">Artículo 77. </w:t>
      </w:r>
      <w:r w:rsidRPr="008A5F19">
        <w:rPr>
          <w:rFonts w:ascii="Arial" w:hAnsi="Arial" w:cs="Arial"/>
          <w:sz w:val="19"/>
          <w:szCs w:val="19"/>
          <w:lang w:val="es-MX"/>
        </w:rPr>
        <w:t xml:space="preserve">Se deroga </w:t>
      </w:r>
      <w:r w:rsidRPr="008A5F19">
        <w:rPr>
          <w:rFonts w:ascii="Arial" w:hAnsi="Arial" w:cs="Arial"/>
          <w:sz w:val="19"/>
          <w:szCs w:val="19"/>
          <w:vertAlign w:val="superscript"/>
          <w:lang w:val="es-MX"/>
        </w:rPr>
        <w:t>(Derogado según Decreto No.13 PPOE Extra de fecha 31-12-2013)</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Noveno</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Por los Servicios que presta la Secretaría de Administración</w:t>
      </w:r>
    </w:p>
    <w:p w:rsidR="008A5F19" w:rsidRPr="004E2996" w:rsidRDefault="008A5F19" w:rsidP="008A5F19">
      <w:pPr>
        <w:jc w:val="both"/>
        <w:rPr>
          <w:rFonts w:ascii="Arial" w:hAnsi="Arial" w:cs="Arial"/>
          <w:b/>
          <w:sz w:val="19"/>
          <w:szCs w:val="19"/>
          <w:lang w:val="es-MX"/>
        </w:rPr>
      </w:pPr>
    </w:p>
    <w:p w:rsidR="008A5F19" w:rsidRPr="004E2996" w:rsidRDefault="008A5F19" w:rsidP="008A5F19">
      <w:pPr>
        <w:jc w:val="both"/>
        <w:rPr>
          <w:rFonts w:ascii="Arial" w:hAnsi="Arial" w:cs="Arial"/>
          <w:sz w:val="19"/>
          <w:szCs w:val="19"/>
          <w:lang w:val="es-MX"/>
        </w:rPr>
      </w:pPr>
      <w:r w:rsidRPr="004E2996">
        <w:rPr>
          <w:rFonts w:ascii="Arial" w:hAnsi="Arial" w:cs="Arial"/>
          <w:b/>
          <w:sz w:val="19"/>
          <w:szCs w:val="19"/>
          <w:lang w:val="es-MX"/>
        </w:rPr>
        <w:t>Artículo 78.</w:t>
      </w:r>
      <w:r w:rsidRPr="004E2996">
        <w:rPr>
          <w:rFonts w:ascii="Arial" w:hAnsi="Arial" w:cs="Arial"/>
          <w:sz w:val="19"/>
          <w:szCs w:val="19"/>
          <w:lang w:val="es-MX"/>
        </w:rPr>
        <w:t xml:space="preserve"> Por los servicios que presta la Secretaría de Administración, se causarán y pagarán los derechos de la siguiente forma: </w:t>
      </w:r>
    </w:p>
    <w:p w:rsidR="008A5F19" w:rsidRPr="004E2996" w:rsidRDefault="008A5F19" w:rsidP="008A5F19">
      <w:pPr>
        <w:jc w:val="both"/>
        <w:rPr>
          <w:rFonts w:ascii="Arial" w:hAnsi="Arial" w:cs="Arial"/>
          <w:sz w:val="19"/>
          <w:szCs w:val="19"/>
          <w:lang w:val="es-MX"/>
        </w:rPr>
      </w:pPr>
    </w:p>
    <w:tbl>
      <w:tblPr>
        <w:tblW w:w="8775" w:type="dxa"/>
        <w:tblInd w:w="55" w:type="dxa"/>
        <w:tblCellMar>
          <w:left w:w="70" w:type="dxa"/>
          <w:right w:w="70" w:type="dxa"/>
        </w:tblCellMar>
        <w:tblLook w:val="04A0" w:firstRow="1" w:lastRow="0" w:firstColumn="1" w:lastColumn="0" w:noHBand="0" w:noVBand="1"/>
      </w:tblPr>
      <w:tblGrid>
        <w:gridCol w:w="441"/>
        <w:gridCol w:w="336"/>
        <w:gridCol w:w="5050"/>
        <w:gridCol w:w="2948"/>
      </w:tblGrid>
      <w:tr w:rsidR="008A5F19" w:rsidRPr="0090271B" w:rsidTr="00D243B1">
        <w:trPr>
          <w:trHeight w:val="567"/>
        </w:trPr>
        <w:tc>
          <w:tcPr>
            <w:tcW w:w="441" w:type="dxa"/>
            <w:shd w:val="clear" w:color="auto" w:fill="auto"/>
            <w:noWrap/>
            <w:vAlign w:val="bottom"/>
            <w:hideMark/>
          </w:tcPr>
          <w:p w:rsidR="008A5F19" w:rsidRPr="004E2996" w:rsidRDefault="008A5F19" w:rsidP="008A5F19">
            <w:pPr>
              <w:jc w:val="center"/>
              <w:rPr>
                <w:rFonts w:ascii="Arial" w:hAnsi="Arial" w:cs="Arial"/>
                <w:sz w:val="19"/>
                <w:szCs w:val="19"/>
                <w:lang w:val="es-MX" w:eastAsia="es-MX"/>
              </w:rPr>
            </w:pPr>
          </w:p>
        </w:tc>
        <w:tc>
          <w:tcPr>
            <w:tcW w:w="336" w:type="dxa"/>
            <w:shd w:val="clear" w:color="auto" w:fill="auto"/>
            <w:noWrap/>
            <w:vAlign w:val="bottom"/>
            <w:hideMark/>
          </w:tcPr>
          <w:p w:rsidR="008A5F19" w:rsidRPr="004E2996" w:rsidRDefault="008A5F19" w:rsidP="008A5F19">
            <w:pPr>
              <w:jc w:val="center"/>
              <w:rPr>
                <w:rFonts w:ascii="Arial" w:hAnsi="Arial" w:cs="Arial"/>
                <w:sz w:val="19"/>
                <w:szCs w:val="19"/>
                <w:lang w:val="es-MX" w:eastAsia="es-MX"/>
              </w:rPr>
            </w:pPr>
          </w:p>
        </w:tc>
        <w:tc>
          <w:tcPr>
            <w:tcW w:w="5050" w:type="dxa"/>
            <w:shd w:val="clear" w:color="auto" w:fill="auto"/>
            <w:noWrap/>
            <w:vAlign w:val="bottom"/>
            <w:hideMark/>
          </w:tcPr>
          <w:p w:rsidR="008A5F19" w:rsidRPr="004E2996" w:rsidRDefault="008A5F19" w:rsidP="008A5F19">
            <w:pPr>
              <w:ind w:firstLineChars="100" w:firstLine="190"/>
              <w:jc w:val="right"/>
              <w:rPr>
                <w:rFonts w:ascii="Arial" w:hAnsi="Arial" w:cs="Arial"/>
                <w:sz w:val="19"/>
                <w:szCs w:val="19"/>
                <w:lang w:val="es-MX" w:eastAsia="es-MX"/>
              </w:rPr>
            </w:pPr>
          </w:p>
        </w:tc>
        <w:tc>
          <w:tcPr>
            <w:tcW w:w="2948" w:type="dxa"/>
            <w:shd w:val="clear" w:color="auto" w:fill="auto"/>
            <w:noWrap/>
            <w:hideMark/>
          </w:tcPr>
          <w:p w:rsidR="008A5F19" w:rsidRPr="005227F1" w:rsidRDefault="008A5F19" w:rsidP="008A5F19">
            <w:pPr>
              <w:ind w:firstLineChars="100" w:firstLine="190"/>
              <w:jc w:val="center"/>
              <w:rPr>
                <w:rFonts w:ascii="Arial" w:hAnsi="Arial" w:cs="Arial"/>
                <w:i/>
                <w:sz w:val="19"/>
                <w:szCs w:val="19"/>
                <w:lang w:val="es-MX" w:eastAsia="es-MX"/>
              </w:rPr>
            </w:pPr>
            <w:r w:rsidRPr="005227F1">
              <w:rPr>
                <w:rFonts w:ascii="Arial" w:hAnsi="Arial" w:cs="Arial"/>
                <w:i/>
                <w:sz w:val="19"/>
                <w:szCs w:val="19"/>
                <w:lang w:val="es-MX" w:eastAsia="es-MX"/>
              </w:rPr>
              <w:t>Número de UMA</w:t>
            </w:r>
          </w:p>
          <w:p w:rsidR="00D243B1" w:rsidRDefault="008A5F19" w:rsidP="008A5F19">
            <w:pPr>
              <w:ind w:firstLineChars="100" w:firstLine="190"/>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4E2996" w:rsidRDefault="008A5F19" w:rsidP="008A5F19">
            <w:pPr>
              <w:ind w:firstLineChars="100" w:firstLine="190"/>
              <w:jc w:val="center"/>
              <w:rPr>
                <w:rFonts w:ascii="Arial" w:hAnsi="Arial" w:cs="Arial"/>
                <w:sz w:val="19"/>
                <w:szCs w:val="19"/>
                <w:lang w:val="es-MX" w:eastAsia="es-MX"/>
              </w:rPr>
            </w:pPr>
            <w:r w:rsidRPr="008A5F19">
              <w:rPr>
                <w:rFonts w:ascii="Arial" w:hAnsi="Arial" w:cs="Arial"/>
                <w:i/>
                <w:sz w:val="19"/>
                <w:szCs w:val="19"/>
                <w:vertAlign w:val="superscript"/>
                <w:lang w:val="es-MX"/>
              </w:rPr>
              <w:t>Cuarta Sección de fecha 31-12-2016)</w:t>
            </w:r>
          </w:p>
        </w:tc>
      </w:tr>
      <w:tr w:rsidR="008A5F19" w:rsidRPr="004E2996" w:rsidTr="00D243B1">
        <w:trPr>
          <w:trHeight w:val="764"/>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336"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50"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el registro de personas físicas o morales en el Padrón de Proveedores de la Administración Pública Estatal:</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40.00</w:t>
            </w:r>
          </w:p>
          <w:p w:rsidR="008A5F19" w:rsidRPr="004E2996" w:rsidRDefault="008A5F19" w:rsidP="008A5F19">
            <w:pPr>
              <w:jc w:val="center"/>
              <w:rPr>
                <w:rFonts w:ascii="Arial" w:hAnsi="Arial" w:cs="Arial"/>
                <w:sz w:val="19"/>
                <w:szCs w:val="19"/>
                <w:lang w:val="es-MX" w:eastAsia="es-MX"/>
              </w:rPr>
            </w:pPr>
          </w:p>
        </w:tc>
      </w:tr>
      <w:tr w:rsidR="008A5F19" w:rsidRPr="004E2996" w:rsidTr="00D243B1">
        <w:trPr>
          <w:trHeight w:val="847"/>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w:t>
            </w:r>
          </w:p>
        </w:tc>
        <w:tc>
          <w:tcPr>
            <w:tcW w:w="336"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50"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renovación de registro, por ejercicio fiscal de personas físicas o morales en el Padrón de Proveedores de la Administración Pública Estatal:</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30.00</w:t>
            </w:r>
          </w:p>
        </w:tc>
      </w:tr>
      <w:tr w:rsidR="008A5F19" w:rsidRPr="00692033" w:rsidTr="00D243B1">
        <w:trPr>
          <w:trHeight w:val="375"/>
        </w:trPr>
        <w:tc>
          <w:tcPr>
            <w:tcW w:w="441" w:type="dxa"/>
            <w:shd w:val="clear" w:color="auto" w:fill="auto"/>
            <w:noWrap/>
            <w:hideMark/>
          </w:tcPr>
          <w:p w:rsidR="008A5F19" w:rsidRPr="00692033" w:rsidRDefault="008A5F19" w:rsidP="008A5F19">
            <w:pPr>
              <w:rPr>
                <w:rFonts w:ascii="Arial" w:hAnsi="Arial" w:cs="Arial"/>
                <w:i/>
                <w:sz w:val="19"/>
                <w:szCs w:val="19"/>
                <w:lang w:val="es-MX" w:eastAsia="es-MX"/>
              </w:rPr>
            </w:pPr>
            <w:r w:rsidRPr="00692033">
              <w:rPr>
                <w:rFonts w:ascii="Arial" w:hAnsi="Arial" w:cs="Arial"/>
                <w:i/>
                <w:sz w:val="19"/>
                <w:szCs w:val="19"/>
                <w:lang w:val="es-MX" w:eastAsia="es-MX"/>
              </w:rPr>
              <w:t>III</w:t>
            </w:r>
          </w:p>
        </w:tc>
        <w:tc>
          <w:tcPr>
            <w:tcW w:w="336" w:type="dxa"/>
            <w:shd w:val="clear" w:color="auto" w:fill="auto"/>
            <w:noWrap/>
            <w:hideMark/>
          </w:tcPr>
          <w:p w:rsidR="008A5F19" w:rsidRPr="00692033" w:rsidRDefault="008A5F19" w:rsidP="008A5F19">
            <w:pPr>
              <w:jc w:val="center"/>
              <w:rPr>
                <w:rFonts w:ascii="Arial" w:hAnsi="Arial" w:cs="Arial"/>
                <w:i/>
                <w:sz w:val="19"/>
                <w:szCs w:val="19"/>
                <w:lang w:val="es-MX" w:eastAsia="es-MX"/>
              </w:rPr>
            </w:pPr>
          </w:p>
        </w:tc>
        <w:tc>
          <w:tcPr>
            <w:tcW w:w="5050" w:type="dxa"/>
            <w:shd w:val="clear" w:color="auto" w:fill="auto"/>
            <w:hideMark/>
          </w:tcPr>
          <w:p w:rsidR="008A5F19" w:rsidRPr="008A5F19" w:rsidRDefault="008A5F19" w:rsidP="008A5F19">
            <w:pPr>
              <w:rPr>
                <w:i/>
                <w:sz w:val="19"/>
                <w:szCs w:val="19"/>
                <w:lang w:val="es-MX"/>
              </w:rPr>
            </w:pPr>
            <w:r w:rsidRPr="00692033">
              <w:rPr>
                <w:rFonts w:ascii="Arial" w:hAnsi="Arial" w:cs="Arial"/>
                <w:i/>
                <w:sz w:val="19"/>
                <w:szCs w:val="19"/>
                <w:lang w:val="es-MX"/>
              </w:rPr>
              <w:t xml:space="preserve">Por las constancias de no adeudo patrimonial: </w:t>
            </w:r>
            <w:r w:rsidRPr="008A5F19">
              <w:rPr>
                <w:rFonts w:ascii="Arial" w:hAnsi="Arial" w:cs="Arial"/>
                <w:i/>
                <w:sz w:val="19"/>
                <w:szCs w:val="19"/>
                <w:vertAlign w:val="superscript"/>
                <w:lang w:val="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tc>
        <w:tc>
          <w:tcPr>
            <w:tcW w:w="2948" w:type="dxa"/>
            <w:shd w:val="clear" w:color="auto" w:fill="auto"/>
            <w:hideMark/>
          </w:tcPr>
          <w:p w:rsidR="008A5F19" w:rsidRPr="00692033" w:rsidRDefault="008A5F19" w:rsidP="008A5F19">
            <w:pPr>
              <w:jc w:val="center"/>
              <w:rPr>
                <w:rFonts w:ascii="Arial" w:hAnsi="Arial" w:cs="Arial"/>
                <w:i/>
                <w:sz w:val="19"/>
                <w:szCs w:val="19"/>
                <w:lang w:val="es-MX" w:eastAsia="es-MX"/>
              </w:rPr>
            </w:pPr>
            <w:r w:rsidRPr="00692033">
              <w:rPr>
                <w:rFonts w:ascii="Arial" w:hAnsi="Arial" w:cs="Arial"/>
                <w:i/>
                <w:sz w:val="19"/>
                <w:szCs w:val="19"/>
                <w:lang w:val="es-MX" w:eastAsia="es-MX"/>
              </w:rPr>
              <w:t>1.00</w:t>
            </w:r>
          </w:p>
        </w:tc>
      </w:tr>
      <w:tr w:rsidR="008A5F19" w:rsidRPr="004E2996" w:rsidTr="00D243B1">
        <w:trPr>
          <w:trHeight w:val="283"/>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c>
          <w:tcPr>
            <w:tcW w:w="5050" w:type="dxa"/>
            <w:shd w:val="clear" w:color="auto" w:fill="auto"/>
            <w:hideMark/>
          </w:tcPr>
          <w:p w:rsidR="008A5F19" w:rsidRPr="004E2996" w:rsidRDefault="008A5F19" w:rsidP="008A5F19">
            <w:pPr>
              <w:rPr>
                <w:rFonts w:ascii="Arial" w:hAnsi="Arial" w:cs="Arial"/>
                <w:sz w:val="19"/>
                <w:szCs w:val="19"/>
                <w:lang w:val="es-MX"/>
              </w:rPr>
            </w:pP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Pesos</w:t>
            </w:r>
          </w:p>
        </w:tc>
      </w:tr>
      <w:tr w:rsidR="008A5F19" w:rsidRPr="004E2996" w:rsidTr="00D243B1">
        <w:trPr>
          <w:trHeight w:val="907"/>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IV</w:t>
            </w: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050"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Por la expedición de permisos para el establecimiento de locales construidos en parques y unidades deportivas por mes: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556</w:t>
            </w:r>
            <w:r w:rsidRPr="008A5F19">
              <w:rPr>
                <w:rFonts w:ascii="Arial" w:hAnsi="Arial" w:cs="Arial"/>
                <w:bCs/>
                <w:spacing w:val="-3"/>
                <w:sz w:val="19"/>
                <w:szCs w:val="19"/>
                <w:vertAlign w:val="superscript"/>
                <w:lang w:val="es-MX"/>
              </w:rPr>
              <w:t xml:space="preserve"> PPOE Doceava Sección de fecha 10/05/2014)</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$1,228.00</w:t>
            </w:r>
          </w:p>
        </w:tc>
      </w:tr>
      <w:tr w:rsidR="008A5F19" w:rsidRPr="004E2996" w:rsidTr="00D243B1">
        <w:trPr>
          <w:trHeight w:val="1066"/>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w:t>
            </w: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050"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Por la expedición de permisos para el establecimiento de puestos fijos o semifijos localizados en parques y unidades deportivas por mes: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556</w:t>
            </w:r>
            <w:r w:rsidRPr="008A5F19">
              <w:rPr>
                <w:rFonts w:ascii="Arial" w:hAnsi="Arial" w:cs="Arial"/>
                <w:bCs/>
                <w:spacing w:val="-3"/>
                <w:sz w:val="19"/>
                <w:szCs w:val="19"/>
                <w:vertAlign w:val="superscript"/>
                <w:lang w:val="es-MX"/>
              </w:rPr>
              <w:t xml:space="preserve"> PPOE Doceava Sección de fecha 10/05/2014)</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$859.00</w:t>
            </w:r>
          </w:p>
        </w:tc>
      </w:tr>
      <w:tr w:rsidR="008A5F19" w:rsidRPr="004E2996" w:rsidTr="00D243B1">
        <w:trPr>
          <w:trHeight w:val="996"/>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w:t>
            </w: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050" w:type="dxa"/>
            <w:shd w:val="clear" w:color="auto" w:fill="auto"/>
            <w:hideMark/>
          </w:tcPr>
          <w:p w:rsidR="008A5F19" w:rsidRPr="008A5F19"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Por la expedición de permisos para personas físicas por mes para el establecimiento de comercio temporal en parques y unidades deportivas: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556</w:t>
            </w:r>
            <w:r w:rsidRPr="008A5F19">
              <w:rPr>
                <w:rFonts w:ascii="Arial" w:hAnsi="Arial" w:cs="Arial"/>
                <w:bCs/>
                <w:spacing w:val="-3"/>
                <w:sz w:val="19"/>
                <w:szCs w:val="19"/>
                <w:vertAlign w:val="superscript"/>
                <w:lang w:val="es-MX"/>
              </w:rPr>
              <w:t xml:space="preserve"> PPOE Doceava Sección de fecha 10/05/2014)</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$123.00</w:t>
            </w:r>
          </w:p>
        </w:tc>
      </w:tr>
      <w:tr w:rsidR="008A5F19" w:rsidRPr="004E2996" w:rsidTr="00D243B1">
        <w:trPr>
          <w:trHeight w:val="855"/>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VII</w:t>
            </w: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050" w:type="dxa"/>
            <w:shd w:val="clear" w:color="auto" w:fill="auto"/>
            <w:hideMark/>
          </w:tcPr>
          <w:p w:rsidR="008A5F19" w:rsidRPr="008A5F19"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Por la expedición de permisos para el establecimiento de dispensadores de alimentos y bebidas: </w:t>
            </w:r>
            <w:r w:rsidRPr="008A5F19">
              <w:rPr>
                <w:rFonts w:ascii="Arial" w:hAnsi="Arial" w:cs="Arial"/>
                <w:sz w:val="19"/>
                <w:szCs w:val="19"/>
                <w:vertAlign w:val="superscript"/>
                <w:lang w:val="es-MX"/>
              </w:rPr>
              <w:t>(Reforma según Decreto No.13 PPOE Extra de fecha 31-12-2013 )</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$457.00</w:t>
            </w:r>
          </w:p>
        </w:tc>
      </w:tr>
      <w:tr w:rsidR="008A5F19" w:rsidRPr="004E2996" w:rsidTr="00D243B1">
        <w:trPr>
          <w:trHeight w:val="794"/>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lastRenderedPageBreak/>
              <w:t>VIII</w:t>
            </w: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050" w:type="dxa"/>
            <w:shd w:val="clear" w:color="auto" w:fill="auto"/>
            <w:hideMark/>
          </w:tcPr>
          <w:p w:rsidR="008A5F19" w:rsidRPr="008A5F19" w:rsidRDefault="008A5F19" w:rsidP="008A5F19">
            <w:pPr>
              <w:jc w:val="both"/>
              <w:rPr>
                <w:rFonts w:ascii="Arial" w:hAnsi="Arial" w:cs="Arial"/>
                <w:sz w:val="19"/>
                <w:szCs w:val="19"/>
                <w:vertAlign w:val="superscript"/>
                <w:lang w:val="es-MX"/>
              </w:rPr>
            </w:pPr>
            <w:r w:rsidRPr="004E2996">
              <w:rPr>
                <w:rFonts w:ascii="Arial" w:hAnsi="Arial" w:cs="Arial"/>
                <w:sz w:val="19"/>
                <w:szCs w:val="19"/>
                <w:lang w:val="es-MX" w:eastAsia="es-MX"/>
              </w:rPr>
              <w:t>Por la expedición de permisos para el establecimiento de antenas de telecomunicación en bienes del dominio público del Estado:</w:t>
            </w:r>
            <w:r w:rsidRPr="008A5F19">
              <w:rPr>
                <w:rFonts w:ascii="Arial" w:hAnsi="Arial" w:cs="Arial"/>
                <w:sz w:val="19"/>
                <w:szCs w:val="19"/>
                <w:vertAlign w:val="superscript"/>
                <w:lang w:val="es-MX"/>
              </w:rPr>
              <w:t xml:space="preserve"> (Adición según Decreto No.13 PPOE Extra de fecha 31-12-2013 )</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$460.00</w:t>
            </w:r>
          </w:p>
        </w:tc>
      </w:tr>
      <w:tr w:rsidR="008A5F19" w:rsidRPr="004E2996" w:rsidTr="00D243B1">
        <w:trPr>
          <w:trHeight w:val="950"/>
        </w:trPr>
        <w:tc>
          <w:tcPr>
            <w:tcW w:w="441"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IX</w:t>
            </w:r>
          </w:p>
        </w:tc>
        <w:tc>
          <w:tcPr>
            <w:tcW w:w="336"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050"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Por la expedición de permisos para personas morales o unidades económicas por mes para el establecimiento de comercio temporal en parques y unidades deportivas:</w:t>
            </w:r>
            <w:r w:rsidRPr="008A5F19">
              <w:rPr>
                <w:rFonts w:ascii="Arial" w:hAnsi="Arial" w:cs="Arial"/>
                <w:sz w:val="19"/>
                <w:szCs w:val="19"/>
                <w:vertAlign w:val="superscript"/>
                <w:lang w:val="es-MX"/>
              </w:rPr>
              <w:t xml:space="preserve"> (Adición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556</w:t>
            </w:r>
            <w:r w:rsidRPr="008A5F19">
              <w:rPr>
                <w:rFonts w:ascii="Arial" w:hAnsi="Arial" w:cs="Arial"/>
                <w:bCs/>
                <w:spacing w:val="-3"/>
                <w:sz w:val="19"/>
                <w:szCs w:val="19"/>
                <w:vertAlign w:val="superscript"/>
                <w:lang w:val="es-MX"/>
              </w:rPr>
              <w:t xml:space="preserve"> PPOE Doceava Sección de fecha 10/05/2014)</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$893.00</w:t>
            </w:r>
          </w:p>
        </w:tc>
      </w:tr>
      <w:tr w:rsidR="008A5F19" w:rsidRPr="00EF2B90" w:rsidTr="00D243B1">
        <w:trPr>
          <w:trHeight w:val="580"/>
        </w:trPr>
        <w:tc>
          <w:tcPr>
            <w:tcW w:w="441" w:type="dxa"/>
            <w:shd w:val="clear" w:color="auto" w:fill="auto"/>
            <w:noWrap/>
            <w:hideMark/>
          </w:tcPr>
          <w:p w:rsidR="008A5F19" w:rsidRPr="00692033" w:rsidRDefault="008A5F19" w:rsidP="008A5F19">
            <w:pPr>
              <w:rPr>
                <w:rFonts w:ascii="Arial" w:hAnsi="Arial" w:cs="Arial"/>
                <w:i/>
                <w:sz w:val="19"/>
                <w:szCs w:val="19"/>
                <w:lang w:val="es-MX" w:eastAsia="es-MX"/>
              </w:rPr>
            </w:pPr>
            <w:r w:rsidRPr="00692033">
              <w:rPr>
                <w:rFonts w:ascii="Arial" w:hAnsi="Arial" w:cs="Arial"/>
                <w:i/>
                <w:sz w:val="19"/>
                <w:szCs w:val="19"/>
                <w:lang w:val="es-MX" w:eastAsia="es-MX"/>
              </w:rPr>
              <w:t>X</w:t>
            </w:r>
          </w:p>
        </w:tc>
        <w:tc>
          <w:tcPr>
            <w:tcW w:w="336" w:type="dxa"/>
            <w:shd w:val="clear" w:color="auto" w:fill="auto"/>
            <w:noWrap/>
            <w:hideMark/>
          </w:tcPr>
          <w:p w:rsidR="008A5F19" w:rsidRPr="00692033" w:rsidRDefault="008A5F19" w:rsidP="008A5F19">
            <w:pPr>
              <w:rPr>
                <w:rFonts w:ascii="Arial" w:hAnsi="Arial" w:cs="Arial"/>
                <w:i/>
                <w:sz w:val="19"/>
                <w:szCs w:val="19"/>
                <w:lang w:val="es-MX" w:eastAsia="es-MX"/>
              </w:rPr>
            </w:pPr>
          </w:p>
        </w:tc>
        <w:tc>
          <w:tcPr>
            <w:tcW w:w="5050" w:type="dxa"/>
            <w:shd w:val="clear" w:color="auto" w:fill="auto"/>
            <w:hideMark/>
          </w:tcPr>
          <w:p w:rsidR="008A5F19" w:rsidRPr="00692033" w:rsidRDefault="008A5F19" w:rsidP="008A5F19">
            <w:pPr>
              <w:jc w:val="both"/>
              <w:rPr>
                <w:rFonts w:ascii="Arial" w:hAnsi="Arial" w:cs="Arial"/>
                <w:i/>
                <w:sz w:val="19"/>
                <w:szCs w:val="19"/>
                <w:lang w:val="es-MX" w:eastAsia="es-MX"/>
              </w:rPr>
            </w:pPr>
            <w:r w:rsidRPr="00692033">
              <w:rPr>
                <w:rFonts w:ascii="Arial" w:hAnsi="Arial" w:cs="Arial"/>
                <w:i/>
                <w:sz w:val="19"/>
                <w:szCs w:val="19"/>
                <w:lang w:val="es-MX" w:eastAsia="es-MX"/>
              </w:rPr>
              <w:t>Por los servicios que prestan sus organismos sectorizados:</w:t>
            </w:r>
            <w:r>
              <w:rPr>
                <w:rFonts w:ascii="Arial" w:hAnsi="Arial" w:cs="Arial"/>
                <w:i/>
                <w:sz w:val="19"/>
                <w:szCs w:val="19"/>
                <w:lang w:val="es-MX" w:eastAsia="es-MX"/>
              </w:rPr>
              <w:t xml:space="preserve"> </w:t>
            </w:r>
            <w:r w:rsidRPr="008A5F19">
              <w:rPr>
                <w:rFonts w:ascii="Arial" w:hAnsi="Arial" w:cs="Arial"/>
                <w:i/>
                <w:sz w:val="19"/>
                <w:szCs w:val="19"/>
                <w:vertAlign w:val="superscript"/>
                <w:lang w:val="es-MX"/>
              </w:rPr>
              <w:t xml:space="preserve"> (Reforma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tc>
        <w:tc>
          <w:tcPr>
            <w:tcW w:w="2948" w:type="dxa"/>
            <w:shd w:val="clear" w:color="auto" w:fill="auto"/>
            <w:hideMark/>
          </w:tcPr>
          <w:p w:rsidR="008A5F19" w:rsidRPr="00692033" w:rsidRDefault="008A5F19" w:rsidP="008A5F19">
            <w:pPr>
              <w:ind w:left="213"/>
              <w:jc w:val="center"/>
              <w:rPr>
                <w:rFonts w:ascii="Arial" w:hAnsi="Arial" w:cs="Arial"/>
                <w:i/>
                <w:sz w:val="19"/>
                <w:szCs w:val="19"/>
                <w:lang w:val="es-MX" w:eastAsia="es-MX"/>
              </w:rPr>
            </w:pPr>
          </w:p>
          <w:p w:rsidR="008A5F19" w:rsidRPr="00692033" w:rsidRDefault="008A5F19" w:rsidP="008A5F19">
            <w:pPr>
              <w:ind w:left="213"/>
              <w:jc w:val="center"/>
              <w:rPr>
                <w:rFonts w:ascii="Arial" w:hAnsi="Arial" w:cs="Arial"/>
                <w:i/>
                <w:sz w:val="19"/>
                <w:szCs w:val="19"/>
                <w:lang w:val="es-MX" w:eastAsia="es-MX"/>
              </w:rPr>
            </w:pPr>
          </w:p>
        </w:tc>
      </w:tr>
      <w:tr w:rsidR="008A5F19" w:rsidRPr="00EF2B90" w:rsidTr="00D243B1">
        <w:trPr>
          <w:trHeight w:val="567"/>
        </w:trPr>
        <w:tc>
          <w:tcPr>
            <w:tcW w:w="441" w:type="dxa"/>
            <w:shd w:val="clear" w:color="auto" w:fill="auto"/>
            <w:noWrap/>
            <w:hideMark/>
          </w:tcPr>
          <w:p w:rsidR="008A5F19" w:rsidRPr="00692033" w:rsidRDefault="008A5F19" w:rsidP="008A5F19">
            <w:pPr>
              <w:rPr>
                <w:rFonts w:ascii="Arial" w:hAnsi="Arial" w:cs="Arial"/>
                <w:i/>
                <w:sz w:val="19"/>
                <w:szCs w:val="19"/>
                <w:lang w:val="es-MX" w:eastAsia="es-MX"/>
              </w:rPr>
            </w:pPr>
            <w:r w:rsidRPr="00692033">
              <w:rPr>
                <w:rFonts w:ascii="Arial" w:hAnsi="Arial" w:cs="Arial"/>
                <w:i/>
                <w:sz w:val="19"/>
                <w:szCs w:val="19"/>
                <w:lang w:val="es-MX" w:eastAsia="es-MX"/>
              </w:rPr>
              <w:t>XI</w:t>
            </w:r>
          </w:p>
        </w:tc>
        <w:tc>
          <w:tcPr>
            <w:tcW w:w="336" w:type="dxa"/>
            <w:shd w:val="clear" w:color="auto" w:fill="auto"/>
            <w:noWrap/>
            <w:hideMark/>
          </w:tcPr>
          <w:p w:rsidR="008A5F19" w:rsidRPr="00692033" w:rsidRDefault="008A5F19" w:rsidP="008A5F19">
            <w:pPr>
              <w:rPr>
                <w:rFonts w:ascii="Arial" w:hAnsi="Arial" w:cs="Arial"/>
                <w:i/>
                <w:sz w:val="19"/>
                <w:szCs w:val="19"/>
                <w:lang w:val="es-MX" w:eastAsia="es-MX"/>
              </w:rPr>
            </w:pPr>
          </w:p>
        </w:tc>
        <w:tc>
          <w:tcPr>
            <w:tcW w:w="5050" w:type="dxa"/>
            <w:shd w:val="clear" w:color="auto" w:fill="auto"/>
            <w:hideMark/>
          </w:tcPr>
          <w:p w:rsidR="008A5F19" w:rsidRPr="00692033" w:rsidRDefault="008A5F19" w:rsidP="008A5F19">
            <w:pPr>
              <w:jc w:val="both"/>
              <w:rPr>
                <w:rFonts w:ascii="Arial" w:hAnsi="Arial" w:cs="Arial"/>
                <w:i/>
                <w:sz w:val="19"/>
                <w:szCs w:val="19"/>
                <w:lang w:val="es-MX" w:eastAsia="es-MX"/>
              </w:rPr>
            </w:pPr>
            <w:r w:rsidRPr="008A5F19">
              <w:rPr>
                <w:rFonts w:ascii="Arial" w:hAnsi="Arial" w:cs="Arial"/>
                <w:i/>
                <w:sz w:val="19"/>
                <w:szCs w:val="19"/>
                <w:lang w:val="es-MX" w:eastAsia="es-MX"/>
              </w:rPr>
              <w:t xml:space="preserve">Se deroga. </w:t>
            </w:r>
            <w:r w:rsidRPr="008A5F19">
              <w:rPr>
                <w:rFonts w:ascii="Arial" w:hAnsi="Arial" w:cs="Arial"/>
                <w:bCs/>
                <w:i/>
                <w:sz w:val="19"/>
                <w:szCs w:val="19"/>
                <w:vertAlign w:val="superscript"/>
                <w:lang w:val="es-MX"/>
              </w:rPr>
              <w:t>(Derogado según Decreto No.</w:t>
            </w:r>
            <w:r w:rsidRPr="008A5F19">
              <w:rPr>
                <w:rFonts w:ascii="Arial" w:hAnsi="Arial" w:cs="Arial"/>
                <w:i/>
                <w:sz w:val="19"/>
                <w:szCs w:val="19"/>
                <w:vertAlign w:val="superscript"/>
                <w:lang w:val="es-MX"/>
              </w:rPr>
              <w:t xml:space="preserve"> 15 PPOE Cuarta Sección de fecha 31-12-2016)</w:t>
            </w:r>
          </w:p>
        </w:tc>
        <w:tc>
          <w:tcPr>
            <w:tcW w:w="2948" w:type="dxa"/>
            <w:shd w:val="clear" w:color="auto" w:fill="auto"/>
            <w:hideMark/>
          </w:tcPr>
          <w:p w:rsidR="008A5F19" w:rsidRPr="00692033" w:rsidRDefault="008A5F19" w:rsidP="008A5F19">
            <w:pPr>
              <w:ind w:left="213"/>
              <w:jc w:val="center"/>
              <w:rPr>
                <w:rFonts w:ascii="Arial" w:hAnsi="Arial" w:cs="Arial"/>
                <w:i/>
                <w:sz w:val="19"/>
                <w:szCs w:val="19"/>
                <w:lang w:val="es-MX" w:eastAsia="es-MX"/>
              </w:rPr>
            </w:pPr>
          </w:p>
        </w:tc>
      </w:tr>
    </w:tbl>
    <w:p w:rsidR="008A5F19" w:rsidRPr="004E2996" w:rsidRDefault="008A5F19" w:rsidP="008A5F19">
      <w:pPr>
        <w:pStyle w:val="Sinespaciado"/>
        <w:jc w:val="center"/>
        <w:rPr>
          <w:rFonts w:ascii="Arial" w:hAnsi="Arial" w:cs="Arial"/>
          <w:sz w:val="19"/>
          <w:szCs w:val="19"/>
          <w:lang w:val="es-MX" w:eastAsia="es-ES"/>
        </w:rPr>
      </w:pPr>
    </w:p>
    <w:p w:rsidR="008A5F19" w:rsidRPr="004E2996" w:rsidRDefault="008A5F19" w:rsidP="008A5F19">
      <w:pPr>
        <w:pStyle w:val="Sinespaciado"/>
        <w:jc w:val="center"/>
        <w:rPr>
          <w:rFonts w:ascii="Arial" w:hAnsi="Arial" w:cs="Arial"/>
          <w:b/>
          <w:sz w:val="19"/>
          <w:szCs w:val="19"/>
          <w:lang w:val="es-MX"/>
        </w:rPr>
      </w:pPr>
      <w:r w:rsidRPr="004E2996">
        <w:rPr>
          <w:rFonts w:ascii="Arial" w:hAnsi="Arial" w:cs="Arial"/>
          <w:b/>
          <w:sz w:val="19"/>
          <w:szCs w:val="19"/>
          <w:lang w:val="es-MX"/>
        </w:rPr>
        <w:t>Sección Primera</w:t>
      </w:r>
    </w:p>
    <w:p w:rsidR="008A5F19" w:rsidRPr="004E2996" w:rsidRDefault="008A5F19" w:rsidP="008A5F19">
      <w:pPr>
        <w:pStyle w:val="Sinespaciado"/>
        <w:jc w:val="center"/>
        <w:rPr>
          <w:rFonts w:ascii="Arial" w:hAnsi="Arial" w:cs="Arial"/>
          <w:b/>
          <w:sz w:val="19"/>
          <w:szCs w:val="19"/>
          <w:lang w:val="es-MX"/>
        </w:rPr>
      </w:pPr>
      <w:r w:rsidRPr="004E2996">
        <w:rPr>
          <w:rFonts w:ascii="Arial" w:hAnsi="Arial" w:cs="Arial"/>
          <w:b/>
          <w:sz w:val="19"/>
          <w:szCs w:val="19"/>
          <w:lang w:val="es-MX"/>
        </w:rPr>
        <w:t>De los Servicios del Archivo del Poder Ejecutivo</w:t>
      </w:r>
    </w:p>
    <w:p w:rsidR="008A5F19" w:rsidRPr="004E2996" w:rsidRDefault="008A5F19" w:rsidP="008A5F19">
      <w:pPr>
        <w:pStyle w:val="Sinespaciado"/>
        <w:jc w:val="center"/>
        <w:rPr>
          <w:rFonts w:ascii="Arial" w:hAnsi="Arial" w:cs="Arial"/>
          <w:b/>
          <w:sz w:val="19"/>
          <w:szCs w:val="19"/>
          <w:lang w:val="es-MX"/>
        </w:rPr>
      </w:pPr>
    </w:p>
    <w:p w:rsidR="008A5F19" w:rsidRDefault="008A5F19" w:rsidP="008A5F19">
      <w:pPr>
        <w:jc w:val="both"/>
        <w:rPr>
          <w:rFonts w:ascii="Arial" w:hAnsi="Arial" w:cs="Arial"/>
          <w:sz w:val="19"/>
          <w:szCs w:val="19"/>
          <w:lang w:val="es-MX"/>
        </w:rPr>
      </w:pPr>
      <w:r w:rsidRPr="004E2996">
        <w:rPr>
          <w:rFonts w:ascii="Arial" w:hAnsi="Arial" w:cs="Arial"/>
          <w:b/>
          <w:sz w:val="19"/>
          <w:szCs w:val="19"/>
          <w:lang w:val="es-MX"/>
        </w:rPr>
        <w:t xml:space="preserve">Artículo 79. </w:t>
      </w:r>
      <w:r w:rsidRPr="004E2996">
        <w:rPr>
          <w:rFonts w:ascii="Arial" w:hAnsi="Arial" w:cs="Arial"/>
          <w:sz w:val="19"/>
          <w:szCs w:val="19"/>
          <w:lang w:val="es-MX"/>
        </w:rPr>
        <w:t>Las personas físicas y morales que soliciten servicios a cargo del Archivo del Poder Ejecutivo, causarán y pagarán cuotas de conformidad con lo siguiente:</w:t>
      </w:r>
    </w:p>
    <w:p w:rsidR="002C3B43" w:rsidRPr="004E2996" w:rsidRDefault="002C3B43" w:rsidP="008A5F19">
      <w:pPr>
        <w:jc w:val="both"/>
        <w:rPr>
          <w:rFonts w:ascii="Arial" w:hAnsi="Arial" w:cs="Arial"/>
          <w:sz w:val="19"/>
          <w:szCs w:val="19"/>
          <w:lang w:val="es-MX"/>
        </w:rPr>
      </w:pPr>
    </w:p>
    <w:tbl>
      <w:tblPr>
        <w:tblW w:w="8772" w:type="dxa"/>
        <w:tblInd w:w="58" w:type="dxa"/>
        <w:tblCellMar>
          <w:left w:w="70" w:type="dxa"/>
          <w:right w:w="70" w:type="dxa"/>
        </w:tblCellMar>
        <w:tblLook w:val="04A0" w:firstRow="1" w:lastRow="0" w:firstColumn="1" w:lastColumn="0" w:noHBand="0" w:noVBand="1"/>
      </w:tblPr>
      <w:tblGrid>
        <w:gridCol w:w="600"/>
        <w:gridCol w:w="5224"/>
        <w:gridCol w:w="2948"/>
      </w:tblGrid>
      <w:tr w:rsidR="008A5F19" w:rsidRPr="0090271B" w:rsidTr="00D243B1">
        <w:trPr>
          <w:trHeight w:val="567"/>
        </w:trPr>
        <w:tc>
          <w:tcPr>
            <w:tcW w:w="600" w:type="dxa"/>
            <w:shd w:val="clear" w:color="auto" w:fill="auto"/>
            <w:vAlign w:val="bottom"/>
            <w:hideMark/>
          </w:tcPr>
          <w:p w:rsidR="008A5F19" w:rsidRPr="004E2996" w:rsidRDefault="008A5F19" w:rsidP="008A5F19">
            <w:pPr>
              <w:rPr>
                <w:rFonts w:ascii="Arial" w:hAnsi="Arial" w:cs="Arial"/>
                <w:sz w:val="19"/>
                <w:szCs w:val="19"/>
                <w:lang w:val="es-MX" w:eastAsia="es-MX"/>
              </w:rPr>
            </w:pPr>
          </w:p>
        </w:tc>
        <w:tc>
          <w:tcPr>
            <w:tcW w:w="5224" w:type="dxa"/>
            <w:shd w:val="clear" w:color="auto" w:fill="auto"/>
            <w:vAlign w:val="bottom"/>
            <w:hideMark/>
          </w:tcPr>
          <w:p w:rsidR="008A5F19" w:rsidRPr="004E2996" w:rsidRDefault="008A5F19" w:rsidP="008A5F19">
            <w:pPr>
              <w:jc w:val="both"/>
              <w:rPr>
                <w:rFonts w:ascii="Arial" w:hAnsi="Arial" w:cs="Arial"/>
                <w:sz w:val="19"/>
                <w:szCs w:val="19"/>
                <w:lang w:val="es-MX" w:eastAsia="es-MX"/>
              </w:rPr>
            </w:pPr>
          </w:p>
        </w:tc>
        <w:tc>
          <w:tcPr>
            <w:tcW w:w="2948" w:type="dxa"/>
            <w:shd w:val="clear" w:color="auto" w:fill="auto"/>
            <w:hideMark/>
          </w:tcPr>
          <w:p w:rsidR="008A5F19" w:rsidRPr="00E229C8" w:rsidRDefault="008A5F19" w:rsidP="008A5F19">
            <w:pPr>
              <w:jc w:val="center"/>
              <w:rPr>
                <w:rFonts w:ascii="Arial" w:hAnsi="Arial" w:cs="Arial"/>
                <w:i/>
                <w:sz w:val="19"/>
                <w:szCs w:val="19"/>
                <w:lang w:val="es-MX" w:eastAsia="es-MX"/>
              </w:rPr>
            </w:pPr>
            <w:r w:rsidRPr="00E229C8">
              <w:rPr>
                <w:rFonts w:ascii="Arial" w:hAnsi="Arial" w:cs="Arial"/>
                <w:i/>
                <w:sz w:val="19"/>
                <w:szCs w:val="19"/>
                <w:lang w:val="es-MX" w:eastAsia="es-MX"/>
              </w:rPr>
              <w:t>Número de UMA</w:t>
            </w:r>
          </w:p>
          <w:p w:rsidR="00D243B1"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w:t>
            </w:r>
          </w:p>
          <w:p w:rsidR="008A5F19" w:rsidRPr="004E2996" w:rsidRDefault="008A5F19" w:rsidP="008A5F19">
            <w:pPr>
              <w:jc w:val="center"/>
              <w:rPr>
                <w:rFonts w:ascii="Arial" w:hAnsi="Arial" w:cs="Arial"/>
                <w:sz w:val="19"/>
                <w:szCs w:val="19"/>
                <w:lang w:val="es-MX" w:eastAsia="es-MX"/>
              </w:rPr>
            </w:pPr>
            <w:r w:rsidRPr="008A5F19">
              <w:rPr>
                <w:rFonts w:ascii="Arial" w:hAnsi="Arial" w:cs="Arial"/>
                <w:i/>
                <w:sz w:val="19"/>
                <w:szCs w:val="19"/>
                <w:vertAlign w:val="superscript"/>
                <w:lang w:val="es-MX"/>
              </w:rPr>
              <w:t xml:space="preserve"> Cuarta Sección de fecha 31-12-2016)</w:t>
            </w:r>
          </w:p>
        </w:tc>
      </w:tr>
      <w:tr w:rsidR="008A5F19" w:rsidRPr="004E2996" w:rsidTr="00D243B1">
        <w:trPr>
          <w:trHeight w:val="567"/>
        </w:trPr>
        <w:tc>
          <w:tcPr>
            <w:tcW w:w="600"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522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Certificación de documentos, por cada hoja tamaño carta u oficio:</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0.26</w:t>
            </w:r>
          </w:p>
        </w:tc>
      </w:tr>
      <w:tr w:rsidR="008A5F19" w:rsidRPr="004E2996" w:rsidTr="00D243B1">
        <w:trPr>
          <w:trHeight w:val="340"/>
        </w:trPr>
        <w:tc>
          <w:tcPr>
            <w:tcW w:w="600"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w:t>
            </w:r>
          </w:p>
        </w:tc>
        <w:tc>
          <w:tcPr>
            <w:tcW w:w="522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Certificación de planos:</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2.13</w:t>
            </w:r>
          </w:p>
        </w:tc>
      </w:tr>
      <w:tr w:rsidR="008A5F19" w:rsidRPr="004E2996" w:rsidTr="00D243B1">
        <w:trPr>
          <w:trHeight w:val="340"/>
        </w:trPr>
        <w:tc>
          <w:tcPr>
            <w:tcW w:w="600"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III</w:t>
            </w:r>
          </w:p>
        </w:tc>
        <w:tc>
          <w:tcPr>
            <w:tcW w:w="522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Expedición de certificación o constancias:</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2.11</w:t>
            </w:r>
          </w:p>
        </w:tc>
      </w:tr>
      <w:tr w:rsidR="008A5F19" w:rsidRPr="004E2996" w:rsidTr="00D243B1">
        <w:trPr>
          <w:trHeight w:val="340"/>
        </w:trPr>
        <w:tc>
          <w:tcPr>
            <w:tcW w:w="600"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IV</w:t>
            </w:r>
          </w:p>
        </w:tc>
        <w:tc>
          <w:tcPr>
            <w:tcW w:w="522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Reproducción en copia simple:</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0.03</w:t>
            </w:r>
          </w:p>
        </w:tc>
      </w:tr>
      <w:tr w:rsidR="008A5F19" w:rsidRPr="004E2996" w:rsidTr="00D243B1">
        <w:trPr>
          <w:trHeight w:val="567"/>
        </w:trPr>
        <w:tc>
          <w:tcPr>
            <w:tcW w:w="600"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w:t>
            </w:r>
          </w:p>
        </w:tc>
        <w:tc>
          <w:tcPr>
            <w:tcW w:w="522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Reproducción en copia simple del Periódico Oficial del Estado:</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0.04</w:t>
            </w:r>
          </w:p>
        </w:tc>
      </w:tr>
      <w:tr w:rsidR="008A5F19" w:rsidRPr="004E2996" w:rsidTr="00D243B1">
        <w:trPr>
          <w:trHeight w:val="340"/>
        </w:trPr>
        <w:tc>
          <w:tcPr>
            <w:tcW w:w="600"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w:t>
            </w:r>
          </w:p>
        </w:tc>
        <w:tc>
          <w:tcPr>
            <w:tcW w:w="522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Impresión en papel de archivos digitales por hoja:</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0.04</w:t>
            </w:r>
          </w:p>
        </w:tc>
      </w:tr>
      <w:tr w:rsidR="008A5F19" w:rsidRPr="00FE03DE" w:rsidTr="00D243B1">
        <w:trPr>
          <w:trHeight w:val="567"/>
        </w:trPr>
        <w:tc>
          <w:tcPr>
            <w:tcW w:w="600" w:type="dxa"/>
            <w:shd w:val="clear" w:color="auto" w:fill="auto"/>
            <w:hideMark/>
          </w:tcPr>
          <w:p w:rsidR="008A5F19" w:rsidRPr="00FE03DE" w:rsidRDefault="008A5F19" w:rsidP="008A5F19">
            <w:pPr>
              <w:rPr>
                <w:rFonts w:ascii="Arial" w:hAnsi="Arial" w:cs="Arial"/>
                <w:i/>
                <w:sz w:val="19"/>
                <w:szCs w:val="19"/>
                <w:lang w:val="es-MX" w:eastAsia="es-MX"/>
              </w:rPr>
            </w:pPr>
            <w:r w:rsidRPr="00FE03DE">
              <w:rPr>
                <w:rFonts w:ascii="Arial" w:hAnsi="Arial" w:cs="Arial"/>
                <w:i/>
                <w:sz w:val="19"/>
                <w:szCs w:val="19"/>
                <w:lang w:val="es-MX" w:eastAsia="es-MX"/>
              </w:rPr>
              <w:t>VII</w:t>
            </w:r>
          </w:p>
        </w:tc>
        <w:tc>
          <w:tcPr>
            <w:tcW w:w="5224" w:type="dxa"/>
            <w:shd w:val="clear" w:color="auto" w:fill="auto"/>
            <w:hideMark/>
          </w:tcPr>
          <w:p w:rsidR="008A5F19" w:rsidRPr="00FE03DE" w:rsidRDefault="008A5F19" w:rsidP="008A5F19">
            <w:pPr>
              <w:jc w:val="both"/>
              <w:rPr>
                <w:rFonts w:ascii="Arial" w:hAnsi="Arial" w:cs="Arial"/>
                <w:i/>
                <w:sz w:val="19"/>
                <w:szCs w:val="19"/>
                <w:lang w:val="es-MX" w:eastAsia="es-MX"/>
              </w:rPr>
            </w:pPr>
            <w:r w:rsidRPr="00FE03DE">
              <w:rPr>
                <w:rFonts w:ascii="Arial" w:hAnsi="Arial" w:cs="Arial"/>
                <w:i/>
                <w:sz w:val="19"/>
                <w:szCs w:val="19"/>
                <w:lang w:val="es-MX" w:eastAsia="es-MX"/>
              </w:rPr>
              <w:t xml:space="preserve">Reproducción de mapas y planos: </w:t>
            </w: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Cuarta Sección de fecha 31-12-2016)</w:t>
            </w:r>
          </w:p>
        </w:tc>
        <w:tc>
          <w:tcPr>
            <w:tcW w:w="2948" w:type="dxa"/>
            <w:shd w:val="clear" w:color="auto" w:fill="auto"/>
            <w:hideMark/>
          </w:tcPr>
          <w:p w:rsidR="008A5F19" w:rsidRPr="00FE03DE" w:rsidRDefault="008A5F19" w:rsidP="008A5F19">
            <w:pPr>
              <w:jc w:val="center"/>
              <w:rPr>
                <w:rFonts w:ascii="Arial" w:hAnsi="Arial" w:cs="Arial"/>
                <w:i/>
                <w:sz w:val="19"/>
                <w:szCs w:val="19"/>
                <w:lang w:val="es-MX" w:eastAsia="es-MX"/>
              </w:rPr>
            </w:pPr>
            <w:r w:rsidRPr="00FE03DE">
              <w:rPr>
                <w:rFonts w:ascii="Arial" w:hAnsi="Arial" w:cs="Arial"/>
                <w:i/>
                <w:sz w:val="19"/>
                <w:szCs w:val="19"/>
                <w:lang w:val="es-MX" w:eastAsia="es-MX"/>
              </w:rPr>
              <w:t>0.88</w:t>
            </w:r>
          </w:p>
        </w:tc>
      </w:tr>
      <w:tr w:rsidR="008A5F19" w:rsidRPr="004E2996" w:rsidTr="00D243B1">
        <w:trPr>
          <w:trHeight w:val="353"/>
        </w:trPr>
        <w:tc>
          <w:tcPr>
            <w:tcW w:w="600"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VIII</w:t>
            </w:r>
          </w:p>
        </w:tc>
        <w:tc>
          <w:tcPr>
            <w:tcW w:w="522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Fotografías de documentos históricos una o más hojas:</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3.09</w:t>
            </w:r>
          </w:p>
        </w:tc>
      </w:tr>
      <w:tr w:rsidR="008A5F19" w:rsidRPr="004E2996" w:rsidTr="00D243B1">
        <w:trPr>
          <w:trHeight w:val="567"/>
        </w:trPr>
        <w:tc>
          <w:tcPr>
            <w:tcW w:w="600"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IX</w:t>
            </w:r>
          </w:p>
        </w:tc>
        <w:tc>
          <w:tcPr>
            <w:tcW w:w="522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Filmación de documentos históricos planos y mapas por día:</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35.27</w:t>
            </w:r>
          </w:p>
        </w:tc>
      </w:tr>
      <w:tr w:rsidR="008A5F19" w:rsidRPr="004E2996" w:rsidTr="00D243B1">
        <w:trPr>
          <w:trHeight w:val="355"/>
        </w:trPr>
        <w:tc>
          <w:tcPr>
            <w:tcW w:w="600"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w:t>
            </w:r>
          </w:p>
        </w:tc>
        <w:tc>
          <w:tcPr>
            <w:tcW w:w="522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Filmación del inmueble, equipo e instalaciones por día:1</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6.17</w:t>
            </w:r>
          </w:p>
        </w:tc>
      </w:tr>
      <w:tr w:rsidR="008A5F19" w:rsidRPr="004E2996" w:rsidTr="00D243B1">
        <w:trPr>
          <w:trHeight w:val="340"/>
        </w:trPr>
        <w:tc>
          <w:tcPr>
            <w:tcW w:w="600"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XI</w:t>
            </w:r>
          </w:p>
        </w:tc>
        <w:tc>
          <w:tcPr>
            <w:tcW w:w="522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Filmación de documentos por hoja:</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0.12</w:t>
            </w:r>
          </w:p>
        </w:tc>
      </w:tr>
      <w:tr w:rsidR="008A5F19" w:rsidRPr="004E2996" w:rsidTr="00D243B1">
        <w:trPr>
          <w:trHeight w:val="340"/>
        </w:trPr>
        <w:tc>
          <w:tcPr>
            <w:tcW w:w="600"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XII</w:t>
            </w:r>
          </w:p>
        </w:tc>
        <w:tc>
          <w:tcPr>
            <w:tcW w:w="522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Filmación de video por hora:</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6.17</w:t>
            </w:r>
          </w:p>
        </w:tc>
      </w:tr>
      <w:tr w:rsidR="008A5F19" w:rsidRPr="004E2996" w:rsidTr="00D243B1">
        <w:trPr>
          <w:trHeight w:val="381"/>
        </w:trPr>
        <w:tc>
          <w:tcPr>
            <w:tcW w:w="600"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XIII</w:t>
            </w:r>
          </w:p>
        </w:tc>
        <w:tc>
          <w:tcPr>
            <w:tcW w:w="522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Filmación de video por Instituciones Públicas de Educación:</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3.53</w:t>
            </w:r>
          </w:p>
        </w:tc>
      </w:tr>
      <w:tr w:rsidR="008A5F19" w:rsidRPr="004E2996" w:rsidTr="00D243B1">
        <w:trPr>
          <w:trHeight w:val="340"/>
        </w:trPr>
        <w:tc>
          <w:tcPr>
            <w:tcW w:w="600"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XIV</w:t>
            </w:r>
          </w:p>
        </w:tc>
        <w:tc>
          <w:tcPr>
            <w:tcW w:w="522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Reposición de credencial de Investigador:</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0.44</w:t>
            </w:r>
          </w:p>
        </w:tc>
      </w:tr>
      <w:tr w:rsidR="008A5F19" w:rsidRPr="004E2996" w:rsidTr="00D243B1">
        <w:trPr>
          <w:trHeight w:val="364"/>
        </w:trPr>
        <w:tc>
          <w:tcPr>
            <w:tcW w:w="600"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XV</w:t>
            </w:r>
          </w:p>
        </w:tc>
        <w:tc>
          <w:tcPr>
            <w:tcW w:w="522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Reproducción fotográfica de documentos históricos:</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0.12</w:t>
            </w:r>
          </w:p>
        </w:tc>
      </w:tr>
      <w:tr w:rsidR="008A5F19" w:rsidRPr="004E2996" w:rsidTr="00D243B1">
        <w:trPr>
          <w:trHeight w:val="340"/>
        </w:trPr>
        <w:tc>
          <w:tcPr>
            <w:tcW w:w="600"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XVI</w:t>
            </w:r>
          </w:p>
        </w:tc>
        <w:tc>
          <w:tcPr>
            <w:tcW w:w="5224"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Reproducción de documento digitalizado por hoja:</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0.28</w:t>
            </w:r>
          </w:p>
        </w:tc>
      </w:tr>
    </w:tbl>
    <w:p w:rsidR="008A5F19" w:rsidRDefault="008A5F19" w:rsidP="008A5F19">
      <w:pPr>
        <w:pStyle w:val="Textosinformato"/>
        <w:tabs>
          <w:tab w:val="right" w:leader="dot" w:pos="8828"/>
        </w:tabs>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 xml:space="preserve">Capítulo Décimo </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 xml:space="preserve">Por los Servicios que presta la Secretaría de la </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Contraloría y Transparencia Gubernamental</w:t>
      </w:r>
    </w:p>
    <w:p w:rsidR="008A5F19" w:rsidRPr="004E2996" w:rsidRDefault="008A5F19" w:rsidP="008A5F19">
      <w:pPr>
        <w:pStyle w:val="Textosinformato"/>
        <w:tabs>
          <w:tab w:val="right" w:leader="dot" w:pos="8828"/>
        </w:tabs>
        <w:jc w:val="both"/>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Sección Primera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De las Constancias</w:t>
      </w:r>
    </w:p>
    <w:p w:rsidR="002C3B43" w:rsidRPr="004E2996" w:rsidRDefault="002C3B43" w:rsidP="008A5F19">
      <w:pPr>
        <w:pStyle w:val="Textosinformato"/>
        <w:tabs>
          <w:tab w:val="right" w:leader="dot" w:pos="8828"/>
        </w:tabs>
        <w:jc w:val="center"/>
        <w:rPr>
          <w:rFonts w:ascii="Arial" w:hAnsi="Arial" w:cs="Arial"/>
          <w:b/>
          <w:sz w:val="19"/>
          <w:szCs w:val="19"/>
        </w:rPr>
      </w:pPr>
    </w:p>
    <w:p w:rsidR="008A5F19" w:rsidRDefault="008A5F19" w:rsidP="008A5F19">
      <w:pPr>
        <w:jc w:val="both"/>
        <w:rPr>
          <w:rFonts w:ascii="Arial" w:hAnsi="Arial" w:cs="Arial"/>
          <w:sz w:val="19"/>
          <w:szCs w:val="19"/>
          <w:lang w:val="es-MX"/>
        </w:rPr>
      </w:pPr>
      <w:r w:rsidRPr="004E2996">
        <w:rPr>
          <w:rFonts w:ascii="Arial" w:hAnsi="Arial" w:cs="Arial"/>
          <w:b/>
          <w:sz w:val="19"/>
          <w:szCs w:val="19"/>
          <w:lang w:val="es-MX"/>
        </w:rPr>
        <w:t>Artículo 80.</w:t>
      </w:r>
      <w:r w:rsidRPr="004E2996">
        <w:rPr>
          <w:rFonts w:ascii="Arial" w:hAnsi="Arial" w:cs="Arial"/>
          <w:sz w:val="19"/>
          <w:szCs w:val="19"/>
          <w:lang w:val="es-MX"/>
        </w:rPr>
        <w:t xml:space="preserve"> Por los servicios que presta la Secretaría de la Contraloría y Transparencia Gubernamental, se causarán y pagarán los derechos de la siguiente forma: </w:t>
      </w:r>
    </w:p>
    <w:p w:rsidR="002C3B43" w:rsidRPr="004E2996" w:rsidRDefault="002C3B43" w:rsidP="008A5F19">
      <w:pPr>
        <w:jc w:val="both"/>
        <w:rPr>
          <w:rFonts w:ascii="Arial" w:hAnsi="Arial" w:cs="Arial"/>
          <w:sz w:val="19"/>
          <w:szCs w:val="19"/>
          <w:lang w:val="es-MX"/>
        </w:rPr>
      </w:pPr>
    </w:p>
    <w:tbl>
      <w:tblPr>
        <w:tblW w:w="8775" w:type="dxa"/>
        <w:tblInd w:w="55" w:type="dxa"/>
        <w:tblCellMar>
          <w:left w:w="70" w:type="dxa"/>
          <w:right w:w="70" w:type="dxa"/>
        </w:tblCellMar>
        <w:tblLook w:val="0000" w:firstRow="0" w:lastRow="0" w:firstColumn="0" w:lastColumn="0" w:noHBand="0" w:noVBand="0"/>
      </w:tblPr>
      <w:tblGrid>
        <w:gridCol w:w="400"/>
        <w:gridCol w:w="5427"/>
        <w:gridCol w:w="2948"/>
      </w:tblGrid>
      <w:tr w:rsidR="008A5F19" w:rsidRPr="0090271B" w:rsidTr="00D243B1">
        <w:trPr>
          <w:trHeight w:val="567"/>
        </w:trPr>
        <w:tc>
          <w:tcPr>
            <w:tcW w:w="400" w:type="dxa"/>
          </w:tcPr>
          <w:p w:rsidR="008A5F19" w:rsidRPr="004E2996" w:rsidRDefault="008A5F19" w:rsidP="008A5F19">
            <w:pPr>
              <w:jc w:val="center"/>
              <w:rPr>
                <w:rFonts w:ascii="Arial" w:hAnsi="Arial" w:cs="Arial"/>
                <w:sz w:val="19"/>
                <w:szCs w:val="19"/>
                <w:lang w:val="es-MX"/>
              </w:rPr>
            </w:pPr>
          </w:p>
        </w:tc>
        <w:tc>
          <w:tcPr>
            <w:tcW w:w="5427" w:type="dxa"/>
            <w:shd w:val="clear" w:color="auto" w:fill="auto"/>
            <w:noWrap/>
            <w:vAlign w:val="bottom"/>
          </w:tcPr>
          <w:p w:rsidR="008A5F19" w:rsidRPr="004E2996" w:rsidRDefault="008A5F19" w:rsidP="008A5F19">
            <w:pPr>
              <w:jc w:val="center"/>
              <w:rPr>
                <w:rFonts w:ascii="Arial" w:hAnsi="Arial" w:cs="Arial"/>
                <w:sz w:val="19"/>
                <w:szCs w:val="19"/>
                <w:lang w:val="es-MX"/>
              </w:rPr>
            </w:pPr>
          </w:p>
        </w:tc>
        <w:tc>
          <w:tcPr>
            <w:tcW w:w="2948" w:type="dxa"/>
            <w:shd w:val="clear" w:color="auto" w:fill="auto"/>
            <w:noWrap/>
            <w:vAlign w:val="bottom"/>
          </w:tcPr>
          <w:p w:rsidR="008A5F19" w:rsidRPr="00FE03DE" w:rsidRDefault="008A5F19" w:rsidP="008A5F19">
            <w:pPr>
              <w:jc w:val="center"/>
              <w:rPr>
                <w:rFonts w:ascii="Arial" w:hAnsi="Arial" w:cs="Arial"/>
                <w:i/>
                <w:sz w:val="19"/>
                <w:szCs w:val="19"/>
                <w:lang w:val="es-MX"/>
              </w:rPr>
            </w:pPr>
            <w:r w:rsidRPr="00FE03DE">
              <w:rPr>
                <w:rFonts w:ascii="Arial" w:hAnsi="Arial" w:cs="Arial"/>
                <w:i/>
                <w:sz w:val="19"/>
                <w:szCs w:val="19"/>
                <w:lang w:val="es-MX"/>
              </w:rPr>
              <w:t>Número de UMA</w:t>
            </w:r>
          </w:p>
          <w:p w:rsidR="00D243B1"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4E2996" w:rsidRDefault="008A5F19" w:rsidP="008A5F19">
            <w:pPr>
              <w:jc w:val="center"/>
              <w:rPr>
                <w:rFonts w:ascii="Arial" w:hAnsi="Arial" w:cs="Arial"/>
                <w:sz w:val="19"/>
                <w:szCs w:val="19"/>
                <w:lang w:val="es-MX"/>
              </w:rPr>
            </w:pPr>
            <w:r w:rsidRPr="008A5F19">
              <w:rPr>
                <w:rFonts w:ascii="Arial" w:hAnsi="Arial" w:cs="Arial"/>
                <w:i/>
                <w:sz w:val="19"/>
                <w:szCs w:val="19"/>
                <w:vertAlign w:val="superscript"/>
                <w:lang w:val="es-MX"/>
              </w:rPr>
              <w:t>Cuarta Sección de fecha 31-12-2016)</w:t>
            </w:r>
          </w:p>
        </w:tc>
      </w:tr>
      <w:tr w:rsidR="008A5F19" w:rsidRPr="0090271B" w:rsidTr="00D243B1">
        <w:trPr>
          <w:trHeight w:val="121"/>
        </w:trPr>
        <w:tc>
          <w:tcPr>
            <w:tcW w:w="400" w:type="dxa"/>
            <w:shd w:val="clear" w:color="auto" w:fill="auto"/>
            <w:noWrap/>
            <w:vAlign w:val="bottom"/>
          </w:tcPr>
          <w:p w:rsidR="008A5F19" w:rsidRPr="004E2996" w:rsidRDefault="008A5F19" w:rsidP="008A5F19">
            <w:pPr>
              <w:jc w:val="center"/>
              <w:rPr>
                <w:rFonts w:ascii="Arial" w:hAnsi="Arial" w:cs="Arial"/>
                <w:sz w:val="19"/>
                <w:szCs w:val="19"/>
                <w:lang w:val="es-MX"/>
              </w:rPr>
            </w:pPr>
          </w:p>
        </w:tc>
        <w:tc>
          <w:tcPr>
            <w:tcW w:w="5427" w:type="dxa"/>
            <w:shd w:val="clear" w:color="auto" w:fill="auto"/>
            <w:noWrap/>
            <w:vAlign w:val="bottom"/>
          </w:tcPr>
          <w:p w:rsidR="008A5F19" w:rsidRPr="004E2996" w:rsidRDefault="008A5F19" w:rsidP="008A5F19">
            <w:pPr>
              <w:rPr>
                <w:rFonts w:ascii="Arial" w:hAnsi="Arial" w:cs="Arial"/>
                <w:sz w:val="19"/>
                <w:szCs w:val="19"/>
                <w:lang w:val="es-MX"/>
              </w:rPr>
            </w:pPr>
          </w:p>
        </w:tc>
        <w:tc>
          <w:tcPr>
            <w:tcW w:w="2948" w:type="dxa"/>
            <w:shd w:val="clear" w:color="auto" w:fill="auto"/>
            <w:noWrap/>
            <w:vAlign w:val="bottom"/>
          </w:tcPr>
          <w:p w:rsidR="008A5F19" w:rsidRPr="004E2996" w:rsidRDefault="008A5F19" w:rsidP="008A5F19">
            <w:pPr>
              <w:jc w:val="center"/>
              <w:rPr>
                <w:rFonts w:ascii="Arial" w:hAnsi="Arial" w:cs="Arial"/>
                <w:sz w:val="19"/>
                <w:szCs w:val="19"/>
                <w:lang w:val="es-MX"/>
              </w:rPr>
            </w:pPr>
          </w:p>
        </w:tc>
      </w:tr>
      <w:tr w:rsidR="008A5F19" w:rsidRPr="004E2996" w:rsidTr="00D243B1">
        <w:trPr>
          <w:trHeight w:val="567"/>
        </w:trPr>
        <w:tc>
          <w:tcPr>
            <w:tcW w:w="400"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I</w:t>
            </w:r>
          </w:p>
        </w:tc>
        <w:tc>
          <w:tcPr>
            <w:tcW w:w="5427" w:type="dxa"/>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Por la expedición de constancias de no Inhabilitación o de inhabilitación:</w:t>
            </w:r>
          </w:p>
        </w:tc>
        <w:tc>
          <w:tcPr>
            <w:tcW w:w="2948" w:type="dxa"/>
            <w:shd w:val="clear" w:color="auto" w:fill="auto"/>
          </w:tcPr>
          <w:p w:rsidR="008A5F19" w:rsidRPr="004E2996" w:rsidRDefault="008A5F19" w:rsidP="008A5F19">
            <w:pPr>
              <w:jc w:val="right"/>
              <w:rPr>
                <w:rFonts w:ascii="Arial" w:hAnsi="Arial" w:cs="Arial"/>
                <w:bCs/>
                <w:sz w:val="19"/>
                <w:szCs w:val="19"/>
                <w:lang w:val="es-MX"/>
              </w:rPr>
            </w:pPr>
          </w:p>
          <w:p w:rsidR="008A5F19" w:rsidRPr="004E2996" w:rsidRDefault="008A5F19" w:rsidP="008A5F19">
            <w:pPr>
              <w:jc w:val="center"/>
              <w:rPr>
                <w:rFonts w:ascii="Arial" w:hAnsi="Arial" w:cs="Arial"/>
                <w:bCs/>
                <w:sz w:val="19"/>
                <w:szCs w:val="19"/>
                <w:lang w:val="es-MX"/>
              </w:rPr>
            </w:pPr>
            <w:r w:rsidRPr="004E2996">
              <w:rPr>
                <w:rFonts w:ascii="Arial" w:hAnsi="Arial" w:cs="Arial"/>
                <w:bCs/>
                <w:sz w:val="19"/>
                <w:szCs w:val="19"/>
                <w:lang w:val="es-MX"/>
              </w:rPr>
              <w:t>1.50</w:t>
            </w:r>
          </w:p>
        </w:tc>
      </w:tr>
      <w:tr w:rsidR="008A5F19" w:rsidRPr="004E2996" w:rsidTr="00D243B1">
        <w:trPr>
          <w:trHeight w:val="567"/>
        </w:trPr>
        <w:tc>
          <w:tcPr>
            <w:tcW w:w="400" w:type="dxa"/>
            <w:shd w:val="clear" w:color="auto" w:fill="auto"/>
            <w:noWrap/>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II</w:t>
            </w:r>
          </w:p>
        </w:tc>
        <w:tc>
          <w:tcPr>
            <w:tcW w:w="5427" w:type="dxa"/>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Por la expedición de constancias de no existencia de sanciones:</w:t>
            </w:r>
          </w:p>
        </w:tc>
        <w:tc>
          <w:tcPr>
            <w:tcW w:w="2948" w:type="dxa"/>
            <w:shd w:val="clear" w:color="auto" w:fill="auto"/>
          </w:tcPr>
          <w:p w:rsidR="008A5F19" w:rsidRPr="004E2996" w:rsidRDefault="008A5F19" w:rsidP="008A5F19">
            <w:pPr>
              <w:jc w:val="center"/>
              <w:rPr>
                <w:rFonts w:ascii="Arial" w:hAnsi="Arial" w:cs="Arial"/>
                <w:bCs/>
                <w:sz w:val="19"/>
                <w:szCs w:val="19"/>
                <w:lang w:val="es-MX"/>
              </w:rPr>
            </w:pPr>
          </w:p>
          <w:p w:rsidR="008A5F19" w:rsidRPr="004E2996" w:rsidRDefault="008A5F19" w:rsidP="008A5F19">
            <w:pPr>
              <w:jc w:val="center"/>
              <w:rPr>
                <w:rFonts w:ascii="Arial" w:hAnsi="Arial" w:cs="Arial"/>
                <w:bCs/>
                <w:sz w:val="19"/>
                <w:szCs w:val="19"/>
                <w:lang w:val="es-MX"/>
              </w:rPr>
            </w:pPr>
            <w:r w:rsidRPr="004E2996">
              <w:rPr>
                <w:rFonts w:ascii="Arial" w:hAnsi="Arial" w:cs="Arial"/>
                <w:bCs/>
                <w:sz w:val="19"/>
                <w:szCs w:val="19"/>
                <w:lang w:val="es-MX"/>
              </w:rPr>
              <w:t>1.50</w:t>
            </w:r>
          </w:p>
        </w:tc>
      </w:tr>
    </w:tbl>
    <w:p w:rsidR="008A5F19" w:rsidRPr="004E2996" w:rsidRDefault="008A5F19" w:rsidP="008A5F19">
      <w:pPr>
        <w:rPr>
          <w:rFonts w:ascii="Arial" w:hAnsi="Arial" w:cs="Arial"/>
          <w:b/>
          <w:sz w:val="19"/>
          <w:szCs w:val="19"/>
          <w:lang w:val="es-MX"/>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Sección Segunda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Inspección y Vigilancia</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pacing w:val="-2"/>
          <w:sz w:val="19"/>
          <w:szCs w:val="19"/>
        </w:rPr>
        <w:t>Artículo 81.</w:t>
      </w:r>
      <w:r w:rsidRPr="004E2996">
        <w:rPr>
          <w:rFonts w:ascii="Arial" w:hAnsi="Arial" w:cs="Arial"/>
          <w:spacing w:val="-2"/>
          <w:sz w:val="19"/>
          <w:szCs w:val="19"/>
        </w:rPr>
        <w:t xml:space="preserve"> Por los servicios de inspección, vigilancia y control que las leyes le encomienden a la Secretaría de la Contraloría y Transparencia Gubernamental, los contratistas que celebren contratos de obra pública y servicios relacionados con la misma, con dependencias y entidades, pagarán sobre el importe de cada una de las estimaciones de trabajo el cinco al millar.</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 xml:space="preserve">Las oficinas pagadoras de las dependencias de la administración pública central y descentralizada, al hacer el pago de las estimaciones de obra, retendrán el importe del derecho a que se refiere el párrafo anterior y depositarán de inmediato a la cuenta bancaria que para tal efecto </w:t>
      </w:r>
      <w:proofErr w:type="spellStart"/>
      <w:r w:rsidRPr="004E2996">
        <w:rPr>
          <w:rFonts w:ascii="Arial" w:hAnsi="Arial" w:cs="Arial"/>
          <w:sz w:val="19"/>
          <w:szCs w:val="19"/>
        </w:rPr>
        <w:t>aperture</w:t>
      </w:r>
      <w:proofErr w:type="spellEnd"/>
      <w:r w:rsidRPr="004E2996">
        <w:rPr>
          <w:rFonts w:ascii="Arial" w:hAnsi="Arial" w:cs="Arial"/>
          <w:sz w:val="19"/>
          <w:szCs w:val="19"/>
        </w:rPr>
        <w:t xml:space="preserve"> dicha Secretaría.</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Los ingresos que se obtengan por la recaudación de este derecho, se destinarán a la Secretaría de la Contraloría y Transparencia Gubernamental, para el fortalecimiento del servicio de inspección y vigilancia a que se refiere este artículo.</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Cs/>
          <w:sz w:val="19"/>
          <w:szCs w:val="19"/>
        </w:rPr>
        <w:t>Para efectos de lo anterior, la Secretaría de la Contraloría y Transparencia Gubernamental d</w:t>
      </w:r>
      <w:r w:rsidRPr="004E2996">
        <w:rPr>
          <w:rFonts w:ascii="Arial" w:hAnsi="Arial" w:cs="Arial"/>
          <w:sz w:val="19"/>
          <w:szCs w:val="19"/>
        </w:rPr>
        <w:t>eberá realizar la conciliación con la Secretaría de Finanzas dentro de los primeros 10 días naturales de concluido el mes de calendario sobre lo recaudado para que se proceda al registro de los ingresos y egresos que correspondan a efecto de informar en la Cuenta Pública del Estado.</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rPr>
        <w:t>La omisión total o parcial en lo antes señalado, afectará el presupuesto de la dependencia en un equivalente a dos veces el valor de la omisión efectuada, sin perjuicio de las demás sanciones establecidas en otras Leyes para los citados servidores públicos.</w:t>
      </w:r>
    </w:p>
    <w:p w:rsidR="008A5F19" w:rsidRPr="004E2996" w:rsidRDefault="008A5F19" w:rsidP="008A5F19">
      <w:pPr>
        <w:pStyle w:val="Textosinformato"/>
        <w:tabs>
          <w:tab w:val="right" w:leader="dot" w:pos="8828"/>
        </w:tabs>
        <w:jc w:val="both"/>
        <w:rPr>
          <w:rFonts w:ascii="Arial" w:hAnsi="Arial" w:cs="Arial"/>
          <w:b/>
          <w:bCs/>
          <w:sz w:val="19"/>
          <w:szCs w:val="19"/>
        </w:rPr>
      </w:pPr>
    </w:p>
    <w:p w:rsidR="008A5F19" w:rsidRPr="008A5F19" w:rsidRDefault="008A5F19" w:rsidP="008A5F19">
      <w:pPr>
        <w:jc w:val="both"/>
        <w:rPr>
          <w:rFonts w:ascii="Arial" w:hAnsi="Arial" w:cs="Arial"/>
          <w:i/>
          <w:sz w:val="19"/>
          <w:szCs w:val="19"/>
          <w:vertAlign w:val="superscript"/>
          <w:lang w:val="es-MX"/>
        </w:rPr>
      </w:pPr>
      <w:r w:rsidRPr="008A5F19">
        <w:rPr>
          <w:rFonts w:ascii="Arial" w:hAnsi="Arial" w:cs="Arial"/>
          <w:b/>
          <w:bCs/>
          <w:i/>
          <w:sz w:val="19"/>
          <w:szCs w:val="19"/>
          <w:lang w:val="es-MX"/>
        </w:rPr>
        <w:t>Artículo 82.</w:t>
      </w:r>
      <w:r w:rsidRPr="008A5F19">
        <w:rPr>
          <w:rFonts w:ascii="Arial" w:hAnsi="Arial" w:cs="Arial"/>
          <w:bCs/>
          <w:i/>
          <w:sz w:val="19"/>
          <w:szCs w:val="19"/>
          <w:lang w:val="es-MX"/>
        </w:rPr>
        <w:t xml:space="preserve"> Los entes públicos comprendidos dentro del presente Título deberán poner a disposición del público y mantener actualizada, en sus respectivos medios electrónicos, la información de los subsidios, estímulos o descuentos según sea el caso, que se otorguen en la prestación de servicios públicos a su cargo. </w:t>
      </w: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Cuarta Sección de fecha 31-12-2016)</w:t>
      </w:r>
    </w:p>
    <w:p w:rsidR="008A5F19" w:rsidRDefault="008A5F19" w:rsidP="008A5F19">
      <w:pPr>
        <w:pStyle w:val="Textosinformato"/>
        <w:tabs>
          <w:tab w:val="right" w:leader="dot" w:pos="8828"/>
        </w:tabs>
        <w:jc w:val="both"/>
        <w:rPr>
          <w:rFonts w:ascii="Arial" w:hAnsi="Arial" w:cs="Arial"/>
          <w:sz w:val="19"/>
          <w:szCs w:val="19"/>
          <w:lang w:val="es-ES"/>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Título Cuarto</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Por los Servicios que se prestan en Materia Educativa</w:t>
      </w:r>
    </w:p>
    <w:p w:rsidR="008A5F19" w:rsidRPr="004E2996" w:rsidRDefault="008A5F19" w:rsidP="008A5F19">
      <w:pPr>
        <w:pStyle w:val="Textosinformato"/>
        <w:tabs>
          <w:tab w:val="right" w:leader="dot" w:pos="8828"/>
        </w:tabs>
        <w:rPr>
          <w:rFonts w:ascii="Arial" w:hAnsi="Arial" w:cs="Arial"/>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Primero</w:t>
      </w:r>
    </w:p>
    <w:p w:rsidR="008A5F19" w:rsidRPr="004E2996" w:rsidRDefault="008A5F19" w:rsidP="008A5F19">
      <w:pPr>
        <w:pStyle w:val="Textosinformato"/>
        <w:tabs>
          <w:tab w:val="right" w:leader="dot" w:pos="8828"/>
        </w:tabs>
        <w:jc w:val="center"/>
        <w:rPr>
          <w:rFonts w:ascii="Arial" w:hAnsi="Arial" w:cs="Arial"/>
          <w:sz w:val="19"/>
          <w:szCs w:val="19"/>
        </w:rPr>
      </w:pPr>
      <w:r w:rsidRPr="004E2996">
        <w:rPr>
          <w:rFonts w:ascii="Arial" w:hAnsi="Arial" w:cs="Arial"/>
          <w:b/>
          <w:sz w:val="19"/>
          <w:szCs w:val="19"/>
        </w:rPr>
        <w:t>Por los Servicios que presta “</w:t>
      </w:r>
      <w:proofErr w:type="spellStart"/>
      <w:r w:rsidRPr="004E2996">
        <w:rPr>
          <w:rFonts w:ascii="Arial" w:hAnsi="Arial" w:cs="Arial"/>
          <w:b/>
          <w:sz w:val="19"/>
          <w:szCs w:val="19"/>
        </w:rPr>
        <w:t>Novauniversitas</w:t>
      </w:r>
      <w:proofErr w:type="spellEnd"/>
      <w:r w:rsidRPr="004E2996">
        <w:rPr>
          <w:rFonts w:ascii="Arial" w:hAnsi="Arial" w:cs="Arial"/>
          <w:sz w:val="19"/>
          <w:szCs w:val="19"/>
        </w:rPr>
        <w:t>”</w:t>
      </w:r>
    </w:p>
    <w:p w:rsidR="008A5F19" w:rsidRPr="004E2996" w:rsidRDefault="008A5F19" w:rsidP="008A5F19">
      <w:pPr>
        <w:pStyle w:val="Textosinformato"/>
        <w:tabs>
          <w:tab w:val="right" w:leader="dot" w:pos="8828"/>
        </w:tabs>
        <w:jc w:val="center"/>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83.</w:t>
      </w:r>
      <w:r w:rsidRPr="004E2996">
        <w:rPr>
          <w:rFonts w:ascii="Arial" w:hAnsi="Arial" w:cs="Arial"/>
          <w:sz w:val="19"/>
          <w:szCs w:val="19"/>
        </w:rPr>
        <w:t xml:space="preserve"> Los contribuyentes que reciban servicios en materia educativa a cargo de </w:t>
      </w:r>
      <w:proofErr w:type="spellStart"/>
      <w:r w:rsidRPr="004E2996">
        <w:rPr>
          <w:rFonts w:ascii="Arial" w:hAnsi="Arial" w:cs="Arial"/>
          <w:sz w:val="19"/>
          <w:szCs w:val="19"/>
        </w:rPr>
        <w:t>Novauniversitas</w:t>
      </w:r>
      <w:proofErr w:type="spellEnd"/>
      <w:r w:rsidRPr="004E2996">
        <w:rPr>
          <w:rFonts w:ascii="Arial" w:hAnsi="Arial" w:cs="Arial"/>
          <w:sz w:val="19"/>
          <w:szCs w:val="19"/>
        </w:rPr>
        <w:t>, se causarán y pagarán los derechos de la siguiente forma:</w:t>
      </w:r>
    </w:p>
    <w:tbl>
      <w:tblPr>
        <w:tblW w:w="8902" w:type="dxa"/>
        <w:tblInd w:w="108" w:type="dxa"/>
        <w:tblLook w:val="0000" w:firstRow="0" w:lastRow="0" w:firstColumn="0" w:lastColumn="0" w:noHBand="0" w:noVBand="0"/>
      </w:tblPr>
      <w:tblGrid>
        <w:gridCol w:w="496"/>
        <w:gridCol w:w="450"/>
        <w:gridCol w:w="5008"/>
        <w:gridCol w:w="2948"/>
      </w:tblGrid>
      <w:tr w:rsidR="008A5F19" w:rsidRPr="0090271B" w:rsidTr="008B6530">
        <w:trPr>
          <w:trHeight w:val="133"/>
        </w:trPr>
        <w:tc>
          <w:tcPr>
            <w:tcW w:w="496" w:type="dxa"/>
            <w:noWrap/>
          </w:tcPr>
          <w:p w:rsidR="008A5F19" w:rsidRPr="004E2996" w:rsidRDefault="008A5F19" w:rsidP="008A5F19">
            <w:pPr>
              <w:rPr>
                <w:rFonts w:ascii="Arial" w:hAnsi="Arial" w:cs="Arial"/>
                <w:b/>
                <w:bCs/>
                <w:sz w:val="19"/>
                <w:szCs w:val="19"/>
                <w:lang w:val="es-MX"/>
              </w:rPr>
            </w:pPr>
          </w:p>
        </w:tc>
        <w:tc>
          <w:tcPr>
            <w:tcW w:w="450" w:type="dxa"/>
            <w:noWrap/>
          </w:tcPr>
          <w:p w:rsidR="008A5F19" w:rsidRPr="004E2996" w:rsidRDefault="008A5F19" w:rsidP="008A5F19">
            <w:pPr>
              <w:rPr>
                <w:rFonts w:ascii="Arial" w:hAnsi="Arial" w:cs="Arial"/>
                <w:b/>
                <w:bCs/>
                <w:sz w:val="19"/>
                <w:szCs w:val="19"/>
                <w:lang w:val="es-MX"/>
              </w:rPr>
            </w:pPr>
          </w:p>
        </w:tc>
        <w:tc>
          <w:tcPr>
            <w:tcW w:w="5008" w:type="dxa"/>
          </w:tcPr>
          <w:p w:rsidR="008A5F19" w:rsidRPr="004E2996" w:rsidRDefault="008A5F19" w:rsidP="008A5F19">
            <w:pPr>
              <w:jc w:val="both"/>
              <w:rPr>
                <w:rFonts w:ascii="Arial" w:hAnsi="Arial" w:cs="Arial"/>
                <w:b/>
                <w:bCs/>
                <w:sz w:val="19"/>
                <w:szCs w:val="19"/>
                <w:lang w:val="es-MX"/>
              </w:rPr>
            </w:pPr>
          </w:p>
        </w:tc>
        <w:tc>
          <w:tcPr>
            <w:tcW w:w="2948" w:type="dxa"/>
          </w:tcPr>
          <w:p w:rsidR="008A5F19" w:rsidRPr="00D91919" w:rsidRDefault="008A5F19" w:rsidP="008A5F19">
            <w:pPr>
              <w:jc w:val="center"/>
              <w:rPr>
                <w:rFonts w:ascii="Arial" w:hAnsi="Arial" w:cs="Arial"/>
                <w:i/>
                <w:sz w:val="19"/>
                <w:szCs w:val="19"/>
                <w:lang w:val="es-MX"/>
              </w:rPr>
            </w:pPr>
            <w:r w:rsidRPr="00D91919">
              <w:rPr>
                <w:rFonts w:ascii="Arial" w:hAnsi="Arial" w:cs="Arial"/>
                <w:i/>
                <w:sz w:val="19"/>
                <w:szCs w:val="19"/>
                <w:lang w:val="es-MX"/>
              </w:rPr>
              <w:t>Número de UMA</w:t>
            </w:r>
          </w:p>
          <w:p w:rsidR="008B6530"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D91919" w:rsidRDefault="008A5F19" w:rsidP="008A5F19">
            <w:pPr>
              <w:jc w:val="center"/>
              <w:rPr>
                <w:rFonts w:ascii="Arial" w:hAnsi="Arial" w:cs="Arial"/>
                <w:i/>
                <w:sz w:val="19"/>
                <w:szCs w:val="19"/>
                <w:lang w:val="es-MX"/>
              </w:rPr>
            </w:pPr>
            <w:r w:rsidRPr="008A5F19">
              <w:rPr>
                <w:rFonts w:ascii="Arial" w:hAnsi="Arial" w:cs="Arial"/>
                <w:i/>
                <w:sz w:val="19"/>
                <w:szCs w:val="19"/>
                <w:vertAlign w:val="superscript"/>
                <w:lang w:val="es-MX"/>
              </w:rPr>
              <w:t>Cuarta Sección de fecha 31-12-2016)</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lastRenderedPageBreak/>
              <w:t>I</w:t>
            </w:r>
          </w:p>
        </w:tc>
        <w:tc>
          <w:tcPr>
            <w:tcW w:w="450" w:type="dxa"/>
            <w:noWrap/>
          </w:tcPr>
          <w:p w:rsidR="008A5F19" w:rsidRPr="004E2996" w:rsidRDefault="008A5F19" w:rsidP="008A5F19">
            <w:pPr>
              <w:rPr>
                <w:rFonts w:ascii="Arial" w:hAnsi="Arial" w:cs="Arial"/>
                <w:sz w:val="19"/>
                <w:szCs w:val="19"/>
                <w:lang w:val="es-MX"/>
              </w:rPr>
            </w:pP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Licenciatura escolarizada:</w:t>
            </w: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Ficha para el examen de selección: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3.92</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Curso propedéutico largo: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58.68</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Curso propedéutico corto: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58.68</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6.44</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4.36</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Colegiatura mensual: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21.24</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extraordinario: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4.44</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especial: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6.76</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Reposición de credencial: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1.25</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j)</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Constancia de estudios:</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0.79</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k)</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Certificado parcial o total: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l)</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de titulación: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17.28</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m)</w:t>
            </w:r>
          </w:p>
        </w:tc>
        <w:tc>
          <w:tcPr>
            <w:tcW w:w="5008" w:type="dxa"/>
          </w:tcPr>
          <w:p w:rsidR="008A5F19" w:rsidRPr="004E2996" w:rsidRDefault="008A5F19" w:rsidP="008A5F19">
            <w:pPr>
              <w:tabs>
                <w:tab w:val="left" w:pos="3060"/>
              </w:tabs>
              <w:rPr>
                <w:rFonts w:ascii="Arial" w:hAnsi="Arial" w:cs="Arial"/>
                <w:sz w:val="19"/>
                <w:szCs w:val="19"/>
                <w:lang w:val="es-MX"/>
              </w:rPr>
            </w:pPr>
            <w:r w:rsidRPr="004E2996">
              <w:rPr>
                <w:rFonts w:ascii="Arial" w:hAnsi="Arial" w:cs="Arial"/>
                <w:sz w:val="19"/>
                <w:szCs w:val="19"/>
                <w:lang w:val="es-MX"/>
              </w:rPr>
              <w:t>Expedición de título: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r w:rsidR="008A5F19" w:rsidRPr="004E2996" w:rsidTr="008B6530">
        <w:trPr>
          <w:trHeight w:val="2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n)</w:t>
            </w:r>
          </w:p>
        </w:tc>
        <w:tc>
          <w:tcPr>
            <w:tcW w:w="5008" w:type="dxa"/>
          </w:tcPr>
          <w:p w:rsidR="008A5F19" w:rsidRPr="008A5F19" w:rsidRDefault="008A5F19" w:rsidP="008A5F19">
            <w:pPr>
              <w:rPr>
                <w:sz w:val="19"/>
                <w:szCs w:val="19"/>
                <w:lang w:val="es-MX"/>
              </w:rPr>
            </w:pPr>
            <w:r w:rsidRPr="004E2996">
              <w:rPr>
                <w:rFonts w:ascii="Arial" w:hAnsi="Arial" w:cs="Arial"/>
                <w:sz w:val="19"/>
                <w:szCs w:val="19"/>
                <w:lang w:val="es-MX"/>
              </w:rPr>
              <w:t xml:space="preserve">Se deroga </w:t>
            </w:r>
            <w:r w:rsidRPr="008A5F19">
              <w:rPr>
                <w:rFonts w:ascii="Arial" w:hAnsi="Arial" w:cs="Arial"/>
                <w:sz w:val="19"/>
                <w:szCs w:val="19"/>
                <w:vertAlign w:val="superscript"/>
                <w:lang w:val="es-MX"/>
              </w:rPr>
              <w:t>(Derogado según Decreto No.13 PPOE Extra de fecha 31-12-2013)</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w:t>
            </w:r>
          </w:p>
        </w:tc>
      </w:tr>
      <w:tr w:rsidR="008A5F19" w:rsidRPr="004E2996" w:rsidTr="008B6530">
        <w:trPr>
          <w:trHeight w:val="135"/>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 xml:space="preserve">ñ) </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Curso de verano: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168"/>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p>
        </w:tc>
        <w:tc>
          <w:tcPr>
            <w:tcW w:w="5008" w:type="dxa"/>
          </w:tcPr>
          <w:p w:rsidR="008A5F19" w:rsidRPr="004E2996" w:rsidRDefault="008A5F19" w:rsidP="008A5F19">
            <w:pPr>
              <w:rPr>
                <w:rFonts w:ascii="Arial" w:hAnsi="Arial" w:cs="Arial"/>
                <w:sz w:val="19"/>
                <w:szCs w:val="19"/>
                <w:lang w:val="es-MX"/>
              </w:rPr>
            </w:pP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145"/>
        </w:trPr>
        <w:tc>
          <w:tcPr>
            <w:tcW w:w="496"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w:t>
            </w:r>
          </w:p>
        </w:tc>
        <w:tc>
          <w:tcPr>
            <w:tcW w:w="450" w:type="dxa"/>
            <w:noWrap/>
          </w:tcPr>
          <w:p w:rsidR="008A5F19" w:rsidRPr="004E2996" w:rsidRDefault="008A5F19" w:rsidP="008A5F19">
            <w:pPr>
              <w:rPr>
                <w:rFonts w:ascii="Arial" w:hAnsi="Arial" w:cs="Arial"/>
                <w:sz w:val="19"/>
                <w:szCs w:val="19"/>
                <w:lang w:val="es-MX"/>
              </w:rPr>
            </w:pP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Enseñanza de idiomas:</w:t>
            </w: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142"/>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p>
        </w:tc>
        <w:tc>
          <w:tcPr>
            <w:tcW w:w="5008" w:type="dxa"/>
          </w:tcPr>
          <w:p w:rsidR="008A5F19" w:rsidRPr="004E2996" w:rsidRDefault="008A5F19" w:rsidP="008A5F19">
            <w:pPr>
              <w:rPr>
                <w:rFonts w:ascii="Arial" w:hAnsi="Arial" w:cs="Arial"/>
                <w:sz w:val="19"/>
                <w:szCs w:val="19"/>
                <w:lang w:val="es-MX"/>
              </w:rPr>
            </w:pP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 xml:space="preserve">Repetición de módulo: </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3.90</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extraordinario: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2.66</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Certificado de conocimientos:</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7.77</w:t>
            </w:r>
          </w:p>
        </w:tc>
      </w:tr>
      <w:tr w:rsidR="008A5F19" w:rsidRPr="004E2996" w:rsidTr="008B6530">
        <w:trPr>
          <w:trHeight w:val="480"/>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p w:rsidR="008A5F19" w:rsidRPr="004E2996" w:rsidRDefault="008A5F19" w:rsidP="008A5F19">
            <w:pPr>
              <w:rPr>
                <w:rFonts w:ascii="Arial" w:hAnsi="Arial" w:cs="Arial"/>
                <w:sz w:val="19"/>
                <w:szCs w:val="19"/>
                <w:lang w:val="es-MX"/>
              </w:rPr>
            </w:pPr>
          </w:p>
          <w:p w:rsidR="008A5F19" w:rsidRPr="004E2996" w:rsidRDefault="008A5F19" w:rsidP="008A5F19">
            <w:pPr>
              <w:rPr>
                <w:rFonts w:ascii="Arial" w:hAnsi="Arial" w:cs="Arial"/>
                <w:sz w:val="19"/>
                <w:szCs w:val="19"/>
                <w:lang w:val="es-MX"/>
              </w:rPr>
            </w:pPr>
          </w:p>
        </w:tc>
        <w:tc>
          <w:tcPr>
            <w:tcW w:w="5008"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Curso de preparación semestral Certificado de Inglés Británico “FCE” o Certificado de Inglés Americano “TOEFL”:</w:t>
            </w:r>
          </w:p>
          <w:p w:rsidR="008A5F19" w:rsidRPr="004E2996" w:rsidRDefault="008A5F19" w:rsidP="008A5F19">
            <w:pPr>
              <w:jc w:val="both"/>
              <w:rPr>
                <w:rFonts w:ascii="Arial" w:hAnsi="Arial" w:cs="Arial"/>
                <w:sz w:val="19"/>
                <w:szCs w:val="19"/>
                <w:lang w:val="es-MX"/>
              </w:rPr>
            </w:pPr>
          </w:p>
        </w:tc>
        <w:tc>
          <w:tcPr>
            <w:tcW w:w="2948" w:type="dxa"/>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7.77</w:t>
            </w:r>
          </w:p>
          <w:p w:rsidR="008A5F19" w:rsidRPr="004E2996" w:rsidRDefault="008A5F19" w:rsidP="008A5F19">
            <w:pPr>
              <w:jc w:val="center"/>
              <w:rPr>
                <w:rFonts w:ascii="Arial" w:hAnsi="Arial" w:cs="Arial"/>
                <w:sz w:val="19"/>
                <w:szCs w:val="19"/>
                <w:lang w:val="es-MX"/>
              </w:rPr>
            </w:pPr>
          </w:p>
        </w:tc>
      </w:tr>
      <w:tr w:rsidR="008A5F19" w:rsidRPr="004E2996" w:rsidTr="008B6530">
        <w:trPr>
          <w:trHeight w:val="63"/>
        </w:trPr>
        <w:tc>
          <w:tcPr>
            <w:tcW w:w="496"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III</w:t>
            </w:r>
          </w:p>
        </w:tc>
        <w:tc>
          <w:tcPr>
            <w:tcW w:w="450" w:type="dxa"/>
            <w:noWrap/>
          </w:tcPr>
          <w:p w:rsidR="008A5F19" w:rsidRPr="004E2996" w:rsidRDefault="008A5F19" w:rsidP="008A5F19">
            <w:pPr>
              <w:rPr>
                <w:rFonts w:ascii="Arial" w:hAnsi="Arial" w:cs="Arial"/>
                <w:sz w:val="19"/>
                <w:szCs w:val="19"/>
                <w:lang w:val="es-MX"/>
              </w:rPr>
            </w:pP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Posgrado Escolarizado:</w:t>
            </w: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20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p>
        </w:tc>
        <w:tc>
          <w:tcPr>
            <w:tcW w:w="5008" w:type="dxa"/>
          </w:tcPr>
          <w:p w:rsidR="008A5F19" w:rsidRPr="004E2996" w:rsidRDefault="008A5F19" w:rsidP="008A5F19">
            <w:pPr>
              <w:rPr>
                <w:rFonts w:ascii="Arial" w:hAnsi="Arial" w:cs="Arial"/>
                <w:sz w:val="19"/>
                <w:szCs w:val="19"/>
                <w:lang w:val="es-MX"/>
              </w:rPr>
            </w:pP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Ficha para el examen de selección: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3.92</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 xml:space="preserve">Curso propedéutico: </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58.68</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6.44</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4.71</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Colegiatura mensual: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Reposición de credencial: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1.25</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Constancia de estudios:</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0.79</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Certificado parcial o total: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de grado: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17.28</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5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j)</w:t>
            </w:r>
          </w:p>
        </w:tc>
        <w:tc>
          <w:tcPr>
            <w:tcW w:w="500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Expedición de grado: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bl>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b/>
          <w:spacing w:val="-2"/>
          <w:sz w:val="19"/>
          <w:szCs w:val="19"/>
          <w:lang w:val="es-MX"/>
        </w:rPr>
      </w:pPr>
      <w:r w:rsidRPr="004E2996">
        <w:rPr>
          <w:rFonts w:ascii="Arial" w:hAnsi="Arial" w:cs="Arial"/>
          <w:sz w:val="19"/>
          <w:szCs w:val="19"/>
          <w:lang w:val="es-MX"/>
        </w:rPr>
        <w:t>A excepción de los incisos a), d), i), k), l), m), n) de la fracción I; fracción II; y, a), c), f), h), i), j) de la fracción III; se aplicarán porcentajes de becas determinadas por el H. Consejo Académico de la Universidad que van del 25%, 50%, 75% y 100% de descuento.</w:t>
      </w:r>
    </w:p>
    <w:p w:rsidR="008A5F19"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Segundo</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lastRenderedPageBreak/>
        <w:t xml:space="preserve">Por los Servicios que presta la </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Universidad Tecnológica de los Valles Centrales de Oaxaca</w:t>
      </w:r>
    </w:p>
    <w:p w:rsidR="008A5F19" w:rsidRPr="004E2996" w:rsidRDefault="008A5F19" w:rsidP="008A5F19">
      <w:pPr>
        <w:pStyle w:val="Textosinformato"/>
        <w:tabs>
          <w:tab w:val="right" w:leader="dot" w:pos="8828"/>
        </w:tabs>
        <w:jc w:val="center"/>
        <w:rPr>
          <w:rFonts w:ascii="Arial" w:hAnsi="Arial" w:cs="Arial"/>
          <w:sz w:val="19"/>
          <w:szCs w:val="19"/>
        </w:rPr>
      </w:pP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tabs>
          <w:tab w:val="left" w:pos="8789"/>
        </w:tabs>
        <w:autoSpaceDE w:val="0"/>
        <w:autoSpaceDN w:val="0"/>
        <w:adjustRightInd w:val="0"/>
        <w:ind w:right="-115"/>
        <w:jc w:val="both"/>
        <w:rPr>
          <w:rFonts w:ascii="Arial" w:hAnsi="Arial" w:cs="Arial"/>
          <w:bCs/>
          <w:sz w:val="19"/>
          <w:szCs w:val="19"/>
          <w:lang w:val="es-MX"/>
        </w:rPr>
      </w:pPr>
      <w:r w:rsidRPr="004E2996">
        <w:rPr>
          <w:rFonts w:ascii="Arial" w:hAnsi="Arial" w:cs="Arial"/>
          <w:b/>
          <w:bCs/>
          <w:sz w:val="19"/>
          <w:szCs w:val="19"/>
          <w:lang w:val="es-MX"/>
        </w:rPr>
        <w:t xml:space="preserve">Artículo 84. </w:t>
      </w:r>
      <w:r w:rsidRPr="004E2996">
        <w:rPr>
          <w:rFonts w:ascii="Arial" w:hAnsi="Arial" w:cs="Arial"/>
          <w:bCs/>
          <w:sz w:val="19"/>
          <w:szCs w:val="19"/>
          <w:lang w:val="es-MX"/>
        </w:rPr>
        <w:t>Los contribuyentes que reciban servicios en materia educativa a cargo de la Universidad Tecnológica de los Valles Centrales de Oaxaca, se causarán y pagarán los derechos de la siguiente forma:</w:t>
      </w:r>
      <w:r w:rsidRPr="004E2996">
        <w:rPr>
          <w:rFonts w:ascii="Arial" w:hAnsi="Arial" w:cs="Arial"/>
          <w:sz w:val="19"/>
          <w:szCs w:val="19"/>
          <w:vertAlign w:val="superscript"/>
          <w:lang w:val="es-MX"/>
        </w:rPr>
        <w:t xml:space="preserve"> (Reforma según Decreto </w:t>
      </w:r>
      <w:r w:rsidRPr="004E2996">
        <w:rPr>
          <w:rFonts w:ascii="Arial" w:hAnsi="Arial" w:cs="Arial"/>
          <w:bCs/>
          <w:spacing w:val="-3"/>
          <w:sz w:val="19"/>
          <w:szCs w:val="19"/>
          <w:vertAlign w:val="superscript"/>
          <w:lang w:val="es-MX"/>
        </w:rPr>
        <w:t xml:space="preserve">No. </w:t>
      </w:r>
      <w:r w:rsidRPr="004E2996">
        <w:rPr>
          <w:rFonts w:ascii="Arial" w:hAnsi="Arial" w:cs="Arial"/>
          <w:sz w:val="19"/>
          <w:szCs w:val="19"/>
          <w:vertAlign w:val="superscript"/>
          <w:lang w:val="es-MX"/>
        </w:rPr>
        <w:t>1386</w:t>
      </w:r>
      <w:r w:rsidRPr="004E2996">
        <w:rPr>
          <w:rFonts w:ascii="Arial" w:hAnsi="Arial" w:cs="Arial"/>
          <w:bCs/>
          <w:spacing w:val="-3"/>
          <w:sz w:val="19"/>
          <w:szCs w:val="19"/>
          <w:vertAlign w:val="superscript"/>
          <w:lang w:val="es-MX"/>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sz w:val="19"/>
          <w:szCs w:val="19"/>
        </w:rPr>
      </w:pPr>
    </w:p>
    <w:tbl>
      <w:tblPr>
        <w:tblW w:w="8902" w:type="dxa"/>
        <w:tblInd w:w="250" w:type="dxa"/>
        <w:tblLook w:val="0000" w:firstRow="0" w:lastRow="0" w:firstColumn="0" w:lastColumn="0" w:noHBand="0" w:noVBand="0"/>
      </w:tblPr>
      <w:tblGrid>
        <w:gridCol w:w="424"/>
        <w:gridCol w:w="412"/>
        <w:gridCol w:w="5118"/>
        <w:gridCol w:w="2948"/>
      </w:tblGrid>
      <w:tr w:rsidR="008A5F19" w:rsidRPr="0090271B" w:rsidTr="008B6530">
        <w:trPr>
          <w:trHeight w:val="125"/>
        </w:trPr>
        <w:tc>
          <w:tcPr>
            <w:tcW w:w="424" w:type="dxa"/>
            <w:noWrap/>
          </w:tcPr>
          <w:p w:rsidR="008A5F19" w:rsidRPr="004E2996" w:rsidRDefault="008A5F19" w:rsidP="008A5F19">
            <w:pPr>
              <w:rPr>
                <w:rFonts w:ascii="Arial" w:hAnsi="Arial" w:cs="Arial"/>
                <w:b/>
                <w:bCs/>
                <w:sz w:val="19"/>
                <w:szCs w:val="19"/>
                <w:lang w:val="es-MX"/>
              </w:rPr>
            </w:pPr>
          </w:p>
        </w:tc>
        <w:tc>
          <w:tcPr>
            <w:tcW w:w="412" w:type="dxa"/>
            <w:noWrap/>
          </w:tcPr>
          <w:p w:rsidR="008A5F19" w:rsidRPr="004E2996" w:rsidRDefault="008A5F19" w:rsidP="008A5F19">
            <w:pPr>
              <w:rPr>
                <w:rFonts w:ascii="Arial" w:hAnsi="Arial" w:cs="Arial"/>
                <w:b/>
                <w:bCs/>
                <w:sz w:val="19"/>
                <w:szCs w:val="19"/>
                <w:lang w:val="es-MX"/>
              </w:rPr>
            </w:pPr>
          </w:p>
        </w:tc>
        <w:tc>
          <w:tcPr>
            <w:tcW w:w="5118" w:type="dxa"/>
          </w:tcPr>
          <w:p w:rsidR="008A5F19" w:rsidRPr="004E2996" w:rsidRDefault="008A5F19" w:rsidP="008A5F19">
            <w:pPr>
              <w:jc w:val="both"/>
              <w:rPr>
                <w:rFonts w:ascii="Arial" w:hAnsi="Arial" w:cs="Arial"/>
                <w:b/>
                <w:bCs/>
                <w:sz w:val="19"/>
                <w:szCs w:val="19"/>
                <w:lang w:val="es-MX"/>
              </w:rPr>
            </w:pPr>
          </w:p>
        </w:tc>
        <w:tc>
          <w:tcPr>
            <w:tcW w:w="2948" w:type="dxa"/>
          </w:tcPr>
          <w:p w:rsidR="008A5F19" w:rsidRPr="0041245F" w:rsidRDefault="008A5F19" w:rsidP="008A5F19">
            <w:pPr>
              <w:jc w:val="center"/>
              <w:rPr>
                <w:rFonts w:ascii="Arial" w:hAnsi="Arial" w:cs="Arial"/>
                <w:i/>
                <w:sz w:val="19"/>
                <w:szCs w:val="19"/>
                <w:lang w:val="es-MX"/>
              </w:rPr>
            </w:pPr>
            <w:r w:rsidRPr="0041245F">
              <w:rPr>
                <w:rFonts w:ascii="Arial" w:hAnsi="Arial" w:cs="Arial"/>
                <w:i/>
                <w:sz w:val="19"/>
                <w:szCs w:val="19"/>
                <w:lang w:val="es-MX"/>
              </w:rPr>
              <w:t>Número de UMA</w:t>
            </w:r>
          </w:p>
          <w:p w:rsidR="008B6530"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4E2996" w:rsidRDefault="008A5F19" w:rsidP="008A5F19">
            <w:pPr>
              <w:jc w:val="center"/>
              <w:rPr>
                <w:rFonts w:ascii="Arial" w:hAnsi="Arial" w:cs="Arial"/>
                <w:sz w:val="19"/>
                <w:szCs w:val="19"/>
                <w:lang w:val="es-MX"/>
              </w:rPr>
            </w:pPr>
            <w:r w:rsidRPr="008A5F19">
              <w:rPr>
                <w:rFonts w:ascii="Arial" w:hAnsi="Arial" w:cs="Arial"/>
                <w:i/>
                <w:sz w:val="19"/>
                <w:szCs w:val="19"/>
                <w:vertAlign w:val="superscript"/>
                <w:lang w:val="es-MX"/>
              </w:rPr>
              <w:t>Cuarta Sección de fecha 31-12-2016)</w:t>
            </w:r>
          </w:p>
        </w:tc>
      </w:tr>
      <w:tr w:rsidR="008A5F19" w:rsidRPr="004E2996" w:rsidTr="008B6530">
        <w:trPr>
          <w:trHeight w:val="374"/>
        </w:trPr>
        <w:tc>
          <w:tcPr>
            <w:tcW w:w="424"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412" w:type="dxa"/>
            <w:noWrap/>
          </w:tcPr>
          <w:p w:rsidR="008A5F19" w:rsidRPr="004E2996" w:rsidRDefault="008A5F19" w:rsidP="008A5F19">
            <w:pPr>
              <w:rPr>
                <w:rFonts w:ascii="Arial" w:hAnsi="Arial" w:cs="Arial"/>
                <w:sz w:val="19"/>
                <w:szCs w:val="19"/>
                <w:lang w:val="es-MX"/>
              </w:rPr>
            </w:pPr>
          </w:p>
        </w:tc>
        <w:tc>
          <w:tcPr>
            <w:tcW w:w="5118"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Inscripción:</w:t>
            </w: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329"/>
        </w:trPr>
        <w:tc>
          <w:tcPr>
            <w:tcW w:w="424" w:type="dxa"/>
            <w:noWrap/>
          </w:tcPr>
          <w:p w:rsidR="008A5F19" w:rsidRPr="004E2996" w:rsidRDefault="008A5F19" w:rsidP="008A5F19">
            <w:pPr>
              <w:rPr>
                <w:rFonts w:ascii="Arial" w:hAnsi="Arial" w:cs="Arial"/>
                <w:sz w:val="19"/>
                <w:szCs w:val="19"/>
                <w:lang w:val="es-MX"/>
              </w:rPr>
            </w:pPr>
          </w:p>
        </w:tc>
        <w:tc>
          <w:tcPr>
            <w:tcW w:w="412"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5118"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Técnico superior universitario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21.17</w:t>
            </w:r>
          </w:p>
        </w:tc>
      </w:tr>
      <w:tr w:rsidR="008A5F19" w:rsidRPr="004E2996" w:rsidTr="008B6530">
        <w:trPr>
          <w:trHeight w:val="567"/>
        </w:trPr>
        <w:tc>
          <w:tcPr>
            <w:tcW w:w="424" w:type="dxa"/>
            <w:noWrap/>
          </w:tcPr>
          <w:p w:rsidR="008A5F19" w:rsidRPr="004E2996" w:rsidRDefault="008A5F19" w:rsidP="008A5F19">
            <w:pPr>
              <w:rPr>
                <w:rFonts w:ascii="Arial" w:hAnsi="Arial" w:cs="Arial"/>
                <w:sz w:val="19"/>
                <w:szCs w:val="19"/>
                <w:lang w:val="es-MX"/>
              </w:rPr>
            </w:pPr>
          </w:p>
        </w:tc>
        <w:tc>
          <w:tcPr>
            <w:tcW w:w="412"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5118" w:type="dxa"/>
          </w:tcPr>
          <w:p w:rsidR="008A5F19" w:rsidRPr="004E2996" w:rsidRDefault="008A5F19" w:rsidP="008A5F19">
            <w:pPr>
              <w:jc w:val="both"/>
              <w:rPr>
                <w:rFonts w:ascii="Arial" w:hAnsi="Arial" w:cs="Arial"/>
                <w:sz w:val="19"/>
                <w:szCs w:val="19"/>
                <w:vertAlign w:val="superscript"/>
              </w:rPr>
            </w:pPr>
            <w:r w:rsidRPr="004E2996">
              <w:rPr>
                <w:rFonts w:ascii="Arial" w:hAnsi="Arial" w:cs="Arial"/>
                <w:sz w:val="19"/>
                <w:szCs w:val="19"/>
                <w:lang w:val="es-MX"/>
              </w:rPr>
              <w:t xml:space="preserve">Técnico superior en gastronomía </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28.00</w:t>
            </w:r>
          </w:p>
        </w:tc>
      </w:tr>
      <w:tr w:rsidR="008A5F19" w:rsidRPr="004E2996" w:rsidTr="008B6530">
        <w:trPr>
          <w:trHeight w:val="374"/>
        </w:trPr>
        <w:tc>
          <w:tcPr>
            <w:tcW w:w="424" w:type="dxa"/>
            <w:noWrap/>
          </w:tcPr>
          <w:p w:rsidR="008A5F19" w:rsidRPr="004E2996" w:rsidRDefault="008A5F19" w:rsidP="008A5F19">
            <w:pPr>
              <w:rPr>
                <w:rFonts w:ascii="Arial" w:hAnsi="Arial" w:cs="Arial"/>
                <w:sz w:val="19"/>
                <w:szCs w:val="19"/>
                <w:lang w:val="es-MX"/>
              </w:rPr>
            </w:pPr>
          </w:p>
        </w:tc>
        <w:tc>
          <w:tcPr>
            <w:tcW w:w="412"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5118"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Ingenierías</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26.46</w:t>
            </w:r>
          </w:p>
        </w:tc>
      </w:tr>
      <w:tr w:rsidR="008A5F19" w:rsidRPr="004E2996" w:rsidTr="008B6530">
        <w:trPr>
          <w:trHeight w:val="567"/>
        </w:trPr>
        <w:tc>
          <w:tcPr>
            <w:tcW w:w="424" w:type="dxa"/>
            <w:noWrap/>
          </w:tcPr>
          <w:p w:rsidR="008A5F19" w:rsidRPr="004E2996" w:rsidRDefault="008A5F19" w:rsidP="008A5F19">
            <w:pPr>
              <w:rPr>
                <w:rFonts w:ascii="Arial" w:hAnsi="Arial" w:cs="Arial"/>
                <w:sz w:val="19"/>
                <w:szCs w:val="19"/>
                <w:lang w:val="es-MX"/>
              </w:rPr>
            </w:pPr>
          </w:p>
        </w:tc>
        <w:tc>
          <w:tcPr>
            <w:tcW w:w="412"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5118" w:type="dxa"/>
          </w:tcPr>
          <w:p w:rsidR="008A5F19" w:rsidRPr="004E2996" w:rsidRDefault="008A5F19" w:rsidP="008A5F19">
            <w:pPr>
              <w:jc w:val="both"/>
              <w:rPr>
                <w:rFonts w:ascii="Arial" w:hAnsi="Arial" w:cs="Arial"/>
                <w:sz w:val="19"/>
                <w:szCs w:val="19"/>
                <w:vertAlign w:val="superscript"/>
              </w:rPr>
            </w:pPr>
            <w:r w:rsidRPr="004E2996">
              <w:rPr>
                <w:rFonts w:ascii="Arial" w:hAnsi="Arial" w:cs="Arial"/>
                <w:sz w:val="19"/>
                <w:szCs w:val="19"/>
                <w:lang w:val="es-MX"/>
              </w:rPr>
              <w:t xml:space="preserve">Licenciatura en gastronomía </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30.00</w:t>
            </w:r>
          </w:p>
        </w:tc>
      </w:tr>
      <w:tr w:rsidR="008A5F19" w:rsidRPr="004E2996" w:rsidTr="008B6530">
        <w:trPr>
          <w:trHeight w:val="374"/>
        </w:trPr>
        <w:tc>
          <w:tcPr>
            <w:tcW w:w="424"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w:t>
            </w:r>
          </w:p>
        </w:tc>
        <w:tc>
          <w:tcPr>
            <w:tcW w:w="412" w:type="dxa"/>
            <w:noWrap/>
          </w:tcPr>
          <w:p w:rsidR="008A5F19" w:rsidRPr="004E2996" w:rsidRDefault="008A5F19" w:rsidP="008A5F19">
            <w:pPr>
              <w:rPr>
                <w:rFonts w:ascii="Arial" w:hAnsi="Arial" w:cs="Arial"/>
                <w:sz w:val="19"/>
                <w:szCs w:val="19"/>
                <w:lang w:val="es-MX"/>
              </w:rPr>
            </w:pPr>
          </w:p>
        </w:tc>
        <w:tc>
          <w:tcPr>
            <w:tcW w:w="5118"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Reinscripción:</w:t>
            </w: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567"/>
        </w:trPr>
        <w:tc>
          <w:tcPr>
            <w:tcW w:w="424" w:type="dxa"/>
            <w:noWrap/>
          </w:tcPr>
          <w:p w:rsidR="008A5F19" w:rsidRPr="004E2996" w:rsidRDefault="008A5F19" w:rsidP="008A5F19">
            <w:pPr>
              <w:rPr>
                <w:rFonts w:ascii="Arial" w:hAnsi="Arial" w:cs="Arial"/>
                <w:sz w:val="19"/>
                <w:szCs w:val="19"/>
                <w:lang w:val="es-MX"/>
              </w:rPr>
            </w:pPr>
          </w:p>
        </w:tc>
        <w:tc>
          <w:tcPr>
            <w:tcW w:w="412"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5118" w:type="dxa"/>
          </w:tcPr>
          <w:p w:rsidR="008A5F19" w:rsidRPr="004E2996" w:rsidRDefault="008A5F19" w:rsidP="008A5F19">
            <w:pPr>
              <w:jc w:val="both"/>
              <w:rPr>
                <w:rFonts w:ascii="Arial" w:hAnsi="Arial" w:cs="Arial"/>
                <w:sz w:val="19"/>
                <w:szCs w:val="19"/>
                <w:vertAlign w:val="superscript"/>
              </w:rPr>
            </w:pPr>
            <w:r w:rsidRPr="004E2996">
              <w:rPr>
                <w:rFonts w:ascii="Arial" w:hAnsi="Arial" w:cs="Arial"/>
                <w:sz w:val="19"/>
                <w:szCs w:val="19"/>
                <w:lang w:val="es-MX"/>
              </w:rPr>
              <w:t xml:space="preserve">Técnico superior universitario </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21.17</w:t>
            </w:r>
          </w:p>
        </w:tc>
      </w:tr>
      <w:tr w:rsidR="008A5F19" w:rsidRPr="004E2996" w:rsidTr="008B6530">
        <w:trPr>
          <w:trHeight w:val="567"/>
        </w:trPr>
        <w:tc>
          <w:tcPr>
            <w:tcW w:w="424" w:type="dxa"/>
            <w:noWrap/>
          </w:tcPr>
          <w:p w:rsidR="008A5F19" w:rsidRPr="004E2996" w:rsidRDefault="008A5F19" w:rsidP="008A5F19">
            <w:pPr>
              <w:rPr>
                <w:rFonts w:ascii="Arial" w:hAnsi="Arial" w:cs="Arial"/>
                <w:sz w:val="19"/>
                <w:szCs w:val="19"/>
                <w:lang w:val="es-MX"/>
              </w:rPr>
            </w:pPr>
          </w:p>
        </w:tc>
        <w:tc>
          <w:tcPr>
            <w:tcW w:w="412"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5118" w:type="dxa"/>
          </w:tcPr>
          <w:p w:rsidR="008A5F19" w:rsidRPr="004E2996" w:rsidRDefault="008A5F19" w:rsidP="008A5F19">
            <w:pPr>
              <w:jc w:val="both"/>
              <w:rPr>
                <w:rFonts w:ascii="Arial" w:hAnsi="Arial" w:cs="Arial"/>
                <w:sz w:val="19"/>
                <w:szCs w:val="19"/>
                <w:vertAlign w:val="superscript"/>
              </w:rPr>
            </w:pPr>
            <w:r w:rsidRPr="004E2996">
              <w:rPr>
                <w:rFonts w:ascii="Arial" w:hAnsi="Arial" w:cs="Arial"/>
                <w:sz w:val="19"/>
                <w:szCs w:val="19"/>
                <w:lang w:val="es-MX"/>
              </w:rPr>
              <w:t xml:space="preserve">Técnico superior en gastronomía </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23.00</w:t>
            </w:r>
          </w:p>
        </w:tc>
      </w:tr>
      <w:tr w:rsidR="008A5F19" w:rsidRPr="004E2996" w:rsidTr="008B6530">
        <w:trPr>
          <w:trHeight w:val="329"/>
        </w:trPr>
        <w:tc>
          <w:tcPr>
            <w:tcW w:w="424" w:type="dxa"/>
            <w:noWrap/>
          </w:tcPr>
          <w:p w:rsidR="008A5F19" w:rsidRPr="004E2996" w:rsidRDefault="008A5F19" w:rsidP="008A5F19">
            <w:pPr>
              <w:rPr>
                <w:rFonts w:ascii="Arial" w:hAnsi="Arial" w:cs="Arial"/>
                <w:sz w:val="19"/>
                <w:szCs w:val="19"/>
                <w:lang w:val="es-MX"/>
              </w:rPr>
            </w:pPr>
          </w:p>
        </w:tc>
        <w:tc>
          <w:tcPr>
            <w:tcW w:w="412"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5118" w:type="dxa"/>
          </w:tcPr>
          <w:p w:rsidR="008A5F19" w:rsidRPr="004E2996" w:rsidRDefault="008A5F19" w:rsidP="008A5F19">
            <w:pPr>
              <w:jc w:val="both"/>
              <w:rPr>
                <w:rFonts w:ascii="Arial" w:hAnsi="Arial" w:cs="Arial"/>
                <w:sz w:val="19"/>
                <w:szCs w:val="19"/>
                <w:vertAlign w:val="superscript"/>
              </w:rPr>
            </w:pPr>
            <w:r w:rsidRPr="004E2996">
              <w:rPr>
                <w:rFonts w:ascii="Arial" w:hAnsi="Arial" w:cs="Arial"/>
                <w:sz w:val="19"/>
                <w:szCs w:val="19"/>
                <w:lang w:val="es-MX"/>
              </w:rPr>
              <w:t>Ingenierías</w:t>
            </w:r>
            <w:r w:rsidRPr="008A5F19">
              <w:rPr>
                <w:rFonts w:ascii="Arial" w:hAnsi="Arial" w:cs="Arial"/>
                <w:spacing w:val="-2"/>
                <w:sz w:val="19"/>
                <w:szCs w:val="19"/>
                <w:vertAlign w:val="superscript"/>
                <w:lang w:val="es-MX"/>
              </w:rPr>
              <w:t xml:space="preserve"> (</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21.17</w:t>
            </w:r>
          </w:p>
        </w:tc>
      </w:tr>
      <w:tr w:rsidR="008A5F19" w:rsidRPr="004E2996" w:rsidTr="008B6530">
        <w:trPr>
          <w:trHeight w:val="567"/>
        </w:trPr>
        <w:tc>
          <w:tcPr>
            <w:tcW w:w="424" w:type="dxa"/>
            <w:noWrap/>
          </w:tcPr>
          <w:p w:rsidR="008A5F19" w:rsidRPr="004E2996" w:rsidRDefault="008A5F19" w:rsidP="008A5F19">
            <w:pPr>
              <w:rPr>
                <w:rFonts w:ascii="Arial" w:hAnsi="Arial" w:cs="Arial"/>
                <w:sz w:val="19"/>
                <w:szCs w:val="19"/>
                <w:lang w:val="es-MX"/>
              </w:rPr>
            </w:pPr>
          </w:p>
        </w:tc>
        <w:tc>
          <w:tcPr>
            <w:tcW w:w="412"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5118"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Licenciatura en gastronomía: </w:t>
            </w:r>
            <w:r w:rsidRPr="008A5F19">
              <w:rPr>
                <w:rFonts w:ascii="Arial" w:hAnsi="Arial" w:cs="Arial"/>
                <w:sz w:val="19"/>
                <w:szCs w:val="19"/>
                <w:vertAlign w:val="superscript"/>
                <w:lang w:val="es-MX"/>
              </w:rPr>
              <w:t xml:space="preserve">(Adición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556</w:t>
            </w:r>
            <w:r w:rsidRPr="008A5F19">
              <w:rPr>
                <w:rFonts w:ascii="Arial" w:hAnsi="Arial" w:cs="Arial"/>
                <w:bCs/>
                <w:spacing w:val="-3"/>
                <w:sz w:val="19"/>
                <w:szCs w:val="19"/>
                <w:vertAlign w:val="superscript"/>
                <w:lang w:val="es-MX"/>
              </w:rPr>
              <w:t xml:space="preserve"> PPOE Doceava Sección de fecha 10/05/2014)</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30.00</w:t>
            </w:r>
          </w:p>
        </w:tc>
      </w:tr>
      <w:tr w:rsidR="008A5F19" w:rsidRPr="004E2996" w:rsidTr="008B6530">
        <w:trPr>
          <w:trHeight w:val="567"/>
        </w:trPr>
        <w:tc>
          <w:tcPr>
            <w:tcW w:w="424"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III</w:t>
            </w:r>
          </w:p>
        </w:tc>
        <w:tc>
          <w:tcPr>
            <w:tcW w:w="412" w:type="dxa"/>
            <w:noWrap/>
          </w:tcPr>
          <w:p w:rsidR="008A5F19" w:rsidRPr="004E2996" w:rsidRDefault="008A5F19" w:rsidP="008A5F19">
            <w:pPr>
              <w:rPr>
                <w:rFonts w:ascii="Arial" w:hAnsi="Arial" w:cs="Arial"/>
                <w:sz w:val="19"/>
                <w:szCs w:val="19"/>
                <w:lang w:val="es-MX"/>
              </w:rPr>
            </w:pPr>
          </w:p>
        </w:tc>
        <w:tc>
          <w:tcPr>
            <w:tcW w:w="5118" w:type="dxa"/>
          </w:tcPr>
          <w:p w:rsidR="008A5F19" w:rsidRPr="004E2996" w:rsidRDefault="008A5F19" w:rsidP="008A5F19">
            <w:pPr>
              <w:jc w:val="both"/>
              <w:rPr>
                <w:rFonts w:ascii="Arial" w:hAnsi="Arial" w:cs="Arial"/>
                <w:sz w:val="19"/>
                <w:szCs w:val="19"/>
                <w:vertAlign w:val="superscript"/>
              </w:rPr>
            </w:pPr>
            <w:r w:rsidRPr="004E2996">
              <w:rPr>
                <w:rFonts w:ascii="Arial" w:hAnsi="Arial" w:cs="Arial"/>
                <w:sz w:val="19"/>
                <w:szCs w:val="19"/>
                <w:lang w:val="es-MX"/>
              </w:rPr>
              <w:t xml:space="preserve">Constancias de estudios: </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0.79</w:t>
            </w:r>
          </w:p>
        </w:tc>
      </w:tr>
      <w:tr w:rsidR="008A5F19" w:rsidRPr="004E2996" w:rsidTr="008B6530">
        <w:trPr>
          <w:trHeight w:val="567"/>
        </w:trPr>
        <w:tc>
          <w:tcPr>
            <w:tcW w:w="424"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IV</w:t>
            </w:r>
          </w:p>
        </w:tc>
        <w:tc>
          <w:tcPr>
            <w:tcW w:w="412" w:type="dxa"/>
            <w:noWrap/>
          </w:tcPr>
          <w:p w:rsidR="008A5F19" w:rsidRPr="004E2996" w:rsidRDefault="008A5F19" w:rsidP="008A5F19">
            <w:pPr>
              <w:rPr>
                <w:rFonts w:ascii="Arial" w:hAnsi="Arial" w:cs="Arial"/>
                <w:sz w:val="19"/>
                <w:szCs w:val="19"/>
                <w:lang w:val="es-MX"/>
              </w:rPr>
            </w:pPr>
          </w:p>
        </w:tc>
        <w:tc>
          <w:tcPr>
            <w:tcW w:w="5118" w:type="dxa"/>
          </w:tcPr>
          <w:p w:rsidR="008A5F19" w:rsidRPr="004E2996" w:rsidRDefault="008A5F19" w:rsidP="008A5F19">
            <w:pPr>
              <w:jc w:val="both"/>
              <w:rPr>
                <w:rFonts w:ascii="Arial" w:hAnsi="Arial" w:cs="Arial"/>
                <w:sz w:val="19"/>
                <w:szCs w:val="19"/>
                <w:vertAlign w:val="superscript"/>
              </w:rPr>
            </w:pPr>
            <w:r w:rsidRPr="004E2996">
              <w:rPr>
                <w:rFonts w:ascii="Arial" w:hAnsi="Arial" w:cs="Arial"/>
                <w:sz w:val="19"/>
                <w:szCs w:val="19"/>
                <w:lang w:val="es-MX"/>
              </w:rPr>
              <w:t xml:space="preserve">Certificado parcial o total: </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40"/>
        </w:trPr>
        <w:tc>
          <w:tcPr>
            <w:tcW w:w="424"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w:t>
            </w:r>
          </w:p>
        </w:tc>
        <w:tc>
          <w:tcPr>
            <w:tcW w:w="412" w:type="dxa"/>
            <w:noWrap/>
          </w:tcPr>
          <w:p w:rsidR="008A5F19" w:rsidRPr="004E2996" w:rsidRDefault="008A5F19" w:rsidP="008A5F19">
            <w:pPr>
              <w:rPr>
                <w:rFonts w:ascii="Arial" w:hAnsi="Arial" w:cs="Arial"/>
                <w:sz w:val="19"/>
                <w:szCs w:val="19"/>
                <w:lang w:val="es-MX"/>
              </w:rPr>
            </w:pPr>
          </w:p>
        </w:tc>
        <w:tc>
          <w:tcPr>
            <w:tcW w:w="5118" w:type="dxa"/>
          </w:tcPr>
          <w:p w:rsidR="008A5F19" w:rsidRPr="004E2996" w:rsidRDefault="008A5F19" w:rsidP="008A5F19">
            <w:pPr>
              <w:jc w:val="both"/>
              <w:rPr>
                <w:rFonts w:ascii="Arial" w:hAnsi="Arial" w:cs="Arial"/>
                <w:sz w:val="19"/>
                <w:szCs w:val="19"/>
                <w:vertAlign w:val="superscript"/>
              </w:rPr>
            </w:pPr>
            <w:r w:rsidRPr="004E2996">
              <w:rPr>
                <w:rFonts w:ascii="Arial" w:hAnsi="Arial" w:cs="Arial"/>
                <w:sz w:val="19"/>
                <w:szCs w:val="19"/>
                <w:lang w:val="es-MX"/>
              </w:rPr>
              <w:t xml:space="preserve">Ficha de examen para selección: </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3.92</w:t>
            </w:r>
          </w:p>
        </w:tc>
      </w:tr>
    </w:tbl>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8A5F19" w:rsidRDefault="008A5F19" w:rsidP="008A5F19">
      <w:pPr>
        <w:jc w:val="both"/>
        <w:rPr>
          <w:rFonts w:ascii="Arial" w:hAnsi="Arial" w:cs="Arial"/>
          <w:i/>
          <w:sz w:val="19"/>
          <w:szCs w:val="19"/>
          <w:vertAlign w:val="superscript"/>
          <w:lang w:val="es-MX"/>
        </w:rPr>
      </w:pPr>
      <w:r w:rsidRPr="008A5F19">
        <w:rPr>
          <w:rFonts w:ascii="Arial" w:hAnsi="Arial" w:cs="Arial"/>
          <w:i/>
          <w:sz w:val="19"/>
          <w:szCs w:val="19"/>
          <w:lang w:val="es-MX" w:eastAsia="es-MX"/>
        </w:rPr>
        <w:t xml:space="preserve">A los alumnos que obtengan al término de sus periodos lectivos promedios de evaluaciones que se ubiquen entre 8.5 y 10, se sujetarán a los siguientes descuentos en inscripción y reinscripción: </w:t>
      </w:r>
      <w:r w:rsidRPr="008A5F19">
        <w:rPr>
          <w:rFonts w:ascii="Arial" w:hAnsi="Arial" w:cs="Arial"/>
          <w:i/>
          <w:sz w:val="19"/>
          <w:szCs w:val="19"/>
          <w:vertAlign w:val="superscript"/>
          <w:lang w:val="es-MX" w:eastAsia="es-MX"/>
        </w:rPr>
        <w:t xml:space="preserve">(Reforma </w:t>
      </w:r>
      <w:r w:rsidRPr="008A5F19">
        <w:rPr>
          <w:rFonts w:ascii="Arial" w:hAnsi="Arial" w:cs="Arial"/>
          <w:bCs/>
          <w:i/>
          <w:sz w:val="19"/>
          <w:szCs w:val="19"/>
          <w:vertAlign w:val="superscript"/>
          <w:lang w:val="es-MX"/>
        </w:rPr>
        <w:t>según Decreto No.</w:t>
      </w:r>
      <w:r w:rsidRPr="008A5F19">
        <w:rPr>
          <w:rFonts w:ascii="Arial" w:hAnsi="Arial" w:cs="Arial"/>
          <w:i/>
          <w:sz w:val="19"/>
          <w:szCs w:val="19"/>
          <w:vertAlign w:val="superscript"/>
          <w:lang w:val="es-MX"/>
        </w:rPr>
        <w:t xml:space="preserve"> 15 PPOE Cuarta Sección de fecha 31-12-2016)</w:t>
      </w:r>
    </w:p>
    <w:p w:rsidR="008A5F19" w:rsidRPr="00C209C9" w:rsidRDefault="008A5F19" w:rsidP="008A5F19">
      <w:pPr>
        <w:pStyle w:val="Textosinformato"/>
        <w:tabs>
          <w:tab w:val="right" w:leader="dot" w:pos="8828"/>
        </w:tabs>
        <w:jc w:val="both"/>
        <w:rPr>
          <w:rFonts w:ascii="Arial" w:hAnsi="Arial" w:cs="Arial"/>
          <w:i/>
          <w:sz w:val="19"/>
          <w:szCs w:val="19"/>
          <w:lang w:eastAsia="es-MX"/>
        </w:rPr>
      </w:pPr>
    </w:p>
    <w:tbl>
      <w:tblPr>
        <w:tblW w:w="6536" w:type="dxa"/>
        <w:jc w:val="center"/>
        <w:tblInd w:w="55" w:type="dxa"/>
        <w:tblCellMar>
          <w:left w:w="70" w:type="dxa"/>
          <w:right w:w="70" w:type="dxa"/>
        </w:tblCellMar>
        <w:tblLook w:val="04A0" w:firstRow="1" w:lastRow="0" w:firstColumn="1" w:lastColumn="0" w:noHBand="0" w:noVBand="1"/>
      </w:tblPr>
      <w:tblGrid>
        <w:gridCol w:w="460"/>
        <w:gridCol w:w="460"/>
        <w:gridCol w:w="3206"/>
        <w:gridCol w:w="2410"/>
      </w:tblGrid>
      <w:tr w:rsidR="008A5F19" w:rsidRPr="00170911" w:rsidTr="008A5F19">
        <w:trPr>
          <w:trHeight w:val="374"/>
          <w:jc w:val="center"/>
        </w:trPr>
        <w:tc>
          <w:tcPr>
            <w:tcW w:w="460" w:type="dxa"/>
            <w:shd w:val="clear" w:color="auto" w:fill="auto"/>
            <w:hideMark/>
          </w:tcPr>
          <w:p w:rsidR="008A5F19" w:rsidRPr="00170911" w:rsidRDefault="008A5F19" w:rsidP="008A5F19">
            <w:pPr>
              <w:rPr>
                <w:rFonts w:ascii="Arial" w:hAnsi="Arial" w:cs="Arial"/>
                <w:i/>
                <w:sz w:val="19"/>
                <w:szCs w:val="19"/>
                <w:lang w:val="es-MX" w:eastAsia="es-MX"/>
              </w:rPr>
            </w:pPr>
          </w:p>
        </w:tc>
        <w:tc>
          <w:tcPr>
            <w:tcW w:w="460" w:type="dxa"/>
            <w:shd w:val="clear" w:color="auto" w:fill="auto"/>
            <w:hideMark/>
          </w:tcPr>
          <w:p w:rsidR="008A5F19" w:rsidRPr="00170911" w:rsidRDefault="008A5F19" w:rsidP="008A5F19">
            <w:pPr>
              <w:rPr>
                <w:rFonts w:ascii="Arial" w:hAnsi="Arial" w:cs="Arial"/>
                <w:i/>
                <w:sz w:val="19"/>
                <w:szCs w:val="19"/>
                <w:lang w:val="es-MX" w:eastAsia="es-MX"/>
              </w:rPr>
            </w:pPr>
          </w:p>
        </w:tc>
        <w:tc>
          <w:tcPr>
            <w:tcW w:w="3206" w:type="dxa"/>
            <w:shd w:val="clear" w:color="auto" w:fill="auto"/>
            <w:hideMark/>
          </w:tcPr>
          <w:p w:rsidR="008A5F19" w:rsidRPr="00170911" w:rsidRDefault="008A5F19" w:rsidP="008A5F19">
            <w:pPr>
              <w:rPr>
                <w:rFonts w:ascii="Arial" w:hAnsi="Arial" w:cs="Arial"/>
                <w:b/>
                <w:bCs/>
                <w:i/>
                <w:sz w:val="19"/>
                <w:szCs w:val="19"/>
                <w:lang w:val="es-MX" w:eastAsia="es-MX"/>
              </w:rPr>
            </w:pPr>
            <w:r w:rsidRPr="00170911">
              <w:rPr>
                <w:rFonts w:ascii="Arial" w:hAnsi="Arial" w:cs="Arial"/>
                <w:b/>
                <w:bCs/>
                <w:i/>
                <w:sz w:val="19"/>
                <w:szCs w:val="19"/>
                <w:lang w:val="es-MX" w:eastAsia="es-MX"/>
              </w:rPr>
              <w:t>PROMEDIO</w:t>
            </w:r>
          </w:p>
        </w:tc>
        <w:tc>
          <w:tcPr>
            <w:tcW w:w="2410" w:type="dxa"/>
            <w:shd w:val="clear" w:color="auto" w:fill="auto"/>
            <w:hideMark/>
          </w:tcPr>
          <w:p w:rsidR="008A5F19" w:rsidRPr="00170911" w:rsidRDefault="008A5F19" w:rsidP="008A5F19">
            <w:pPr>
              <w:jc w:val="center"/>
              <w:rPr>
                <w:rFonts w:ascii="Arial" w:hAnsi="Arial" w:cs="Arial"/>
                <w:b/>
                <w:bCs/>
                <w:i/>
                <w:sz w:val="19"/>
                <w:szCs w:val="19"/>
                <w:lang w:val="es-MX" w:eastAsia="es-MX"/>
              </w:rPr>
            </w:pPr>
            <w:r w:rsidRPr="00170911">
              <w:rPr>
                <w:rFonts w:ascii="Arial" w:hAnsi="Arial" w:cs="Arial"/>
                <w:b/>
                <w:bCs/>
                <w:i/>
                <w:sz w:val="19"/>
                <w:szCs w:val="19"/>
                <w:lang w:val="es-MX" w:eastAsia="es-MX"/>
              </w:rPr>
              <w:t>DESCUENTO</w:t>
            </w:r>
          </w:p>
        </w:tc>
      </w:tr>
      <w:tr w:rsidR="008A5F19" w:rsidRPr="00170911" w:rsidTr="008A5F19">
        <w:trPr>
          <w:trHeight w:val="374"/>
          <w:jc w:val="center"/>
        </w:trPr>
        <w:tc>
          <w:tcPr>
            <w:tcW w:w="460" w:type="dxa"/>
            <w:shd w:val="clear" w:color="auto" w:fill="auto"/>
            <w:hideMark/>
          </w:tcPr>
          <w:p w:rsidR="008A5F19" w:rsidRPr="00170911" w:rsidRDefault="008A5F19" w:rsidP="008A5F19">
            <w:pPr>
              <w:rPr>
                <w:rFonts w:ascii="Arial" w:hAnsi="Arial" w:cs="Arial"/>
                <w:i/>
                <w:sz w:val="19"/>
                <w:szCs w:val="19"/>
                <w:lang w:val="es-MX" w:eastAsia="es-MX"/>
              </w:rPr>
            </w:pPr>
          </w:p>
        </w:tc>
        <w:tc>
          <w:tcPr>
            <w:tcW w:w="460" w:type="dxa"/>
            <w:shd w:val="clear" w:color="auto" w:fill="auto"/>
            <w:hideMark/>
          </w:tcPr>
          <w:p w:rsidR="008A5F19" w:rsidRPr="00170911" w:rsidRDefault="008A5F19" w:rsidP="008A5F19">
            <w:pPr>
              <w:rPr>
                <w:rFonts w:ascii="Arial" w:hAnsi="Arial" w:cs="Arial"/>
                <w:i/>
                <w:sz w:val="19"/>
                <w:szCs w:val="19"/>
                <w:lang w:val="es-MX" w:eastAsia="es-MX"/>
              </w:rPr>
            </w:pPr>
            <w:r w:rsidRPr="00170911">
              <w:rPr>
                <w:rFonts w:ascii="Arial" w:hAnsi="Arial" w:cs="Arial"/>
                <w:i/>
                <w:sz w:val="19"/>
                <w:szCs w:val="19"/>
                <w:lang w:val="es-MX" w:eastAsia="es-MX"/>
              </w:rPr>
              <w:t>a)</w:t>
            </w:r>
          </w:p>
        </w:tc>
        <w:tc>
          <w:tcPr>
            <w:tcW w:w="3206" w:type="dxa"/>
            <w:shd w:val="clear" w:color="auto" w:fill="auto"/>
            <w:hideMark/>
          </w:tcPr>
          <w:p w:rsidR="008A5F19" w:rsidRPr="00170911" w:rsidRDefault="008A5F19" w:rsidP="008A5F19">
            <w:pPr>
              <w:rPr>
                <w:rFonts w:ascii="Arial" w:hAnsi="Arial" w:cs="Arial"/>
                <w:i/>
                <w:sz w:val="19"/>
                <w:szCs w:val="19"/>
                <w:vertAlign w:val="superscript"/>
                <w:lang w:val="es-MX" w:eastAsia="es-MX"/>
              </w:rPr>
            </w:pPr>
            <w:r w:rsidRPr="00170911">
              <w:rPr>
                <w:rFonts w:ascii="Arial" w:hAnsi="Arial" w:cs="Arial"/>
                <w:i/>
                <w:sz w:val="19"/>
                <w:szCs w:val="19"/>
                <w:lang w:val="es-MX" w:eastAsia="es-MX"/>
              </w:rPr>
              <w:t>De 8.5 a 9.0</w:t>
            </w:r>
          </w:p>
        </w:tc>
        <w:tc>
          <w:tcPr>
            <w:tcW w:w="2410" w:type="dxa"/>
            <w:shd w:val="clear" w:color="auto" w:fill="auto"/>
            <w:hideMark/>
          </w:tcPr>
          <w:p w:rsidR="008A5F19" w:rsidRPr="00170911" w:rsidRDefault="008A5F19" w:rsidP="008A5F19">
            <w:pPr>
              <w:jc w:val="center"/>
              <w:rPr>
                <w:rFonts w:ascii="Arial" w:hAnsi="Arial" w:cs="Arial"/>
                <w:i/>
                <w:sz w:val="19"/>
                <w:szCs w:val="19"/>
                <w:lang w:val="es-MX" w:eastAsia="es-MX"/>
              </w:rPr>
            </w:pPr>
            <w:r w:rsidRPr="00170911">
              <w:rPr>
                <w:rFonts w:ascii="Arial" w:hAnsi="Arial" w:cs="Arial"/>
                <w:i/>
                <w:sz w:val="19"/>
                <w:szCs w:val="19"/>
                <w:lang w:val="es-MX" w:eastAsia="es-MX"/>
              </w:rPr>
              <w:t>50 por ciento</w:t>
            </w:r>
          </w:p>
        </w:tc>
      </w:tr>
      <w:tr w:rsidR="008A5F19" w:rsidRPr="00170911" w:rsidTr="008A5F19">
        <w:trPr>
          <w:trHeight w:val="374"/>
          <w:jc w:val="center"/>
        </w:trPr>
        <w:tc>
          <w:tcPr>
            <w:tcW w:w="460" w:type="dxa"/>
            <w:shd w:val="clear" w:color="auto" w:fill="auto"/>
            <w:hideMark/>
          </w:tcPr>
          <w:p w:rsidR="008A5F19" w:rsidRPr="00170911" w:rsidRDefault="008A5F19" w:rsidP="008A5F19">
            <w:pPr>
              <w:rPr>
                <w:rFonts w:ascii="Arial" w:hAnsi="Arial" w:cs="Arial"/>
                <w:i/>
                <w:sz w:val="19"/>
                <w:szCs w:val="19"/>
                <w:lang w:val="es-MX" w:eastAsia="es-MX"/>
              </w:rPr>
            </w:pPr>
          </w:p>
        </w:tc>
        <w:tc>
          <w:tcPr>
            <w:tcW w:w="460" w:type="dxa"/>
            <w:shd w:val="clear" w:color="auto" w:fill="auto"/>
            <w:hideMark/>
          </w:tcPr>
          <w:p w:rsidR="008A5F19" w:rsidRPr="00170911" w:rsidRDefault="008A5F19" w:rsidP="008A5F19">
            <w:pPr>
              <w:rPr>
                <w:rFonts w:ascii="Arial" w:hAnsi="Arial" w:cs="Arial"/>
                <w:i/>
                <w:sz w:val="19"/>
                <w:szCs w:val="19"/>
                <w:lang w:val="es-MX" w:eastAsia="es-MX"/>
              </w:rPr>
            </w:pPr>
            <w:r w:rsidRPr="00170911">
              <w:rPr>
                <w:rFonts w:ascii="Arial" w:hAnsi="Arial" w:cs="Arial"/>
                <w:i/>
                <w:sz w:val="19"/>
                <w:szCs w:val="19"/>
                <w:lang w:val="es-MX" w:eastAsia="es-MX"/>
              </w:rPr>
              <w:t>b)</w:t>
            </w:r>
          </w:p>
        </w:tc>
        <w:tc>
          <w:tcPr>
            <w:tcW w:w="3206" w:type="dxa"/>
            <w:shd w:val="clear" w:color="auto" w:fill="auto"/>
            <w:hideMark/>
          </w:tcPr>
          <w:p w:rsidR="008A5F19" w:rsidRPr="00170911" w:rsidRDefault="008A5F19" w:rsidP="008A5F19">
            <w:pPr>
              <w:rPr>
                <w:rFonts w:ascii="Arial" w:hAnsi="Arial" w:cs="Arial"/>
                <w:i/>
                <w:sz w:val="19"/>
                <w:szCs w:val="19"/>
                <w:lang w:val="es-MX" w:eastAsia="es-MX"/>
              </w:rPr>
            </w:pPr>
            <w:r w:rsidRPr="00170911">
              <w:rPr>
                <w:rFonts w:ascii="Arial" w:hAnsi="Arial" w:cs="Arial"/>
                <w:i/>
                <w:sz w:val="19"/>
                <w:szCs w:val="19"/>
                <w:lang w:val="es-MX" w:eastAsia="es-MX"/>
              </w:rPr>
              <w:t>De 9.1 a 9.5</w:t>
            </w:r>
          </w:p>
        </w:tc>
        <w:tc>
          <w:tcPr>
            <w:tcW w:w="2410" w:type="dxa"/>
            <w:shd w:val="clear" w:color="auto" w:fill="auto"/>
            <w:hideMark/>
          </w:tcPr>
          <w:p w:rsidR="008A5F19" w:rsidRPr="00170911" w:rsidRDefault="008A5F19" w:rsidP="008A5F19">
            <w:pPr>
              <w:jc w:val="center"/>
              <w:rPr>
                <w:rFonts w:ascii="Arial" w:hAnsi="Arial" w:cs="Arial"/>
                <w:i/>
                <w:sz w:val="19"/>
                <w:szCs w:val="19"/>
                <w:lang w:val="es-MX" w:eastAsia="es-MX"/>
              </w:rPr>
            </w:pPr>
            <w:r w:rsidRPr="00170911">
              <w:rPr>
                <w:rFonts w:ascii="Arial" w:hAnsi="Arial" w:cs="Arial"/>
                <w:i/>
                <w:sz w:val="19"/>
                <w:szCs w:val="19"/>
                <w:lang w:val="es-MX" w:eastAsia="es-MX"/>
              </w:rPr>
              <w:t>75 por ciento</w:t>
            </w:r>
          </w:p>
        </w:tc>
      </w:tr>
      <w:tr w:rsidR="008A5F19" w:rsidRPr="00170911" w:rsidTr="008A5F19">
        <w:trPr>
          <w:trHeight w:val="374"/>
          <w:jc w:val="center"/>
        </w:trPr>
        <w:tc>
          <w:tcPr>
            <w:tcW w:w="460" w:type="dxa"/>
            <w:shd w:val="clear" w:color="auto" w:fill="auto"/>
            <w:hideMark/>
          </w:tcPr>
          <w:p w:rsidR="008A5F19" w:rsidRPr="00170911" w:rsidRDefault="008A5F19" w:rsidP="008A5F19">
            <w:pPr>
              <w:rPr>
                <w:rFonts w:ascii="Arial" w:hAnsi="Arial" w:cs="Arial"/>
                <w:i/>
                <w:sz w:val="19"/>
                <w:szCs w:val="19"/>
                <w:lang w:val="es-MX" w:eastAsia="es-MX"/>
              </w:rPr>
            </w:pPr>
          </w:p>
        </w:tc>
        <w:tc>
          <w:tcPr>
            <w:tcW w:w="460" w:type="dxa"/>
            <w:shd w:val="clear" w:color="auto" w:fill="auto"/>
            <w:hideMark/>
          </w:tcPr>
          <w:p w:rsidR="008A5F19" w:rsidRPr="00170911" w:rsidRDefault="008A5F19" w:rsidP="008A5F19">
            <w:pPr>
              <w:rPr>
                <w:rFonts w:ascii="Arial" w:hAnsi="Arial" w:cs="Arial"/>
                <w:i/>
                <w:sz w:val="19"/>
                <w:szCs w:val="19"/>
                <w:lang w:val="es-MX" w:eastAsia="es-MX"/>
              </w:rPr>
            </w:pPr>
            <w:r w:rsidRPr="00170911">
              <w:rPr>
                <w:rFonts w:ascii="Arial" w:hAnsi="Arial" w:cs="Arial"/>
                <w:i/>
                <w:sz w:val="19"/>
                <w:szCs w:val="19"/>
                <w:lang w:val="es-MX" w:eastAsia="es-MX"/>
              </w:rPr>
              <w:t>c)</w:t>
            </w:r>
          </w:p>
        </w:tc>
        <w:tc>
          <w:tcPr>
            <w:tcW w:w="3206" w:type="dxa"/>
            <w:shd w:val="clear" w:color="auto" w:fill="auto"/>
            <w:hideMark/>
          </w:tcPr>
          <w:p w:rsidR="008A5F19" w:rsidRPr="00170911" w:rsidRDefault="008A5F19" w:rsidP="008A5F19">
            <w:pPr>
              <w:rPr>
                <w:rFonts w:ascii="Arial" w:hAnsi="Arial" w:cs="Arial"/>
                <w:i/>
                <w:sz w:val="19"/>
                <w:szCs w:val="19"/>
                <w:lang w:val="es-MX" w:eastAsia="es-MX"/>
              </w:rPr>
            </w:pPr>
            <w:r w:rsidRPr="00170911">
              <w:rPr>
                <w:rFonts w:ascii="Arial" w:hAnsi="Arial" w:cs="Arial"/>
                <w:i/>
                <w:sz w:val="19"/>
                <w:szCs w:val="19"/>
                <w:lang w:val="es-MX" w:eastAsia="es-MX"/>
              </w:rPr>
              <w:t>De 9.6 a 10</w:t>
            </w:r>
          </w:p>
        </w:tc>
        <w:tc>
          <w:tcPr>
            <w:tcW w:w="2410" w:type="dxa"/>
            <w:shd w:val="clear" w:color="auto" w:fill="auto"/>
            <w:hideMark/>
          </w:tcPr>
          <w:p w:rsidR="008A5F19" w:rsidRPr="00170911" w:rsidRDefault="008A5F19" w:rsidP="008A5F19">
            <w:pPr>
              <w:jc w:val="center"/>
              <w:rPr>
                <w:rFonts w:ascii="Arial" w:hAnsi="Arial" w:cs="Arial"/>
                <w:i/>
                <w:sz w:val="19"/>
                <w:szCs w:val="19"/>
                <w:lang w:val="es-MX" w:eastAsia="es-MX"/>
              </w:rPr>
            </w:pPr>
            <w:r w:rsidRPr="00170911">
              <w:rPr>
                <w:rFonts w:ascii="Arial" w:hAnsi="Arial" w:cs="Arial"/>
                <w:i/>
                <w:sz w:val="19"/>
                <w:szCs w:val="19"/>
                <w:lang w:val="es-MX" w:eastAsia="es-MX"/>
              </w:rPr>
              <w:t>100 por ciento</w:t>
            </w:r>
          </w:p>
        </w:tc>
      </w:tr>
    </w:tbl>
    <w:p w:rsidR="008A5F19" w:rsidRPr="00C209C9" w:rsidRDefault="008A5F19" w:rsidP="008A5F19">
      <w:pPr>
        <w:pStyle w:val="Textosinformato"/>
        <w:tabs>
          <w:tab w:val="right" w:leader="dot" w:pos="8828"/>
        </w:tabs>
        <w:jc w:val="both"/>
        <w:rPr>
          <w:rFonts w:ascii="Arial" w:hAnsi="Arial" w:cs="Arial"/>
          <w:i/>
          <w:sz w:val="19"/>
          <w:szCs w:val="19"/>
          <w:vertAlign w:val="superscript"/>
          <w:lang w:val="es-ES"/>
        </w:rPr>
      </w:pPr>
      <w:r w:rsidRPr="00C209C9">
        <w:rPr>
          <w:rFonts w:ascii="Arial" w:hAnsi="Arial" w:cs="Arial"/>
          <w:i/>
          <w:sz w:val="19"/>
          <w:szCs w:val="19"/>
          <w:vertAlign w:val="superscript"/>
          <w:lang w:val="es-ES"/>
        </w:rPr>
        <w:t xml:space="preserve"> (Reforma </w:t>
      </w:r>
      <w:r w:rsidRPr="00C209C9">
        <w:rPr>
          <w:rFonts w:ascii="Arial" w:hAnsi="Arial" w:cs="Arial"/>
          <w:bCs/>
          <w:i/>
          <w:sz w:val="19"/>
          <w:szCs w:val="19"/>
          <w:vertAlign w:val="superscript"/>
        </w:rPr>
        <w:t>según Decreto No.</w:t>
      </w:r>
      <w:r w:rsidRPr="00C209C9">
        <w:rPr>
          <w:rFonts w:ascii="Arial" w:hAnsi="Arial" w:cs="Arial"/>
          <w:i/>
          <w:sz w:val="19"/>
          <w:szCs w:val="19"/>
          <w:vertAlign w:val="superscript"/>
        </w:rPr>
        <w:t xml:space="preserve"> 15 PPOE Cuarta Sección de fecha 31-12-2016)</w:t>
      </w:r>
    </w:p>
    <w:p w:rsidR="008A5F19" w:rsidRPr="004E2996" w:rsidRDefault="008A5F19" w:rsidP="008A5F19">
      <w:pPr>
        <w:pStyle w:val="Textosinformato"/>
        <w:tabs>
          <w:tab w:val="right" w:leader="dot" w:pos="8828"/>
        </w:tabs>
        <w:jc w:val="both"/>
        <w:rPr>
          <w:rFonts w:ascii="Arial" w:hAnsi="Arial" w:cs="Arial"/>
          <w:b/>
          <w:sz w:val="19"/>
          <w:szCs w:val="19"/>
          <w:lang w:val="es-ES"/>
        </w:rPr>
      </w:pPr>
    </w:p>
    <w:p w:rsidR="008A5F19" w:rsidRPr="008A5F19" w:rsidRDefault="008A5F19" w:rsidP="008A5F19">
      <w:pPr>
        <w:pStyle w:val="Prrafodelista"/>
        <w:ind w:left="0"/>
        <w:jc w:val="both"/>
        <w:rPr>
          <w:rFonts w:ascii="Arial" w:hAnsi="Arial" w:cs="Arial"/>
          <w:sz w:val="19"/>
          <w:szCs w:val="19"/>
          <w:lang w:val="es-MX"/>
        </w:rPr>
      </w:pPr>
      <w:r w:rsidRPr="008A5F19">
        <w:rPr>
          <w:rFonts w:ascii="Arial" w:hAnsi="Arial" w:cs="Arial"/>
          <w:sz w:val="19"/>
          <w:szCs w:val="19"/>
          <w:lang w:val="es-MX"/>
        </w:rPr>
        <w:t xml:space="preserve">El Consejo Directivo determinará el otorgamiento de becas que van desde el 25%, 50%, 75% y 100% por los conceptos de inscripción y reinscripción. </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Reforma según Decreto Núm. 1669. PPOE Extra de fecha 31-12-2015)</w:t>
      </w:r>
    </w:p>
    <w:p w:rsidR="00DB6C59" w:rsidRPr="004E2996" w:rsidRDefault="00DB6C5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Tercero</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Por los Servicios que presta la Universidad del Istmo</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85.</w:t>
      </w:r>
      <w:r w:rsidRPr="004E2996">
        <w:rPr>
          <w:rFonts w:ascii="Arial" w:hAnsi="Arial" w:cs="Arial"/>
          <w:sz w:val="19"/>
          <w:szCs w:val="19"/>
        </w:rPr>
        <w:t xml:space="preserve"> Los contribuyentes que reciban servicios en materia educativa a cargo de la Universidad del Istmo, se causarán y pagarán los derechos de la siguiente forma:</w:t>
      </w:r>
    </w:p>
    <w:p w:rsidR="008A5F19" w:rsidRPr="004E2996" w:rsidRDefault="008A5F19" w:rsidP="008A5F19">
      <w:pPr>
        <w:pStyle w:val="Textosinformato"/>
        <w:tabs>
          <w:tab w:val="right" w:leader="dot" w:pos="8828"/>
        </w:tabs>
        <w:jc w:val="center"/>
        <w:rPr>
          <w:rFonts w:ascii="Arial" w:hAnsi="Arial" w:cs="Arial"/>
          <w:sz w:val="19"/>
          <w:szCs w:val="19"/>
        </w:rPr>
      </w:pPr>
    </w:p>
    <w:tbl>
      <w:tblPr>
        <w:tblW w:w="8868" w:type="dxa"/>
        <w:tblLook w:val="0000" w:firstRow="0" w:lastRow="0" w:firstColumn="0" w:lastColumn="0" w:noHBand="0" w:noVBand="0"/>
      </w:tblPr>
      <w:tblGrid>
        <w:gridCol w:w="496"/>
        <w:gridCol w:w="473"/>
        <w:gridCol w:w="4951"/>
        <w:gridCol w:w="2948"/>
      </w:tblGrid>
      <w:tr w:rsidR="008A5F19" w:rsidRPr="0090271B" w:rsidTr="008B6530">
        <w:trPr>
          <w:trHeight w:val="567"/>
        </w:trPr>
        <w:tc>
          <w:tcPr>
            <w:tcW w:w="496" w:type="dxa"/>
            <w:noWrap/>
          </w:tcPr>
          <w:p w:rsidR="008A5F19" w:rsidRPr="004E2996" w:rsidRDefault="008A5F19" w:rsidP="008A5F19">
            <w:pPr>
              <w:rPr>
                <w:rFonts w:ascii="Arial" w:hAnsi="Arial" w:cs="Arial"/>
                <w:b/>
                <w:bCs/>
                <w:sz w:val="19"/>
                <w:szCs w:val="19"/>
                <w:lang w:val="es-MX"/>
              </w:rPr>
            </w:pPr>
          </w:p>
        </w:tc>
        <w:tc>
          <w:tcPr>
            <w:tcW w:w="473" w:type="dxa"/>
            <w:noWrap/>
          </w:tcPr>
          <w:p w:rsidR="008A5F19" w:rsidRPr="004E2996" w:rsidRDefault="008A5F19" w:rsidP="008A5F19">
            <w:pPr>
              <w:rPr>
                <w:rFonts w:ascii="Arial" w:hAnsi="Arial" w:cs="Arial"/>
                <w:b/>
                <w:bCs/>
                <w:sz w:val="19"/>
                <w:szCs w:val="19"/>
                <w:lang w:val="es-MX"/>
              </w:rPr>
            </w:pPr>
          </w:p>
        </w:tc>
        <w:tc>
          <w:tcPr>
            <w:tcW w:w="4951" w:type="dxa"/>
          </w:tcPr>
          <w:p w:rsidR="008A5F19" w:rsidRPr="004E2996" w:rsidRDefault="008A5F19" w:rsidP="008A5F19">
            <w:pPr>
              <w:jc w:val="both"/>
              <w:rPr>
                <w:rFonts w:ascii="Arial" w:hAnsi="Arial" w:cs="Arial"/>
                <w:b/>
                <w:bCs/>
                <w:sz w:val="19"/>
                <w:szCs w:val="19"/>
                <w:lang w:val="es-MX"/>
              </w:rPr>
            </w:pPr>
          </w:p>
        </w:tc>
        <w:tc>
          <w:tcPr>
            <w:tcW w:w="2948" w:type="dxa"/>
          </w:tcPr>
          <w:p w:rsidR="008A5F19" w:rsidRPr="001E2ED5" w:rsidRDefault="008A5F19" w:rsidP="008A5F19">
            <w:pPr>
              <w:jc w:val="center"/>
              <w:rPr>
                <w:rFonts w:ascii="Arial" w:hAnsi="Arial" w:cs="Arial"/>
                <w:i/>
                <w:sz w:val="19"/>
                <w:szCs w:val="19"/>
                <w:lang w:val="es-MX"/>
              </w:rPr>
            </w:pPr>
            <w:r w:rsidRPr="001E2ED5">
              <w:rPr>
                <w:rFonts w:ascii="Arial" w:hAnsi="Arial" w:cs="Arial"/>
                <w:i/>
                <w:sz w:val="19"/>
                <w:szCs w:val="19"/>
                <w:lang w:val="es-MX"/>
              </w:rPr>
              <w:t>Número de UMA</w:t>
            </w:r>
          </w:p>
          <w:p w:rsidR="008B6530"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4E2996" w:rsidRDefault="008A5F19" w:rsidP="008A5F19">
            <w:pPr>
              <w:jc w:val="center"/>
              <w:rPr>
                <w:rFonts w:ascii="Arial" w:hAnsi="Arial" w:cs="Arial"/>
                <w:sz w:val="19"/>
                <w:szCs w:val="19"/>
                <w:lang w:val="es-MX"/>
              </w:rPr>
            </w:pPr>
            <w:r w:rsidRPr="008A5F19">
              <w:rPr>
                <w:rFonts w:ascii="Arial" w:hAnsi="Arial" w:cs="Arial"/>
                <w:i/>
                <w:sz w:val="19"/>
                <w:szCs w:val="19"/>
                <w:vertAlign w:val="superscript"/>
                <w:lang w:val="es-MX"/>
              </w:rPr>
              <w:t>Cuarta Sección de fecha 31-12-2016)</w:t>
            </w:r>
          </w:p>
        </w:tc>
      </w:tr>
      <w:tr w:rsidR="008A5F19" w:rsidRPr="004E2996" w:rsidTr="008B6530">
        <w:trPr>
          <w:trHeight w:val="374"/>
        </w:trPr>
        <w:tc>
          <w:tcPr>
            <w:tcW w:w="496"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473" w:type="dxa"/>
            <w:noWrap/>
          </w:tcPr>
          <w:p w:rsidR="008A5F19" w:rsidRPr="004E2996" w:rsidRDefault="008A5F19" w:rsidP="008A5F19">
            <w:pPr>
              <w:rPr>
                <w:rFonts w:ascii="Arial" w:hAnsi="Arial" w:cs="Arial"/>
                <w:sz w:val="19"/>
                <w:szCs w:val="19"/>
                <w:lang w:val="es-MX"/>
              </w:rPr>
            </w:pP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Licenciatura escolarizada:</w:t>
            </w: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Ficha para el examen de selección: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3.92</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Curso propedéutico largo: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58.68</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Curso propedéutico corto: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58.68</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6.44</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Reinscripción: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4.36</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Colegiatura mensual: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21.24</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Examen extraordinario: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4.44</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Examen especial: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6.76</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Reposición de credencial: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1.25</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j)</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Constancia de estudios:</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0.79</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k)</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Certificado parcial o total: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l)</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Examen de titulación: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17.28</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m)</w:t>
            </w:r>
          </w:p>
        </w:tc>
        <w:tc>
          <w:tcPr>
            <w:tcW w:w="4951" w:type="dxa"/>
          </w:tcPr>
          <w:p w:rsidR="008A5F19" w:rsidRPr="004E2996" w:rsidRDefault="008A5F19" w:rsidP="008A5F19">
            <w:pPr>
              <w:tabs>
                <w:tab w:val="left" w:pos="3060"/>
              </w:tabs>
              <w:jc w:val="both"/>
              <w:rPr>
                <w:rFonts w:ascii="Arial" w:hAnsi="Arial" w:cs="Arial"/>
                <w:sz w:val="19"/>
                <w:szCs w:val="19"/>
                <w:lang w:val="es-MX"/>
              </w:rPr>
            </w:pPr>
            <w:r w:rsidRPr="004E2996">
              <w:rPr>
                <w:rFonts w:ascii="Arial" w:hAnsi="Arial" w:cs="Arial"/>
                <w:sz w:val="19"/>
                <w:szCs w:val="19"/>
                <w:lang w:val="es-MX"/>
              </w:rPr>
              <w:t>Expedición de título: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r w:rsidR="008A5F19" w:rsidRPr="004E2996" w:rsidTr="008B6530">
        <w:trPr>
          <w:trHeight w:val="393"/>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n)</w:t>
            </w:r>
          </w:p>
        </w:tc>
        <w:tc>
          <w:tcPr>
            <w:tcW w:w="4951" w:type="dxa"/>
          </w:tcPr>
          <w:p w:rsidR="008A5F19" w:rsidRPr="008A5F19" w:rsidRDefault="008A5F19" w:rsidP="008A5F19">
            <w:pPr>
              <w:jc w:val="both"/>
              <w:rPr>
                <w:sz w:val="19"/>
                <w:szCs w:val="19"/>
                <w:lang w:val="es-MX"/>
              </w:rPr>
            </w:pPr>
            <w:r w:rsidRPr="004E2996">
              <w:rPr>
                <w:rFonts w:ascii="Arial" w:hAnsi="Arial" w:cs="Arial"/>
                <w:sz w:val="19"/>
                <w:szCs w:val="19"/>
                <w:lang w:val="es-MX"/>
              </w:rPr>
              <w:t xml:space="preserve">Se deroga </w:t>
            </w:r>
            <w:r w:rsidRPr="008A5F19">
              <w:rPr>
                <w:rFonts w:ascii="Arial" w:hAnsi="Arial" w:cs="Arial"/>
                <w:sz w:val="19"/>
                <w:szCs w:val="19"/>
                <w:vertAlign w:val="superscript"/>
                <w:lang w:val="es-MX"/>
              </w:rPr>
              <w:t>(Derogado según Decreto No.13 PPOE Extra de fecha 31-12-2013)</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w:t>
            </w:r>
          </w:p>
        </w:tc>
      </w:tr>
      <w:tr w:rsidR="008A5F19" w:rsidRPr="004E2996" w:rsidTr="008B6530">
        <w:trPr>
          <w:trHeight w:val="374"/>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ñ)</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Curso de verano: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74"/>
        </w:trPr>
        <w:tc>
          <w:tcPr>
            <w:tcW w:w="496"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w:t>
            </w:r>
          </w:p>
        </w:tc>
        <w:tc>
          <w:tcPr>
            <w:tcW w:w="473" w:type="dxa"/>
            <w:noWrap/>
          </w:tcPr>
          <w:p w:rsidR="008A5F19" w:rsidRPr="004E2996" w:rsidRDefault="008A5F19" w:rsidP="008A5F19">
            <w:pPr>
              <w:rPr>
                <w:rFonts w:ascii="Arial" w:hAnsi="Arial" w:cs="Arial"/>
                <w:sz w:val="19"/>
                <w:szCs w:val="19"/>
                <w:lang w:val="es-MX"/>
              </w:rPr>
            </w:pP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Enseñanza de idiomas:</w:t>
            </w: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Repetición del módulo: </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3.90</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Examen extraordinario: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2.66</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Certificado de conocimientos:</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7.77</w:t>
            </w:r>
          </w:p>
        </w:tc>
      </w:tr>
      <w:tr w:rsidR="008A5F19" w:rsidRPr="004E2996" w:rsidTr="008B6530">
        <w:trPr>
          <w:trHeight w:val="794"/>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Curso de preparación semestral Certificado de Inglés Británico “FCE” o Certificado de Inglés Americano “TOEFL”:</w:t>
            </w:r>
          </w:p>
        </w:tc>
        <w:tc>
          <w:tcPr>
            <w:tcW w:w="2948" w:type="dxa"/>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7.77</w:t>
            </w:r>
          </w:p>
        </w:tc>
      </w:tr>
      <w:tr w:rsidR="008A5F19" w:rsidRPr="004E2996" w:rsidTr="008B6530">
        <w:trPr>
          <w:trHeight w:val="374"/>
        </w:trPr>
        <w:tc>
          <w:tcPr>
            <w:tcW w:w="496"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III</w:t>
            </w:r>
          </w:p>
        </w:tc>
        <w:tc>
          <w:tcPr>
            <w:tcW w:w="473" w:type="dxa"/>
            <w:noWrap/>
          </w:tcPr>
          <w:p w:rsidR="008A5F19" w:rsidRPr="004E2996" w:rsidRDefault="008A5F19" w:rsidP="008A5F19">
            <w:pPr>
              <w:rPr>
                <w:rFonts w:ascii="Arial" w:hAnsi="Arial" w:cs="Arial"/>
                <w:sz w:val="19"/>
                <w:szCs w:val="19"/>
                <w:lang w:val="es-MX"/>
              </w:rPr>
            </w:pP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Posgrado escolarizado:</w:t>
            </w: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Ficha para el examen de selección: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3.92</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Curso propedéutico: </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58.68</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6.44</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Reinscripción: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4.71</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Colegiatura mensual: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Reposición de credencial: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1.25</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Constancia de estudios:</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0.79</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Certificado parcial o total: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Examen de grado: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17.28</w:t>
            </w:r>
          </w:p>
        </w:tc>
      </w:tr>
      <w:tr w:rsidR="008A5F19" w:rsidRPr="004E2996" w:rsidTr="008B6530">
        <w:trPr>
          <w:trHeight w:val="329"/>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j)</w:t>
            </w:r>
          </w:p>
        </w:tc>
        <w:tc>
          <w:tcPr>
            <w:tcW w:w="4951"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Expedición de grado: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bl>
    <w:p w:rsidR="008A5F19" w:rsidRPr="004E2996" w:rsidRDefault="008A5F19" w:rsidP="008A5F19">
      <w:pPr>
        <w:pStyle w:val="Textosinformato"/>
        <w:tabs>
          <w:tab w:val="right" w:leader="dot" w:pos="8828"/>
        </w:tabs>
        <w:jc w:val="center"/>
        <w:rPr>
          <w:rFonts w:ascii="Arial" w:hAnsi="Arial" w:cs="Arial"/>
          <w:sz w:val="19"/>
          <w:szCs w:val="19"/>
        </w:rPr>
      </w:pPr>
    </w:p>
    <w:p w:rsidR="008A5F19" w:rsidRPr="004E2996" w:rsidRDefault="008A5F19" w:rsidP="008A5F19">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b/>
          <w:spacing w:val="-2"/>
          <w:sz w:val="19"/>
          <w:szCs w:val="19"/>
          <w:lang w:val="es-MX"/>
        </w:rPr>
      </w:pPr>
      <w:r w:rsidRPr="004E2996">
        <w:rPr>
          <w:rFonts w:ascii="Arial" w:hAnsi="Arial" w:cs="Arial"/>
          <w:sz w:val="19"/>
          <w:szCs w:val="19"/>
          <w:lang w:val="es-MX"/>
        </w:rPr>
        <w:t>A excepción de los incisos a), d), i), k), l), m), n) de la fracción I; fracción II; y, a), c), f), h), i), j) de la fracción III; se aplicarán porcentajes de becas determinadas por el H. Consejo Académico de la Universidad que van del 25%, 50%, 75% y 100% de descuento.</w:t>
      </w:r>
    </w:p>
    <w:p w:rsidR="008A5F19" w:rsidRDefault="008A5F19" w:rsidP="008A5F19">
      <w:pPr>
        <w:pStyle w:val="Textosinformato"/>
        <w:tabs>
          <w:tab w:val="right" w:leader="dot" w:pos="8828"/>
        </w:tabs>
        <w:jc w:val="center"/>
        <w:rPr>
          <w:rFonts w:ascii="Arial" w:hAnsi="Arial" w:cs="Arial"/>
          <w:b/>
          <w:sz w:val="19"/>
          <w:szCs w:val="19"/>
        </w:rPr>
      </w:pPr>
    </w:p>
    <w:p w:rsidR="008B6530" w:rsidRPr="004E2996" w:rsidRDefault="008B6530"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Cuarto</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Por los Servicios que presta la Universidad del Mar</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86.</w:t>
      </w:r>
      <w:r w:rsidRPr="004E2996">
        <w:rPr>
          <w:rFonts w:ascii="Arial" w:hAnsi="Arial" w:cs="Arial"/>
          <w:sz w:val="19"/>
          <w:szCs w:val="19"/>
        </w:rPr>
        <w:t xml:space="preserve"> Los contribuyentes que reciban servicios en materia educativa a cargo de la Universidad del Mar, se causarán y pagarán los derechos de la siguiente forma:</w:t>
      </w:r>
    </w:p>
    <w:tbl>
      <w:tblPr>
        <w:tblW w:w="8902" w:type="dxa"/>
        <w:tblInd w:w="108" w:type="dxa"/>
        <w:tblLook w:val="0000" w:firstRow="0" w:lastRow="0" w:firstColumn="0" w:lastColumn="0" w:noHBand="0" w:noVBand="0"/>
      </w:tblPr>
      <w:tblGrid>
        <w:gridCol w:w="567"/>
        <w:gridCol w:w="473"/>
        <w:gridCol w:w="4914"/>
        <w:gridCol w:w="2948"/>
      </w:tblGrid>
      <w:tr w:rsidR="008A5F19" w:rsidRPr="0090271B" w:rsidTr="008B6530">
        <w:trPr>
          <w:trHeight w:val="138"/>
        </w:trPr>
        <w:tc>
          <w:tcPr>
            <w:tcW w:w="567" w:type="dxa"/>
            <w:noWrap/>
          </w:tcPr>
          <w:p w:rsidR="008A5F19" w:rsidRPr="004E2996" w:rsidRDefault="008A5F19" w:rsidP="008A5F19">
            <w:pPr>
              <w:rPr>
                <w:rFonts w:ascii="Arial" w:hAnsi="Arial" w:cs="Arial"/>
                <w:b/>
                <w:bCs/>
                <w:sz w:val="19"/>
                <w:szCs w:val="19"/>
                <w:lang w:val="es-MX"/>
              </w:rPr>
            </w:pPr>
          </w:p>
        </w:tc>
        <w:tc>
          <w:tcPr>
            <w:tcW w:w="473" w:type="dxa"/>
            <w:noWrap/>
          </w:tcPr>
          <w:p w:rsidR="008A5F19" w:rsidRPr="004E2996" w:rsidRDefault="008A5F19" w:rsidP="008A5F19">
            <w:pPr>
              <w:rPr>
                <w:rFonts w:ascii="Arial" w:hAnsi="Arial" w:cs="Arial"/>
                <w:b/>
                <w:bCs/>
                <w:sz w:val="19"/>
                <w:szCs w:val="19"/>
                <w:lang w:val="es-MX"/>
              </w:rPr>
            </w:pPr>
          </w:p>
        </w:tc>
        <w:tc>
          <w:tcPr>
            <w:tcW w:w="4914" w:type="dxa"/>
          </w:tcPr>
          <w:p w:rsidR="008A5F19" w:rsidRPr="004E2996" w:rsidRDefault="008A5F19" w:rsidP="008A5F19">
            <w:pPr>
              <w:jc w:val="both"/>
              <w:rPr>
                <w:rFonts w:ascii="Arial" w:hAnsi="Arial" w:cs="Arial"/>
                <w:b/>
                <w:bCs/>
                <w:sz w:val="19"/>
                <w:szCs w:val="19"/>
                <w:lang w:val="es-MX"/>
              </w:rPr>
            </w:pPr>
          </w:p>
        </w:tc>
        <w:tc>
          <w:tcPr>
            <w:tcW w:w="2948" w:type="dxa"/>
          </w:tcPr>
          <w:p w:rsidR="008A5F19" w:rsidRPr="001E2ED5" w:rsidRDefault="008A5F19" w:rsidP="008A5F19">
            <w:pPr>
              <w:jc w:val="center"/>
              <w:rPr>
                <w:rFonts w:ascii="Arial" w:hAnsi="Arial" w:cs="Arial"/>
                <w:i/>
                <w:sz w:val="19"/>
                <w:szCs w:val="19"/>
                <w:lang w:val="es-MX"/>
              </w:rPr>
            </w:pPr>
            <w:r w:rsidRPr="001E2ED5">
              <w:rPr>
                <w:rFonts w:ascii="Arial" w:hAnsi="Arial" w:cs="Arial"/>
                <w:i/>
                <w:sz w:val="19"/>
                <w:szCs w:val="19"/>
                <w:lang w:val="es-MX"/>
              </w:rPr>
              <w:t>Número de UMA</w:t>
            </w:r>
          </w:p>
          <w:p w:rsidR="008B6530"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4E2996" w:rsidRDefault="008A5F19" w:rsidP="008A5F19">
            <w:pPr>
              <w:jc w:val="center"/>
              <w:rPr>
                <w:rFonts w:ascii="Arial" w:hAnsi="Arial" w:cs="Arial"/>
                <w:sz w:val="19"/>
                <w:szCs w:val="19"/>
                <w:lang w:val="es-MX"/>
              </w:rPr>
            </w:pPr>
            <w:r w:rsidRPr="008A5F19">
              <w:rPr>
                <w:rFonts w:ascii="Arial" w:hAnsi="Arial" w:cs="Arial"/>
                <w:i/>
                <w:sz w:val="19"/>
                <w:szCs w:val="19"/>
                <w:vertAlign w:val="superscript"/>
                <w:lang w:val="es-MX"/>
              </w:rPr>
              <w:t>Cuarta Sección de fecha 31-12-2016)</w:t>
            </w:r>
          </w:p>
        </w:tc>
      </w:tr>
      <w:tr w:rsidR="008A5F19" w:rsidRPr="004E2996" w:rsidTr="008B6530">
        <w:trPr>
          <w:trHeight w:val="374"/>
        </w:trPr>
        <w:tc>
          <w:tcPr>
            <w:tcW w:w="567"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473" w:type="dxa"/>
            <w:noWrap/>
          </w:tcPr>
          <w:p w:rsidR="008A5F19" w:rsidRPr="004E2996" w:rsidRDefault="008A5F19" w:rsidP="008A5F19">
            <w:pPr>
              <w:rPr>
                <w:rFonts w:ascii="Arial" w:hAnsi="Arial" w:cs="Arial"/>
                <w:sz w:val="19"/>
                <w:szCs w:val="19"/>
                <w:lang w:val="es-MX"/>
              </w:rPr>
            </w:pP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Licenciatura escolarizada:</w:t>
            </w:r>
          </w:p>
        </w:tc>
        <w:tc>
          <w:tcPr>
            <w:tcW w:w="2948" w:type="dxa"/>
          </w:tcPr>
          <w:p w:rsidR="008A5F19" w:rsidRPr="004E2996" w:rsidRDefault="008A5F19" w:rsidP="008A5F19">
            <w:pPr>
              <w:jc w:val="center"/>
              <w:rPr>
                <w:rFonts w:ascii="Arial" w:hAnsi="Arial" w:cs="Arial"/>
                <w:b/>
                <w:bCs/>
                <w:sz w:val="19"/>
                <w:szCs w:val="19"/>
                <w:lang w:val="es-MX"/>
              </w:rPr>
            </w:pP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ind w:left="-320" w:firstLine="320"/>
              <w:rPr>
                <w:rFonts w:ascii="Arial" w:hAnsi="Arial" w:cs="Arial"/>
                <w:sz w:val="19"/>
                <w:szCs w:val="19"/>
                <w:lang w:val="es-MX"/>
              </w:rPr>
            </w:pPr>
            <w:r w:rsidRPr="004E2996">
              <w:rPr>
                <w:rFonts w:ascii="Arial" w:hAnsi="Arial" w:cs="Arial"/>
                <w:sz w:val="19"/>
                <w:szCs w:val="19"/>
                <w:lang w:val="es-MX"/>
              </w:rPr>
              <w:t>a)</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Ficha para el examen de selección: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3.92</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 xml:space="preserve">Curso propedéutico largo: </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40.00</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Curso propedéutico corto: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40.00</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6.44</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4.36</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Colegiatura mensual: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21.24</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extraordinario: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4.44</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especial: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6.76</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Reposición de credencial: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1.25</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j)</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Constancia de estudios:</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0.79</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k)</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Certificado parcial o total: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l)</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de titulación: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17.28</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m)</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Expedición de título: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r w:rsidR="008A5F19" w:rsidRPr="004E2996" w:rsidTr="008B6530">
        <w:trPr>
          <w:trHeight w:val="347"/>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n)</w:t>
            </w:r>
          </w:p>
        </w:tc>
        <w:tc>
          <w:tcPr>
            <w:tcW w:w="4914" w:type="dxa"/>
          </w:tcPr>
          <w:p w:rsidR="008A5F19" w:rsidRPr="008A5F19" w:rsidRDefault="008A5F19" w:rsidP="008A5F19">
            <w:pPr>
              <w:rPr>
                <w:sz w:val="19"/>
                <w:szCs w:val="19"/>
                <w:lang w:val="es-MX"/>
              </w:rPr>
            </w:pPr>
            <w:r w:rsidRPr="004E2996">
              <w:rPr>
                <w:rFonts w:ascii="Arial" w:hAnsi="Arial" w:cs="Arial"/>
                <w:sz w:val="19"/>
                <w:szCs w:val="19"/>
                <w:lang w:val="es-MX"/>
              </w:rPr>
              <w:t xml:space="preserve">Se deroga </w:t>
            </w:r>
            <w:r w:rsidRPr="008A5F19">
              <w:rPr>
                <w:rFonts w:ascii="Arial" w:hAnsi="Arial" w:cs="Arial"/>
                <w:sz w:val="19"/>
                <w:szCs w:val="19"/>
                <w:vertAlign w:val="superscript"/>
                <w:lang w:val="es-MX"/>
              </w:rPr>
              <w:t>(Derogado según Decreto No.13 PPOE Extra de fecha 31-12-2013)</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ñ)</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Curso de verano: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p w:rsidR="008A5F19" w:rsidRPr="004E2996" w:rsidRDefault="008A5F19" w:rsidP="008A5F19">
            <w:pPr>
              <w:jc w:val="center"/>
              <w:rPr>
                <w:rFonts w:ascii="Arial" w:hAnsi="Arial" w:cs="Arial"/>
                <w:sz w:val="19"/>
                <w:szCs w:val="19"/>
                <w:lang w:val="es-MX"/>
              </w:rPr>
            </w:pPr>
          </w:p>
        </w:tc>
      </w:tr>
      <w:tr w:rsidR="008A5F19" w:rsidRPr="004E2996" w:rsidTr="008B6530">
        <w:trPr>
          <w:trHeight w:val="416"/>
        </w:trPr>
        <w:tc>
          <w:tcPr>
            <w:tcW w:w="567" w:type="dxa"/>
            <w:noWrap/>
          </w:tcPr>
          <w:p w:rsidR="008A5F19" w:rsidRPr="004E2996" w:rsidRDefault="008A5F19" w:rsidP="008A5F19">
            <w:pPr>
              <w:rPr>
                <w:rFonts w:ascii="Arial" w:hAnsi="Arial" w:cs="Arial"/>
                <w:sz w:val="19"/>
                <w:szCs w:val="19"/>
                <w:lang w:val="es-MX"/>
              </w:rPr>
            </w:pPr>
          </w:p>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o)</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eastAsia="es-MX"/>
              </w:rPr>
              <w:t>Carta de pasante:</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2.13</w:t>
            </w:r>
          </w:p>
        </w:tc>
      </w:tr>
      <w:tr w:rsidR="008A5F19" w:rsidRPr="00EF2B90" w:rsidTr="008B6530">
        <w:trPr>
          <w:trHeight w:val="408"/>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p)</w:t>
            </w:r>
          </w:p>
        </w:tc>
        <w:tc>
          <w:tcPr>
            <w:tcW w:w="4914" w:type="dxa"/>
          </w:tcPr>
          <w:p w:rsidR="008A5F19" w:rsidRPr="008A5F19" w:rsidRDefault="008A5F19" w:rsidP="008A5F19">
            <w:pPr>
              <w:rPr>
                <w:sz w:val="19"/>
                <w:szCs w:val="19"/>
                <w:lang w:val="es-MX"/>
              </w:rPr>
            </w:pPr>
            <w:r w:rsidRPr="004E2996">
              <w:rPr>
                <w:rFonts w:ascii="Arial" w:hAnsi="Arial" w:cs="Arial"/>
                <w:sz w:val="19"/>
                <w:szCs w:val="19"/>
                <w:lang w:val="es-MX"/>
              </w:rPr>
              <w:t>Se deroga.</w:t>
            </w:r>
            <w:r w:rsidRPr="008A5F19">
              <w:rPr>
                <w:rFonts w:ascii="Arial" w:hAnsi="Arial" w:cs="Arial"/>
                <w:sz w:val="19"/>
                <w:szCs w:val="19"/>
                <w:vertAlign w:val="superscript"/>
                <w:lang w:val="es-MX"/>
              </w:rPr>
              <w:t>(Derogado según Decreto No.13 PPOE Extra de fecha 31-12-2013)</w:t>
            </w: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374"/>
        </w:trPr>
        <w:tc>
          <w:tcPr>
            <w:tcW w:w="567"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w:t>
            </w:r>
          </w:p>
        </w:tc>
        <w:tc>
          <w:tcPr>
            <w:tcW w:w="473" w:type="dxa"/>
            <w:noWrap/>
          </w:tcPr>
          <w:p w:rsidR="008A5F19" w:rsidRPr="004E2996" w:rsidRDefault="008A5F19" w:rsidP="008A5F19">
            <w:pPr>
              <w:ind w:left="-249"/>
              <w:rPr>
                <w:rFonts w:ascii="Arial" w:hAnsi="Arial" w:cs="Arial"/>
                <w:sz w:val="19"/>
                <w:szCs w:val="19"/>
                <w:lang w:val="es-MX"/>
              </w:rPr>
            </w:pP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Enseñanza de idiomas:</w:t>
            </w: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Repetición de módulo: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3.90</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extraordinario: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2.66</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Certificado de conocimientos:</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7.77</w:t>
            </w:r>
          </w:p>
        </w:tc>
      </w:tr>
      <w:tr w:rsidR="008A5F19" w:rsidRPr="004E2996" w:rsidTr="008B6530">
        <w:trPr>
          <w:trHeight w:val="794"/>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p w:rsidR="008A5F19" w:rsidRPr="004E2996" w:rsidRDefault="008A5F19" w:rsidP="008A5F19">
            <w:pPr>
              <w:rPr>
                <w:rFonts w:ascii="Arial" w:hAnsi="Arial" w:cs="Arial"/>
                <w:sz w:val="19"/>
                <w:szCs w:val="19"/>
                <w:lang w:val="es-MX"/>
              </w:rPr>
            </w:pPr>
          </w:p>
        </w:tc>
        <w:tc>
          <w:tcPr>
            <w:tcW w:w="4914"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Curso de preparación semestral Certificado de Inglés Británico “FCE” o Certificado de Inglés Americano “TOEFL”:</w:t>
            </w:r>
          </w:p>
        </w:tc>
        <w:tc>
          <w:tcPr>
            <w:tcW w:w="2948" w:type="dxa"/>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7.77</w:t>
            </w:r>
          </w:p>
        </w:tc>
      </w:tr>
      <w:tr w:rsidR="008A5F19" w:rsidRPr="004E2996" w:rsidTr="008B6530">
        <w:trPr>
          <w:trHeight w:val="387"/>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4914" w:type="dxa"/>
          </w:tcPr>
          <w:p w:rsidR="008A5F19" w:rsidRPr="004E2996" w:rsidRDefault="008A5F19" w:rsidP="008A5F19">
            <w:pPr>
              <w:jc w:val="both"/>
              <w:rPr>
                <w:rFonts w:ascii="Arial" w:hAnsi="Arial" w:cs="Arial"/>
                <w:sz w:val="19"/>
                <w:szCs w:val="19"/>
                <w:vertAlign w:val="superscript"/>
                <w:lang w:val="es-MX"/>
              </w:rPr>
            </w:pPr>
            <w:r w:rsidRPr="004E2996">
              <w:rPr>
                <w:rFonts w:ascii="Arial" w:hAnsi="Arial" w:cs="Arial"/>
                <w:sz w:val="19"/>
                <w:szCs w:val="19"/>
                <w:lang w:val="es-MX"/>
              </w:rPr>
              <w:t>Curso de inglés:</w:t>
            </w:r>
            <w:r w:rsidRPr="004E2996">
              <w:rPr>
                <w:rFonts w:ascii="Arial" w:hAnsi="Arial" w:cs="Arial"/>
                <w:sz w:val="19"/>
                <w:szCs w:val="19"/>
                <w:vertAlign w:val="superscript"/>
                <w:lang w:val="es-MX"/>
              </w:rPr>
              <w:t xml:space="preserve">(Adición según Decreto </w:t>
            </w:r>
            <w:r w:rsidRPr="004E2996">
              <w:rPr>
                <w:rFonts w:ascii="Arial" w:hAnsi="Arial" w:cs="Arial"/>
                <w:bCs/>
                <w:spacing w:val="-3"/>
                <w:sz w:val="19"/>
                <w:szCs w:val="19"/>
                <w:vertAlign w:val="superscript"/>
                <w:lang w:val="es-MX"/>
              </w:rPr>
              <w:t xml:space="preserve">No. </w:t>
            </w:r>
            <w:r w:rsidRPr="004E2996">
              <w:rPr>
                <w:rFonts w:ascii="Arial" w:hAnsi="Arial" w:cs="Arial"/>
                <w:sz w:val="19"/>
                <w:szCs w:val="19"/>
                <w:vertAlign w:val="superscript"/>
                <w:lang w:val="es-MX"/>
              </w:rPr>
              <w:t>1386</w:t>
            </w:r>
            <w:r w:rsidRPr="004E2996">
              <w:rPr>
                <w:rFonts w:ascii="Arial" w:hAnsi="Arial" w:cs="Arial"/>
                <w:bCs/>
                <w:spacing w:val="-3"/>
                <w:sz w:val="19"/>
                <w:szCs w:val="19"/>
                <w:vertAlign w:val="superscript"/>
                <w:lang w:val="es-MX"/>
              </w:rPr>
              <w:t xml:space="preserve"> PPOE Quinta Sección de fecha 15/12/2012)</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21.24</w:t>
            </w:r>
          </w:p>
        </w:tc>
      </w:tr>
      <w:tr w:rsidR="008A5F19" w:rsidRPr="004E2996" w:rsidTr="008B6530">
        <w:trPr>
          <w:trHeight w:val="374"/>
        </w:trPr>
        <w:tc>
          <w:tcPr>
            <w:tcW w:w="567"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III</w:t>
            </w:r>
          </w:p>
        </w:tc>
        <w:tc>
          <w:tcPr>
            <w:tcW w:w="473" w:type="dxa"/>
            <w:noWrap/>
          </w:tcPr>
          <w:p w:rsidR="008A5F19" w:rsidRPr="004E2996" w:rsidRDefault="008A5F19" w:rsidP="008A5F19">
            <w:pPr>
              <w:rPr>
                <w:rFonts w:ascii="Arial" w:hAnsi="Arial" w:cs="Arial"/>
                <w:sz w:val="19"/>
                <w:szCs w:val="19"/>
                <w:lang w:val="es-MX"/>
              </w:rPr>
            </w:pP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Posgrado escolarizado:</w:t>
            </w: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Ficha para el examen de selección: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3.92</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4914" w:type="dxa"/>
          </w:tcPr>
          <w:p w:rsidR="008A5F19" w:rsidRPr="004E2996" w:rsidRDefault="008A5F19" w:rsidP="008A5F19">
            <w:pPr>
              <w:ind w:left="-35"/>
              <w:rPr>
                <w:rFonts w:ascii="Arial" w:hAnsi="Arial" w:cs="Arial"/>
                <w:sz w:val="19"/>
                <w:szCs w:val="19"/>
                <w:lang w:val="es-MX"/>
              </w:rPr>
            </w:pPr>
            <w:r w:rsidRPr="004E2996">
              <w:rPr>
                <w:rFonts w:ascii="Arial" w:hAnsi="Arial" w:cs="Arial"/>
                <w:sz w:val="19"/>
                <w:szCs w:val="19"/>
                <w:lang w:val="es-MX"/>
              </w:rPr>
              <w:t>Curso propedéutico: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58.68</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6.44</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4.71</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4914" w:type="dxa"/>
          </w:tcPr>
          <w:p w:rsidR="008A5F19" w:rsidRPr="004E2996" w:rsidRDefault="008A5F19" w:rsidP="008A5F19">
            <w:pPr>
              <w:ind w:left="-35"/>
              <w:rPr>
                <w:rFonts w:ascii="Arial" w:hAnsi="Arial" w:cs="Arial"/>
                <w:sz w:val="19"/>
                <w:szCs w:val="19"/>
                <w:lang w:val="es-MX"/>
              </w:rPr>
            </w:pPr>
            <w:r w:rsidRPr="004E2996">
              <w:rPr>
                <w:rFonts w:ascii="Arial" w:hAnsi="Arial" w:cs="Arial"/>
                <w:sz w:val="19"/>
                <w:szCs w:val="19"/>
                <w:lang w:val="es-MX"/>
              </w:rPr>
              <w:t>Colegiatura mensual: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w:t>
            </w:r>
          </w:p>
        </w:tc>
        <w:tc>
          <w:tcPr>
            <w:tcW w:w="4914" w:type="dxa"/>
          </w:tcPr>
          <w:p w:rsidR="008A5F19" w:rsidRPr="004E2996" w:rsidRDefault="008A5F19" w:rsidP="008A5F19">
            <w:pPr>
              <w:ind w:left="-35"/>
              <w:rPr>
                <w:rFonts w:ascii="Arial" w:hAnsi="Arial" w:cs="Arial"/>
                <w:sz w:val="19"/>
                <w:szCs w:val="19"/>
                <w:lang w:val="es-MX"/>
              </w:rPr>
            </w:pPr>
            <w:r w:rsidRPr="004E2996">
              <w:rPr>
                <w:rFonts w:ascii="Arial" w:hAnsi="Arial" w:cs="Arial"/>
                <w:sz w:val="19"/>
                <w:szCs w:val="19"/>
                <w:lang w:val="es-MX"/>
              </w:rPr>
              <w:t>Reposición de credencial: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1.25</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Constancia de estudios:</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0.79</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Certificado parcial o total: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de grado: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17.28</w:t>
            </w:r>
          </w:p>
        </w:tc>
      </w:tr>
      <w:tr w:rsidR="008A5F19" w:rsidRPr="004E2996" w:rsidTr="008B6530">
        <w:trPr>
          <w:trHeight w:val="329"/>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j)</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Expedición de grado: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r w:rsidR="008A5F19" w:rsidRPr="00EF2B90" w:rsidTr="008B6530">
        <w:trPr>
          <w:trHeight w:val="379"/>
        </w:trPr>
        <w:tc>
          <w:tcPr>
            <w:tcW w:w="567" w:type="dxa"/>
            <w:noWrap/>
          </w:tcPr>
          <w:p w:rsidR="008A5F19" w:rsidRPr="004E2996" w:rsidRDefault="008A5F19" w:rsidP="008A5F19">
            <w:pPr>
              <w:rPr>
                <w:rFonts w:ascii="Arial" w:hAnsi="Arial" w:cs="Arial"/>
                <w:sz w:val="19"/>
                <w:szCs w:val="19"/>
                <w:lang w:val="es-MX"/>
              </w:rPr>
            </w:pPr>
          </w:p>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k)</w:t>
            </w:r>
          </w:p>
        </w:tc>
        <w:tc>
          <w:tcPr>
            <w:tcW w:w="4914"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Se deroga.</w:t>
            </w:r>
            <w:r w:rsidRPr="008A5F19">
              <w:rPr>
                <w:rFonts w:ascii="Arial" w:hAnsi="Arial" w:cs="Arial"/>
                <w:sz w:val="19"/>
                <w:szCs w:val="19"/>
                <w:vertAlign w:val="superscript"/>
                <w:lang w:val="es-MX"/>
              </w:rPr>
              <w:t xml:space="preserve"> (Derogado según Decreto No.13 PPOE Extra de fecha 31-12-2013)</w:t>
            </w:r>
          </w:p>
        </w:tc>
        <w:tc>
          <w:tcPr>
            <w:tcW w:w="2948" w:type="dxa"/>
          </w:tcPr>
          <w:p w:rsidR="008A5F19" w:rsidRPr="004E2996" w:rsidRDefault="008A5F19" w:rsidP="008A5F19">
            <w:pPr>
              <w:jc w:val="center"/>
              <w:rPr>
                <w:rFonts w:ascii="Arial" w:hAnsi="Arial" w:cs="Arial"/>
                <w:sz w:val="19"/>
                <w:szCs w:val="19"/>
                <w:lang w:val="es-MX"/>
              </w:rPr>
            </w:pPr>
          </w:p>
        </w:tc>
      </w:tr>
      <w:tr w:rsidR="008A5F19" w:rsidRPr="00EF2B90" w:rsidTr="008B6530">
        <w:trPr>
          <w:trHeight w:val="397"/>
        </w:trPr>
        <w:tc>
          <w:tcPr>
            <w:tcW w:w="567"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l)</w:t>
            </w:r>
          </w:p>
        </w:tc>
        <w:tc>
          <w:tcPr>
            <w:tcW w:w="4914" w:type="dxa"/>
          </w:tcPr>
          <w:p w:rsidR="008A5F19" w:rsidRPr="008A5F19" w:rsidRDefault="008A5F19" w:rsidP="008A5F19">
            <w:pPr>
              <w:rPr>
                <w:sz w:val="19"/>
                <w:szCs w:val="19"/>
                <w:lang w:val="es-MX"/>
              </w:rPr>
            </w:pPr>
            <w:r w:rsidRPr="004E2996">
              <w:rPr>
                <w:rFonts w:ascii="Arial" w:hAnsi="Arial" w:cs="Arial"/>
                <w:sz w:val="19"/>
                <w:szCs w:val="19"/>
                <w:lang w:val="es-MX"/>
              </w:rPr>
              <w:t>Se deroga.</w:t>
            </w:r>
            <w:r w:rsidRPr="008A5F19">
              <w:rPr>
                <w:rFonts w:ascii="Arial" w:hAnsi="Arial" w:cs="Arial"/>
                <w:sz w:val="19"/>
                <w:szCs w:val="19"/>
                <w:vertAlign w:val="superscript"/>
                <w:lang w:val="es-MX"/>
              </w:rPr>
              <w:t xml:space="preserve"> (Derogado según Decreto No.13 PPOE Extra de fecha 31-12-2013)</w:t>
            </w:r>
          </w:p>
        </w:tc>
        <w:tc>
          <w:tcPr>
            <w:tcW w:w="2948" w:type="dxa"/>
          </w:tcPr>
          <w:p w:rsidR="008A5F19" w:rsidRPr="004E2996" w:rsidRDefault="008A5F19" w:rsidP="008A5F19">
            <w:pPr>
              <w:jc w:val="center"/>
              <w:rPr>
                <w:rFonts w:ascii="Arial" w:hAnsi="Arial" w:cs="Arial"/>
                <w:sz w:val="19"/>
                <w:szCs w:val="19"/>
                <w:lang w:val="es-MX"/>
              </w:rPr>
            </w:pPr>
          </w:p>
        </w:tc>
      </w:tr>
    </w:tbl>
    <w:p w:rsidR="008A5F19" w:rsidRPr="004E2996" w:rsidRDefault="008A5F19" w:rsidP="008A5F19">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sz w:val="19"/>
          <w:szCs w:val="19"/>
          <w:lang w:val="es-MX"/>
        </w:rPr>
      </w:pPr>
    </w:p>
    <w:p w:rsidR="008A5F19" w:rsidRPr="004E2996" w:rsidRDefault="008A5F19" w:rsidP="008A5F19">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b/>
          <w:spacing w:val="-2"/>
          <w:sz w:val="19"/>
          <w:szCs w:val="19"/>
          <w:lang w:val="es-MX"/>
        </w:rPr>
      </w:pPr>
      <w:r w:rsidRPr="004E2996">
        <w:rPr>
          <w:rFonts w:ascii="Arial" w:hAnsi="Arial" w:cs="Arial"/>
          <w:sz w:val="19"/>
          <w:szCs w:val="19"/>
          <w:lang w:val="es-MX"/>
        </w:rPr>
        <w:t>A excepción de los incisos a), d), i), k), l), m), n) de la fracción I; fracción II; y, a), c), f), h), i), j) de la fracción III; se aplicarán porcentajes de becas determinadas por el H. Consejo Académico de la Universidad que van del 25%, 50%, 75% y 100% de descuento.</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Quinto</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Por los Servicios que presta la Universidad del Papaloapan</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87.</w:t>
      </w:r>
      <w:r w:rsidRPr="004E2996">
        <w:rPr>
          <w:rFonts w:ascii="Arial" w:hAnsi="Arial" w:cs="Arial"/>
          <w:sz w:val="19"/>
          <w:szCs w:val="19"/>
        </w:rPr>
        <w:t xml:space="preserve"> Los contribuyentes que reciban servicios en materia educativa a cargo de la Universidad del Papaloapan, se causarán y pagarán los derechos de la siguiente forma:</w:t>
      </w:r>
    </w:p>
    <w:p w:rsidR="008A5F19" w:rsidRPr="004E2996" w:rsidRDefault="008A5F19" w:rsidP="008A5F19">
      <w:pPr>
        <w:pStyle w:val="Textosinformato"/>
        <w:tabs>
          <w:tab w:val="right" w:leader="dot" w:pos="8828"/>
        </w:tabs>
        <w:jc w:val="both"/>
        <w:rPr>
          <w:rFonts w:ascii="Arial" w:hAnsi="Arial" w:cs="Arial"/>
          <w:b/>
          <w:sz w:val="19"/>
          <w:szCs w:val="19"/>
        </w:rPr>
      </w:pPr>
    </w:p>
    <w:tbl>
      <w:tblPr>
        <w:tblW w:w="8775" w:type="dxa"/>
        <w:tblInd w:w="55" w:type="dxa"/>
        <w:tblCellMar>
          <w:left w:w="70" w:type="dxa"/>
          <w:right w:w="70" w:type="dxa"/>
        </w:tblCellMar>
        <w:tblLook w:val="0000" w:firstRow="0" w:lastRow="0" w:firstColumn="0" w:lastColumn="0" w:noHBand="0" w:noVBand="0"/>
      </w:tblPr>
      <w:tblGrid>
        <w:gridCol w:w="324"/>
        <w:gridCol w:w="495"/>
        <w:gridCol w:w="5008"/>
        <w:gridCol w:w="2948"/>
      </w:tblGrid>
      <w:tr w:rsidR="008A5F19" w:rsidRPr="0090271B" w:rsidTr="008B6530">
        <w:trPr>
          <w:trHeight w:val="267"/>
        </w:trPr>
        <w:tc>
          <w:tcPr>
            <w:tcW w:w="324" w:type="dxa"/>
            <w:shd w:val="clear" w:color="auto" w:fill="auto"/>
            <w:noWrap/>
          </w:tcPr>
          <w:p w:rsidR="008A5F19" w:rsidRPr="004E2996" w:rsidRDefault="008A5F19" w:rsidP="008A5F19">
            <w:pPr>
              <w:rPr>
                <w:rFonts w:ascii="Arial" w:hAnsi="Arial" w:cs="Arial"/>
                <w:b/>
                <w:bCs/>
                <w:sz w:val="19"/>
                <w:szCs w:val="19"/>
                <w:lang w:val="es-MX"/>
              </w:rPr>
            </w:pPr>
          </w:p>
        </w:tc>
        <w:tc>
          <w:tcPr>
            <w:tcW w:w="495" w:type="dxa"/>
            <w:shd w:val="clear" w:color="auto" w:fill="auto"/>
            <w:noWrap/>
          </w:tcPr>
          <w:p w:rsidR="008A5F19" w:rsidRPr="004E2996" w:rsidRDefault="008A5F19" w:rsidP="008A5F19">
            <w:pPr>
              <w:rPr>
                <w:rFonts w:ascii="Arial" w:hAnsi="Arial" w:cs="Arial"/>
                <w:b/>
                <w:bCs/>
                <w:sz w:val="19"/>
                <w:szCs w:val="19"/>
                <w:lang w:val="es-MX"/>
              </w:rPr>
            </w:pPr>
          </w:p>
        </w:tc>
        <w:tc>
          <w:tcPr>
            <w:tcW w:w="5008" w:type="dxa"/>
            <w:shd w:val="clear" w:color="auto" w:fill="auto"/>
          </w:tcPr>
          <w:p w:rsidR="008A5F19" w:rsidRPr="004E2996" w:rsidRDefault="008A5F19" w:rsidP="008A5F19">
            <w:pPr>
              <w:jc w:val="both"/>
              <w:rPr>
                <w:rFonts w:ascii="Arial" w:hAnsi="Arial" w:cs="Arial"/>
                <w:b/>
                <w:bCs/>
                <w:sz w:val="19"/>
                <w:szCs w:val="19"/>
                <w:lang w:val="es-MX"/>
              </w:rPr>
            </w:pPr>
          </w:p>
        </w:tc>
        <w:tc>
          <w:tcPr>
            <w:tcW w:w="2948" w:type="dxa"/>
            <w:shd w:val="clear" w:color="auto" w:fill="auto"/>
          </w:tcPr>
          <w:p w:rsidR="008A5F19" w:rsidRPr="001E2ED5" w:rsidRDefault="008A5F19" w:rsidP="008A5F19">
            <w:pPr>
              <w:jc w:val="center"/>
              <w:rPr>
                <w:rFonts w:ascii="Arial" w:hAnsi="Arial" w:cs="Arial"/>
                <w:i/>
                <w:sz w:val="19"/>
                <w:szCs w:val="19"/>
                <w:lang w:val="es-MX"/>
              </w:rPr>
            </w:pPr>
            <w:r w:rsidRPr="001E2ED5">
              <w:rPr>
                <w:rFonts w:ascii="Arial" w:hAnsi="Arial" w:cs="Arial"/>
                <w:i/>
                <w:sz w:val="19"/>
                <w:szCs w:val="19"/>
                <w:lang w:val="es-MX"/>
              </w:rPr>
              <w:t>Número de UMA</w:t>
            </w:r>
          </w:p>
          <w:p w:rsidR="008B6530"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4E2996" w:rsidRDefault="008A5F19" w:rsidP="008A5F19">
            <w:pPr>
              <w:jc w:val="center"/>
              <w:rPr>
                <w:rFonts w:ascii="Arial" w:hAnsi="Arial" w:cs="Arial"/>
                <w:sz w:val="19"/>
                <w:szCs w:val="19"/>
                <w:lang w:val="es-MX"/>
              </w:rPr>
            </w:pPr>
            <w:r w:rsidRPr="008A5F19">
              <w:rPr>
                <w:rFonts w:ascii="Arial" w:hAnsi="Arial" w:cs="Arial"/>
                <w:i/>
                <w:sz w:val="19"/>
                <w:szCs w:val="19"/>
                <w:vertAlign w:val="superscript"/>
                <w:lang w:val="es-MX"/>
              </w:rPr>
              <w:t>Cuarta Sección de fecha 31-12-2016)</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495" w:type="dxa"/>
            <w:shd w:val="clear" w:color="auto" w:fill="auto"/>
            <w:noWrap/>
          </w:tcPr>
          <w:p w:rsidR="008A5F19" w:rsidRPr="004E2996" w:rsidRDefault="008A5F19" w:rsidP="008A5F19">
            <w:pPr>
              <w:rPr>
                <w:rFonts w:ascii="Arial" w:hAnsi="Arial" w:cs="Arial"/>
                <w:sz w:val="19"/>
                <w:szCs w:val="19"/>
                <w:lang w:val="es-MX"/>
              </w:rPr>
            </w:pPr>
          </w:p>
        </w:tc>
        <w:tc>
          <w:tcPr>
            <w:tcW w:w="5008"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Licenciatura escolarizada:</w:t>
            </w:r>
          </w:p>
        </w:tc>
        <w:tc>
          <w:tcPr>
            <w:tcW w:w="2948" w:type="dxa"/>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5008"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Ficha para el examen de selección:</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3.92</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5008"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Curso propedéutico largo: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58.68</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5008"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Curso propedéutico corto: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58.68</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5008"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Inscripción:</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6.44</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5008"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Reinscripción:</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4.36</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w:t>
            </w:r>
          </w:p>
        </w:tc>
        <w:tc>
          <w:tcPr>
            <w:tcW w:w="5008"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Colegiatura mensual:</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21.24</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5008"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Examen extraordinario: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4.44</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w:t>
            </w:r>
          </w:p>
        </w:tc>
        <w:tc>
          <w:tcPr>
            <w:tcW w:w="5008"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Examen especial:</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6.76</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5008"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Reposición de credencial:</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1.25</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j)</w:t>
            </w:r>
          </w:p>
        </w:tc>
        <w:tc>
          <w:tcPr>
            <w:tcW w:w="5008"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Constancia de estudios:</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0.79</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k)</w:t>
            </w:r>
          </w:p>
        </w:tc>
        <w:tc>
          <w:tcPr>
            <w:tcW w:w="5008"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Certificado parcial o total: </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l)</w:t>
            </w:r>
          </w:p>
        </w:tc>
        <w:tc>
          <w:tcPr>
            <w:tcW w:w="5008"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Examen de titulación:</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17.28</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m)</w:t>
            </w:r>
          </w:p>
        </w:tc>
        <w:tc>
          <w:tcPr>
            <w:tcW w:w="5008"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Expedición de título: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r w:rsidR="008A5F19" w:rsidRPr="004E2996" w:rsidTr="008B6530">
        <w:trPr>
          <w:trHeight w:val="356"/>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n)</w:t>
            </w:r>
          </w:p>
        </w:tc>
        <w:tc>
          <w:tcPr>
            <w:tcW w:w="5008" w:type="dxa"/>
            <w:shd w:val="clear" w:color="auto" w:fill="auto"/>
          </w:tcPr>
          <w:p w:rsidR="008A5F19" w:rsidRPr="008A5F19" w:rsidRDefault="008A5F19" w:rsidP="008A5F19">
            <w:pPr>
              <w:rPr>
                <w:sz w:val="19"/>
                <w:szCs w:val="19"/>
                <w:lang w:val="es-MX"/>
              </w:rPr>
            </w:pPr>
            <w:r w:rsidRPr="004E2996">
              <w:rPr>
                <w:rFonts w:ascii="Arial" w:hAnsi="Arial" w:cs="Arial"/>
                <w:sz w:val="19"/>
                <w:szCs w:val="19"/>
                <w:lang w:val="es-MX"/>
              </w:rPr>
              <w:t xml:space="preserve">Se deroga </w:t>
            </w:r>
            <w:r w:rsidRPr="008A5F19">
              <w:rPr>
                <w:rFonts w:ascii="Arial" w:hAnsi="Arial" w:cs="Arial"/>
                <w:sz w:val="19"/>
                <w:szCs w:val="19"/>
                <w:vertAlign w:val="superscript"/>
                <w:lang w:val="es-MX"/>
              </w:rPr>
              <w:t>(Derogado según Decreto No.13 PPOE Extra de fecha 31-12-2013)</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ñ)</w:t>
            </w:r>
          </w:p>
        </w:tc>
        <w:tc>
          <w:tcPr>
            <w:tcW w:w="5008"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Curso de verano: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lastRenderedPageBreak/>
              <w:t>II</w:t>
            </w:r>
          </w:p>
        </w:tc>
        <w:tc>
          <w:tcPr>
            <w:tcW w:w="495" w:type="dxa"/>
            <w:shd w:val="clear" w:color="auto" w:fill="auto"/>
            <w:noWrap/>
          </w:tcPr>
          <w:p w:rsidR="008A5F19" w:rsidRPr="004E2996" w:rsidRDefault="008A5F19" w:rsidP="008A5F19">
            <w:pPr>
              <w:rPr>
                <w:rFonts w:ascii="Arial" w:hAnsi="Arial" w:cs="Arial"/>
                <w:sz w:val="19"/>
                <w:szCs w:val="19"/>
                <w:lang w:val="es-MX"/>
              </w:rPr>
            </w:pPr>
          </w:p>
        </w:tc>
        <w:tc>
          <w:tcPr>
            <w:tcW w:w="5008"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Enseñanza de idiomas:</w:t>
            </w:r>
          </w:p>
        </w:tc>
        <w:tc>
          <w:tcPr>
            <w:tcW w:w="2948" w:type="dxa"/>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5008"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Repetición de módulo: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3.90</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5008"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Examen extraordinario: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2.66</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5008"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Certificado de conocimientos:</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7.77</w:t>
            </w:r>
          </w:p>
        </w:tc>
      </w:tr>
      <w:tr w:rsidR="008A5F19" w:rsidRPr="004E2996" w:rsidTr="008B6530">
        <w:trPr>
          <w:trHeight w:val="794"/>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5008"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Curso de preparación semestral Certificado de Inglés Británico “FCE” o Certificado de Inglés Americano “TOEFL”:</w:t>
            </w:r>
          </w:p>
        </w:tc>
        <w:tc>
          <w:tcPr>
            <w:tcW w:w="2948" w:type="dxa"/>
            <w:shd w:val="clear" w:color="auto" w:fill="auto"/>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7.77</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III</w:t>
            </w:r>
          </w:p>
        </w:tc>
        <w:tc>
          <w:tcPr>
            <w:tcW w:w="495" w:type="dxa"/>
            <w:shd w:val="clear" w:color="auto" w:fill="auto"/>
            <w:noWrap/>
          </w:tcPr>
          <w:p w:rsidR="008A5F19" w:rsidRPr="004E2996" w:rsidRDefault="008A5F19" w:rsidP="008A5F19">
            <w:pPr>
              <w:rPr>
                <w:rFonts w:ascii="Arial" w:hAnsi="Arial" w:cs="Arial"/>
                <w:sz w:val="19"/>
                <w:szCs w:val="19"/>
                <w:lang w:val="es-MX"/>
              </w:rPr>
            </w:pPr>
          </w:p>
        </w:tc>
        <w:tc>
          <w:tcPr>
            <w:tcW w:w="5008"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Posgrado Escolarizado:</w:t>
            </w:r>
          </w:p>
        </w:tc>
        <w:tc>
          <w:tcPr>
            <w:tcW w:w="2948" w:type="dxa"/>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5008"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Ficha para el examen de selección:</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3.92</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5008"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Curso propedéutico: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58.68</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5008"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Inscripción:</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6.44</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5008"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Reinscripción:</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4.71</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5008"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Colegiatura mensual:</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w:t>
            </w:r>
          </w:p>
        </w:tc>
        <w:tc>
          <w:tcPr>
            <w:tcW w:w="5008"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Reposición de credencial:</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1.25</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5008"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Constancia de estudios:</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0.79</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w:t>
            </w:r>
          </w:p>
        </w:tc>
        <w:tc>
          <w:tcPr>
            <w:tcW w:w="5008"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Certificado parcial o total:</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40"/>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5008"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de grado: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17.28</w:t>
            </w:r>
          </w:p>
        </w:tc>
      </w:tr>
      <w:tr w:rsidR="008A5F19" w:rsidRPr="004E2996" w:rsidTr="008B6530">
        <w:trPr>
          <w:trHeight w:val="227"/>
        </w:trPr>
        <w:tc>
          <w:tcPr>
            <w:tcW w:w="324" w:type="dxa"/>
            <w:shd w:val="clear" w:color="auto" w:fill="auto"/>
            <w:noWrap/>
          </w:tcPr>
          <w:p w:rsidR="008A5F19" w:rsidRPr="004E2996" w:rsidRDefault="008A5F19" w:rsidP="008A5F19">
            <w:pPr>
              <w:rPr>
                <w:rFonts w:ascii="Arial" w:hAnsi="Arial" w:cs="Arial"/>
                <w:sz w:val="19"/>
                <w:szCs w:val="19"/>
                <w:lang w:val="es-MX"/>
              </w:rPr>
            </w:pPr>
          </w:p>
        </w:tc>
        <w:tc>
          <w:tcPr>
            <w:tcW w:w="495"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j)</w:t>
            </w:r>
          </w:p>
        </w:tc>
        <w:tc>
          <w:tcPr>
            <w:tcW w:w="5008"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Expedición de grado: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bl>
    <w:p w:rsidR="008A5F19" w:rsidRDefault="008A5F19" w:rsidP="008A5F19">
      <w:pPr>
        <w:pStyle w:val="Textosinformato"/>
        <w:tabs>
          <w:tab w:val="right" w:leader="dot" w:pos="8828"/>
        </w:tabs>
        <w:jc w:val="center"/>
        <w:rPr>
          <w:rFonts w:ascii="Arial" w:hAnsi="Arial" w:cs="Arial"/>
          <w:sz w:val="19"/>
          <w:szCs w:val="19"/>
        </w:rPr>
      </w:pPr>
    </w:p>
    <w:p w:rsidR="008B6530" w:rsidRPr="004E2996" w:rsidRDefault="008B6530" w:rsidP="008A5F19">
      <w:pPr>
        <w:pStyle w:val="Textosinformato"/>
        <w:tabs>
          <w:tab w:val="right" w:leader="dot" w:pos="8828"/>
        </w:tabs>
        <w:jc w:val="center"/>
        <w:rPr>
          <w:rFonts w:ascii="Arial" w:hAnsi="Arial" w:cs="Arial"/>
          <w:sz w:val="19"/>
          <w:szCs w:val="19"/>
        </w:rPr>
      </w:pPr>
    </w:p>
    <w:p w:rsidR="008A5F19" w:rsidRPr="004E2996" w:rsidRDefault="008A5F19" w:rsidP="008A5F19">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b/>
          <w:spacing w:val="-2"/>
          <w:sz w:val="19"/>
          <w:szCs w:val="19"/>
          <w:lang w:val="es-MX"/>
        </w:rPr>
      </w:pPr>
      <w:r w:rsidRPr="004E2996">
        <w:rPr>
          <w:rFonts w:ascii="Arial" w:hAnsi="Arial" w:cs="Arial"/>
          <w:sz w:val="19"/>
          <w:szCs w:val="19"/>
          <w:lang w:val="es-MX"/>
        </w:rPr>
        <w:t>A excepción de los incisos a), d), i), k), l), m), n) de la fracción I; fracción II; y, a), c), f), h), i), j) de la fracción III; se aplicarán porcentajes de becas determinadas por el H. Consejo Académico de la Universidad que van del 25%, 50%, 75% y 100% de descuento.</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Sexto</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Por los Servicios que presta la Universidad de la Cañada</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88.</w:t>
      </w:r>
      <w:r w:rsidRPr="004E2996">
        <w:rPr>
          <w:rFonts w:ascii="Arial" w:hAnsi="Arial" w:cs="Arial"/>
          <w:sz w:val="19"/>
          <w:szCs w:val="19"/>
        </w:rPr>
        <w:t xml:space="preserve"> Los contribuyentes que reciban servicios en materia educativa a cargo de la Universidad de la Cañada, se causarán y pagarán los derechos de la siguiente forma:</w:t>
      </w:r>
    </w:p>
    <w:p w:rsidR="008A5F19" w:rsidRPr="004E2996" w:rsidRDefault="008A5F19" w:rsidP="008A5F19">
      <w:pPr>
        <w:pStyle w:val="Textosinformato"/>
        <w:tabs>
          <w:tab w:val="right" w:leader="dot" w:pos="8828"/>
        </w:tabs>
        <w:jc w:val="both"/>
        <w:rPr>
          <w:rFonts w:ascii="Arial" w:hAnsi="Arial" w:cs="Arial"/>
          <w:sz w:val="19"/>
          <w:szCs w:val="19"/>
        </w:rPr>
      </w:pPr>
    </w:p>
    <w:tbl>
      <w:tblPr>
        <w:tblW w:w="8760" w:type="dxa"/>
        <w:tblInd w:w="108" w:type="dxa"/>
        <w:tblLook w:val="0000" w:firstRow="0" w:lastRow="0" w:firstColumn="0" w:lastColumn="0" w:noHBand="0" w:noVBand="0"/>
      </w:tblPr>
      <w:tblGrid>
        <w:gridCol w:w="496"/>
        <w:gridCol w:w="473"/>
        <w:gridCol w:w="4843"/>
        <w:gridCol w:w="2948"/>
      </w:tblGrid>
      <w:tr w:rsidR="008A5F19" w:rsidRPr="0090271B" w:rsidTr="008B6530">
        <w:trPr>
          <w:trHeight w:val="567"/>
        </w:trPr>
        <w:tc>
          <w:tcPr>
            <w:tcW w:w="496" w:type="dxa"/>
            <w:noWrap/>
          </w:tcPr>
          <w:p w:rsidR="008A5F19" w:rsidRPr="004E2996" w:rsidRDefault="008A5F19" w:rsidP="008A5F19">
            <w:pPr>
              <w:rPr>
                <w:rFonts w:ascii="Arial" w:hAnsi="Arial" w:cs="Arial"/>
                <w:b/>
                <w:bCs/>
                <w:sz w:val="19"/>
                <w:szCs w:val="19"/>
                <w:lang w:val="es-MX"/>
              </w:rPr>
            </w:pPr>
          </w:p>
        </w:tc>
        <w:tc>
          <w:tcPr>
            <w:tcW w:w="473" w:type="dxa"/>
            <w:noWrap/>
          </w:tcPr>
          <w:p w:rsidR="008A5F19" w:rsidRPr="004E2996" w:rsidRDefault="008A5F19" w:rsidP="008A5F19">
            <w:pPr>
              <w:rPr>
                <w:rFonts w:ascii="Arial" w:hAnsi="Arial" w:cs="Arial"/>
                <w:b/>
                <w:bCs/>
                <w:sz w:val="19"/>
                <w:szCs w:val="19"/>
                <w:lang w:val="es-MX"/>
              </w:rPr>
            </w:pPr>
          </w:p>
        </w:tc>
        <w:tc>
          <w:tcPr>
            <w:tcW w:w="4843" w:type="dxa"/>
          </w:tcPr>
          <w:p w:rsidR="008A5F19" w:rsidRPr="004E2996" w:rsidRDefault="008A5F19" w:rsidP="008A5F19">
            <w:pPr>
              <w:jc w:val="both"/>
              <w:rPr>
                <w:rFonts w:ascii="Arial" w:hAnsi="Arial" w:cs="Arial"/>
                <w:b/>
                <w:bCs/>
                <w:sz w:val="19"/>
                <w:szCs w:val="19"/>
                <w:lang w:val="es-MX"/>
              </w:rPr>
            </w:pPr>
          </w:p>
        </w:tc>
        <w:tc>
          <w:tcPr>
            <w:tcW w:w="2948" w:type="dxa"/>
          </w:tcPr>
          <w:p w:rsidR="008A5F19" w:rsidRPr="001E2ED5" w:rsidRDefault="008A5F19" w:rsidP="008A5F19">
            <w:pPr>
              <w:jc w:val="center"/>
              <w:rPr>
                <w:rFonts w:ascii="Arial" w:hAnsi="Arial" w:cs="Arial"/>
                <w:i/>
                <w:sz w:val="19"/>
                <w:szCs w:val="19"/>
                <w:lang w:val="es-MX"/>
              </w:rPr>
            </w:pPr>
            <w:r w:rsidRPr="001E2ED5">
              <w:rPr>
                <w:rFonts w:ascii="Arial" w:hAnsi="Arial" w:cs="Arial"/>
                <w:i/>
                <w:sz w:val="19"/>
                <w:szCs w:val="19"/>
                <w:lang w:val="es-MX"/>
              </w:rPr>
              <w:t>Número de UMA</w:t>
            </w:r>
          </w:p>
          <w:p w:rsidR="008B6530" w:rsidRDefault="008A5F19" w:rsidP="008B6530">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w:t>
            </w:r>
          </w:p>
          <w:p w:rsidR="008A5F19" w:rsidRPr="008B6530" w:rsidRDefault="008A5F19" w:rsidP="008B6530">
            <w:pPr>
              <w:jc w:val="center"/>
              <w:rPr>
                <w:rFonts w:ascii="Arial" w:hAnsi="Arial" w:cs="Arial"/>
                <w:i/>
                <w:sz w:val="19"/>
                <w:szCs w:val="19"/>
                <w:vertAlign w:val="superscript"/>
                <w:lang w:val="es-MX"/>
              </w:rPr>
            </w:pPr>
            <w:r w:rsidRPr="008A5F19">
              <w:rPr>
                <w:rFonts w:ascii="Arial" w:hAnsi="Arial" w:cs="Arial"/>
                <w:i/>
                <w:sz w:val="19"/>
                <w:szCs w:val="19"/>
                <w:vertAlign w:val="superscript"/>
                <w:lang w:val="es-MX"/>
              </w:rPr>
              <w:t xml:space="preserve"> Cuarta Sección de fecha 31-12-2016)</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473" w:type="dxa"/>
            <w:noWrap/>
          </w:tcPr>
          <w:p w:rsidR="008A5F19" w:rsidRPr="004E2996" w:rsidRDefault="008A5F19" w:rsidP="008A5F19">
            <w:pPr>
              <w:rPr>
                <w:rFonts w:ascii="Arial" w:hAnsi="Arial" w:cs="Arial"/>
                <w:sz w:val="19"/>
                <w:szCs w:val="19"/>
                <w:lang w:val="es-MX"/>
              </w:rPr>
            </w:pP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Licenciatura escolarizada:</w:t>
            </w: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Ficha para el examen de selección: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3.92</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Curso propedéutico largo: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58.68</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Curso propedéutico corto: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58.68</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6.44</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4.36</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Colegiatura mensual: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21.24</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extraordinario: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4.44</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especial: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6.76</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Reposición de credencial: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1.25</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j)</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Constancia de estudios:</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0.79</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k)</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Certificado parcial o total: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l)</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de titulación: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17.28</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m)</w:t>
            </w:r>
          </w:p>
        </w:tc>
        <w:tc>
          <w:tcPr>
            <w:tcW w:w="4843" w:type="dxa"/>
          </w:tcPr>
          <w:p w:rsidR="008A5F19" w:rsidRPr="004E2996" w:rsidRDefault="008A5F19" w:rsidP="008A5F19">
            <w:pPr>
              <w:tabs>
                <w:tab w:val="left" w:pos="3060"/>
              </w:tabs>
              <w:rPr>
                <w:rFonts w:ascii="Arial" w:hAnsi="Arial" w:cs="Arial"/>
                <w:sz w:val="19"/>
                <w:szCs w:val="19"/>
                <w:lang w:val="es-MX"/>
              </w:rPr>
            </w:pPr>
            <w:r w:rsidRPr="004E2996">
              <w:rPr>
                <w:rFonts w:ascii="Arial" w:hAnsi="Arial" w:cs="Arial"/>
                <w:sz w:val="19"/>
                <w:szCs w:val="19"/>
                <w:lang w:val="es-MX"/>
              </w:rPr>
              <w:t>Expedición de título: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r w:rsidR="008A5F19" w:rsidRPr="004E2996" w:rsidTr="008B6530">
        <w:trPr>
          <w:trHeight w:val="352"/>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n)</w:t>
            </w:r>
          </w:p>
        </w:tc>
        <w:tc>
          <w:tcPr>
            <w:tcW w:w="4843" w:type="dxa"/>
          </w:tcPr>
          <w:p w:rsidR="008A5F19" w:rsidRPr="008A5F19" w:rsidRDefault="008A5F19" w:rsidP="008A5F19">
            <w:pPr>
              <w:rPr>
                <w:sz w:val="19"/>
                <w:szCs w:val="19"/>
                <w:lang w:val="es-MX"/>
              </w:rPr>
            </w:pPr>
            <w:r w:rsidRPr="004E2996">
              <w:rPr>
                <w:rFonts w:ascii="Arial" w:hAnsi="Arial" w:cs="Arial"/>
                <w:sz w:val="19"/>
                <w:szCs w:val="19"/>
                <w:lang w:val="es-MX"/>
              </w:rPr>
              <w:t xml:space="preserve">Se deroga </w:t>
            </w:r>
            <w:r w:rsidRPr="008A5F19">
              <w:rPr>
                <w:rFonts w:ascii="Arial" w:hAnsi="Arial" w:cs="Arial"/>
                <w:sz w:val="19"/>
                <w:szCs w:val="19"/>
                <w:vertAlign w:val="superscript"/>
                <w:lang w:val="es-MX"/>
              </w:rPr>
              <w:t>(Derogado según Decreto No.13 PPOE Extra de fecha 31-12-2013)</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ñ)</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Curso de verano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w:t>
            </w:r>
          </w:p>
        </w:tc>
        <w:tc>
          <w:tcPr>
            <w:tcW w:w="473" w:type="dxa"/>
            <w:noWrap/>
          </w:tcPr>
          <w:p w:rsidR="008A5F19" w:rsidRPr="004E2996" w:rsidRDefault="008A5F19" w:rsidP="008A5F19">
            <w:pPr>
              <w:rPr>
                <w:rFonts w:ascii="Arial" w:hAnsi="Arial" w:cs="Arial"/>
                <w:sz w:val="19"/>
                <w:szCs w:val="19"/>
                <w:lang w:val="es-MX"/>
              </w:rPr>
            </w:pP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Enseñanza de idiomas:</w:t>
            </w: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 xml:space="preserve">Repetición de módulo: </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3.90</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extraordinario: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2.66</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Certificado de conocimientos:</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7.77</w:t>
            </w:r>
          </w:p>
        </w:tc>
      </w:tr>
      <w:tr w:rsidR="008A5F19" w:rsidRPr="004E2996" w:rsidTr="008B6530">
        <w:trPr>
          <w:trHeight w:val="794"/>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4843"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Curso de preparación semestral Certificado de Inglés Británico “FCE” o Certificado de Inglés Americano “TOEFL”:</w:t>
            </w:r>
          </w:p>
        </w:tc>
        <w:tc>
          <w:tcPr>
            <w:tcW w:w="2948" w:type="dxa"/>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7.77</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III</w:t>
            </w:r>
          </w:p>
        </w:tc>
        <w:tc>
          <w:tcPr>
            <w:tcW w:w="473" w:type="dxa"/>
            <w:noWrap/>
          </w:tcPr>
          <w:p w:rsidR="008A5F19" w:rsidRPr="004E2996" w:rsidRDefault="008A5F19" w:rsidP="008A5F19">
            <w:pPr>
              <w:rPr>
                <w:rFonts w:ascii="Arial" w:hAnsi="Arial" w:cs="Arial"/>
                <w:sz w:val="19"/>
                <w:szCs w:val="19"/>
                <w:lang w:val="es-MX"/>
              </w:rPr>
            </w:pP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Posgrado escolarizado:</w:t>
            </w: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Ficha para el examen de selección: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3.92</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 xml:space="preserve">Curso propedéutico: </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58.68</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6.44</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4.71</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Colegiatura mensual: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Reposición de credencial: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1.25</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Constancia de estudios:</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0.79</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Certificado parcial o total: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de grado: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17.28</w:t>
            </w:r>
          </w:p>
        </w:tc>
      </w:tr>
      <w:tr w:rsidR="008A5F19" w:rsidRPr="004E2996" w:rsidTr="008B6530">
        <w:trPr>
          <w:trHeight w:val="227"/>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j)</w:t>
            </w:r>
          </w:p>
        </w:tc>
        <w:tc>
          <w:tcPr>
            <w:tcW w:w="484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Expedición de grado: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bl>
    <w:p w:rsidR="008A5F19" w:rsidRDefault="008A5F19" w:rsidP="008A5F19">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sz w:val="19"/>
          <w:szCs w:val="19"/>
          <w:lang w:val="es-MX"/>
        </w:rPr>
      </w:pPr>
    </w:p>
    <w:p w:rsidR="008A5F19" w:rsidRPr="004E2996" w:rsidRDefault="008A5F19" w:rsidP="008A5F19">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b/>
          <w:spacing w:val="-2"/>
          <w:sz w:val="19"/>
          <w:szCs w:val="19"/>
          <w:lang w:val="es-MX"/>
        </w:rPr>
      </w:pPr>
      <w:r w:rsidRPr="004E2996">
        <w:rPr>
          <w:rFonts w:ascii="Arial" w:hAnsi="Arial" w:cs="Arial"/>
          <w:sz w:val="19"/>
          <w:szCs w:val="19"/>
          <w:lang w:val="es-MX"/>
        </w:rPr>
        <w:t>A excepción de los incisos a), d), i), k), l), m), n) de la fracción I; fracción II; y, a), c), f), h), i), j) de la fracción III; se aplicarán porcentajes de becas determinadas por el H. Consejo Académico de la Universidad que van del 25%, 50%, 75% y 100% de descuento.</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Séptimo</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Por los Servicios que presta la Universidad de la Sierra Juárez</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89.</w:t>
      </w:r>
      <w:r w:rsidRPr="004E2996">
        <w:rPr>
          <w:rFonts w:ascii="Arial" w:hAnsi="Arial" w:cs="Arial"/>
          <w:sz w:val="19"/>
          <w:szCs w:val="19"/>
        </w:rPr>
        <w:t xml:space="preserve"> Los contribuyentes que reciban servicios en materia educativa a cargo de la Universidad de la Sierra Juárez, se causarán y pagarán los derechos de la siguiente forma:</w:t>
      </w:r>
    </w:p>
    <w:p w:rsidR="00DB6C59" w:rsidRPr="004E2996" w:rsidRDefault="00DB6C59" w:rsidP="008A5F19">
      <w:pPr>
        <w:pStyle w:val="Textosinformato"/>
        <w:tabs>
          <w:tab w:val="right" w:leader="dot" w:pos="8828"/>
        </w:tabs>
        <w:jc w:val="both"/>
        <w:rPr>
          <w:rFonts w:ascii="Arial" w:hAnsi="Arial" w:cs="Arial"/>
          <w:sz w:val="19"/>
          <w:szCs w:val="19"/>
        </w:rPr>
      </w:pPr>
    </w:p>
    <w:tbl>
      <w:tblPr>
        <w:tblW w:w="8902" w:type="dxa"/>
        <w:tblInd w:w="108" w:type="dxa"/>
        <w:tblLook w:val="0000" w:firstRow="0" w:lastRow="0" w:firstColumn="0" w:lastColumn="0" w:noHBand="0" w:noVBand="0"/>
      </w:tblPr>
      <w:tblGrid>
        <w:gridCol w:w="496"/>
        <w:gridCol w:w="473"/>
        <w:gridCol w:w="4985"/>
        <w:gridCol w:w="2948"/>
      </w:tblGrid>
      <w:tr w:rsidR="008A5F19" w:rsidRPr="0090271B" w:rsidTr="008B6530">
        <w:trPr>
          <w:trHeight w:val="85"/>
        </w:trPr>
        <w:tc>
          <w:tcPr>
            <w:tcW w:w="496" w:type="dxa"/>
            <w:noWrap/>
          </w:tcPr>
          <w:p w:rsidR="008A5F19" w:rsidRPr="004E2996" w:rsidRDefault="008A5F19" w:rsidP="008A5F19">
            <w:pPr>
              <w:rPr>
                <w:rFonts w:ascii="Arial" w:hAnsi="Arial" w:cs="Arial"/>
                <w:b/>
                <w:bCs/>
                <w:sz w:val="19"/>
                <w:szCs w:val="19"/>
                <w:lang w:val="es-MX"/>
              </w:rPr>
            </w:pPr>
          </w:p>
        </w:tc>
        <w:tc>
          <w:tcPr>
            <w:tcW w:w="473" w:type="dxa"/>
            <w:noWrap/>
          </w:tcPr>
          <w:p w:rsidR="008A5F19" w:rsidRPr="004E2996" w:rsidRDefault="008A5F19" w:rsidP="008A5F19">
            <w:pPr>
              <w:rPr>
                <w:rFonts w:ascii="Arial" w:hAnsi="Arial" w:cs="Arial"/>
                <w:b/>
                <w:bCs/>
                <w:sz w:val="19"/>
                <w:szCs w:val="19"/>
                <w:lang w:val="es-MX"/>
              </w:rPr>
            </w:pPr>
          </w:p>
        </w:tc>
        <w:tc>
          <w:tcPr>
            <w:tcW w:w="4985" w:type="dxa"/>
          </w:tcPr>
          <w:p w:rsidR="008A5F19" w:rsidRPr="004E2996" w:rsidRDefault="008A5F19" w:rsidP="008A5F19">
            <w:pPr>
              <w:jc w:val="both"/>
              <w:rPr>
                <w:rFonts w:ascii="Arial" w:hAnsi="Arial" w:cs="Arial"/>
                <w:b/>
                <w:bCs/>
                <w:sz w:val="19"/>
                <w:szCs w:val="19"/>
                <w:lang w:val="es-MX"/>
              </w:rPr>
            </w:pPr>
          </w:p>
        </w:tc>
        <w:tc>
          <w:tcPr>
            <w:tcW w:w="2948" w:type="dxa"/>
          </w:tcPr>
          <w:p w:rsidR="008A5F19" w:rsidRPr="001E2ED5" w:rsidRDefault="008A5F19" w:rsidP="008A5F19">
            <w:pPr>
              <w:jc w:val="center"/>
              <w:rPr>
                <w:rFonts w:ascii="Arial" w:hAnsi="Arial" w:cs="Arial"/>
                <w:i/>
                <w:sz w:val="19"/>
                <w:szCs w:val="19"/>
                <w:lang w:val="es-MX"/>
              </w:rPr>
            </w:pPr>
            <w:r w:rsidRPr="001E2ED5">
              <w:rPr>
                <w:rFonts w:ascii="Arial" w:hAnsi="Arial" w:cs="Arial"/>
                <w:i/>
                <w:sz w:val="19"/>
                <w:szCs w:val="19"/>
                <w:lang w:val="es-MX"/>
              </w:rPr>
              <w:t>Número de UMA</w:t>
            </w:r>
          </w:p>
          <w:p w:rsidR="008B6530"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4E2996" w:rsidRDefault="008A5F19" w:rsidP="008A5F19">
            <w:pPr>
              <w:jc w:val="center"/>
              <w:rPr>
                <w:rFonts w:ascii="Arial" w:hAnsi="Arial" w:cs="Arial"/>
                <w:sz w:val="19"/>
                <w:szCs w:val="19"/>
                <w:lang w:val="es-MX"/>
              </w:rPr>
            </w:pPr>
            <w:r w:rsidRPr="008A5F19">
              <w:rPr>
                <w:rFonts w:ascii="Arial" w:hAnsi="Arial" w:cs="Arial"/>
                <w:i/>
                <w:sz w:val="19"/>
                <w:szCs w:val="19"/>
                <w:vertAlign w:val="superscript"/>
                <w:lang w:val="es-MX"/>
              </w:rPr>
              <w:t>Cuarta Sección de fecha 31-12-2016)</w:t>
            </w:r>
          </w:p>
        </w:tc>
      </w:tr>
      <w:tr w:rsidR="008A5F19" w:rsidRPr="0090271B" w:rsidTr="008B6530">
        <w:trPr>
          <w:trHeight w:val="85"/>
        </w:trPr>
        <w:tc>
          <w:tcPr>
            <w:tcW w:w="496" w:type="dxa"/>
            <w:noWrap/>
          </w:tcPr>
          <w:p w:rsidR="008A5F19" w:rsidRPr="004E2996" w:rsidRDefault="008A5F19" w:rsidP="008A5F19">
            <w:pPr>
              <w:rPr>
                <w:rFonts w:ascii="Arial" w:hAnsi="Arial" w:cs="Arial"/>
                <w:b/>
                <w:bCs/>
                <w:sz w:val="19"/>
                <w:szCs w:val="19"/>
                <w:lang w:val="es-MX"/>
              </w:rPr>
            </w:pPr>
          </w:p>
        </w:tc>
        <w:tc>
          <w:tcPr>
            <w:tcW w:w="473" w:type="dxa"/>
            <w:noWrap/>
          </w:tcPr>
          <w:p w:rsidR="008A5F19" w:rsidRPr="004E2996" w:rsidRDefault="008A5F19" w:rsidP="008A5F19">
            <w:pPr>
              <w:rPr>
                <w:rFonts w:ascii="Arial" w:hAnsi="Arial" w:cs="Arial"/>
                <w:b/>
                <w:bCs/>
                <w:sz w:val="19"/>
                <w:szCs w:val="19"/>
                <w:lang w:val="es-MX"/>
              </w:rPr>
            </w:pPr>
          </w:p>
        </w:tc>
        <w:tc>
          <w:tcPr>
            <w:tcW w:w="4985" w:type="dxa"/>
          </w:tcPr>
          <w:p w:rsidR="008A5F19" w:rsidRPr="004E2996" w:rsidRDefault="008A5F19" w:rsidP="008A5F19">
            <w:pPr>
              <w:jc w:val="both"/>
              <w:rPr>
                <w:rFonts w:ascii="Arial" w:hAnsi="Arial" w:cs="Arial"/>
                <w:b/>
                <w:bCs/>
                <w:sz w:val="19"/>
                <w:szCs w:val="19"/>
                <w:lang w:val="es-MX"/>
              </w:rPr>
            </w:pP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473" w:type="dxa"/>
            <w:noWrap/>
          </w:tcPr>
          <w:p w:rsidR="008A5F19" w:rsidRPr="004E2996" w:rsidRDefault="008A5F19" w:rsidP="008A5F19">
            <w:pPr>
              <w:rPr>
                <w:rFonts w:ascii="Arial" w:hAnsi="Arial" w:cs="Arial"/>
                <w:sz w:val="19"/>
                <w:szCs w:val="19"/>
                <w:lang w:val="es-MX"/>
              </w:rPr>
            </w:pP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Licenciatura escolarizada:</w:t>
            </w: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Ficha para el examen de selección: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3.92</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Curso propedéutico largo: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58.68</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Curso propedéutico corto: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58.68</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6.44</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4.36</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Colegiatura mensual: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21.24</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extraordinario: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4.44</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especial: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6.76</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Reposición de credencial: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1.25</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j)</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Constancia de estudios:</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0.79</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k)</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Certificado parcial o total: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l)</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de titulación: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17.28</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m)</w:t>
            </w:r>
          </w:p>
        </w:tc>
        <w:tc>
          <w:tcPr>
            <w:tcW w:w="4985" w:type="dxa"/>
          </w:tcPr>
          <w:p w:rsidR="008A5F19" w:rsidRPr="004E2996" w:rsidRDefault="008A5F19" w:rsidP="008A5F19">
            <w:pPr>
              <w:tabs>
                <w:tab w:val="left" w:pos="3060"/>
              </w:tabs>
              <w:rPr>
                <w:rFonts w:ascii="Arial" w:hAnsi="Arial" w:cs="Arial"/>
                <w:sz w:val="19"/>
                <w:szCs w:val="19"/>
                <w:lang w:val="es-MX"/>
              </w:rPr>
            </w:pPr>
            <w:r w:rsidRPr="004E2996">
              <w:rPr>
                <w:rFonts w:ascii="Arial" w:hAnsi="Arial" w:cs="Arial"/>
                <w:sz w:val="19"/>
                <w:szCs w:val="19"/>
                <w:lang w:val="es-MX"/>
              </w:rPr>
              <w:t>Expedición de título: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r w:rsidR="008A5F19" w:rsidRPr="004E2996" w:rsidTr="008B6530">
        <w:trPr>
          <w:trHeight w:val="437"/>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n)</w:t>
            </w:r>
          </w:p>
        </w:tc>
        <w:tc>
          <w:tcPr>
            <w:tcW w:w="4985" w:type="dxa"/>
          </w:tcPr>
          <w:p w:rsidR="008A5F19" w:rsidRPr="008A5F19" w:rsidRDefault="008A5F19" w:rsidP="008A5F19">
            <w:pPr>
              <w:rPr>
                <w:sz w:val="19"/>
                <w:szCs w:val="19"/>
                <w:lang w:val="es-MX"/>
              </w:rPr>
            </w:pPr>
            <w:r w:rsidRPr="004E2996">
              <w:rPr>
                <w:rFonts w:ascii="Arial" w:hAnsi="Arial" w:cs="Arial"/>
                <w:sz w:val="19"/>
                <w:szCs w:val="19"/>
                <w:lang w:val="es-MX"/>
              </w:rPr>
              <w:t xml:space="preserve">Se deroga </w:t>
            </w:r>
            <w:r w:rsidRPr="008A5F19">
              <w:rPr>
                <w:rFonts w:ascii="Arial" w:hAnsi="Arial" w:cs="Arial"/>
                <w:sz w:val="19"/>
                <w:szCs w:val="19"/>
                <w:vertAlign w:val="superscript"/>
                <w:lang w:val="es-MX"/>
              </w:rPr>
              <w:t>(Derogado según Decreto No.13 PPOE Extra de fecha 31-12-2013)</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 xml:space="preserve">ñ) </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Curso de verano: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w:t>
            </w:r>
          </w:p>
        </w:tc>
        <w:tc>
          <w:tcPr>
            <w:tcW w:w="473" w:type="dxa"/>
            <w:noWrap/>
          </w:tcPr>
          <w:p w:rsidR="008A5F19" w:rsidRPr="004E2996" w:rsidRDefault="008A5F19" w:rsidP="008A5F19">
            <w:pPr>
              <w:rPr>
                <w:rFonts w:ascii="Arial" w:hAnsi="Arial" w:cs="Arial"/>
                <w:sz w:val="19"/>
                <w:szCs w:val="19"/>
                <w:lang w:val="es-MX"/>
              </w:rPr>
            </w:pP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Enseñanza de idiomas:</w:t>
            </w: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 xml:space="preserve">Repetición de módulo: </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3.90</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extraordinario: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2.66</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Certificado de conocimientos:</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7.77</w:t>
            </w:r>
          </w:p>
        </w:tc>
      </w:tr>
      <w:tr w:rsidR="008A5F19" w:rsidRPr="004E2996" w:rsidTr="008B6530">
        <w:trPr>
          <w:trHeight w:val="794"/>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4985"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Curso de preparación semestral Certificado de Inglés Británico “FCE” o Certificado de Inglés Americano “TOEFL”:</w:t>
            </w:r>
          </w:p>
        </w:tc>
        <w:tc>
          <w:tcPr>
            <w:tcW w:w="2948" w:type="dxa"/>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7.77</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III</w:t>
            </w:r>
          </w:p>
        </w:tc>
        <w:tc>
          <w:tcPr>
            <w:tcW w:w="473" w:type="dxa"/>
            <w:noWrap/>
          </w:tcPr>
          <w:p w:rsidR="008A5F19" w:rsidRPr="004E2996" w:rsidRDefault="008A5F19" w:rsidP="008A5F19">
            <w:pPr>
              <w:rPr>
                <w:rFonts w:ascii="Arial" w:hAnsi="Arial" w:cs="Arial"/>
                <w:sz w:val="19"/>
                <w:szCs w:val="19"/>
                <w:lang w:val="es-MX"/>
              </w:rPr>
            </w:pP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Posgrado escolarizado:</w:t>
            </w: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Ficha para el examen de selección: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3.92</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 xml:space="preserve">Curso propedéutico: </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58.68</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6.44</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4.71</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Colegiatura mensual: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Reposición de credencial: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1.25</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Constancia de estudios:</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0.79</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Certificado parcial o total: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40"/>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de grado: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17.28</w:t>
            </w:r>
          </w:p>
        </w:tc>
      </w:tr>
      <w:tr w:rsidR="008A5F19" w:rsidRPr="004E2996" w:rsidTr="008B6530">
        <w:trPr>
          <w:trHeight w:val="227"/>
        </w:trPr>
        <w:tc>
          <w:tcPr>
            <w:tcW w:w="496" w:type="dxa"/>
            <w:noWrap/>
          </w:tcPr>
          <w:p w:rsidR="008A5F19" w:rsidRPr="004E2996" w:rsidRDefault="008A5F19" w:rsidP="008A5F19">
            <w:pPr>
              <w:rPr>
                <w:rFonts w:ascii="Arial" w:hAnsi="Arial" w:cs="Arial"/>
                <w:sz w:val="19"/>
                <w:szCs w:val="19"/>
                <w:lang w:val="es-MX"/>
              </w:rPr>
            </w:pPr>
          </w:p>
        </w:tc>
        <w:tc>
          <w:tcPr>
            <w:tcW w:w="473"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j)</w:t>
            </w:r>
          </w:p>
        </w:tc>
        <w:tc>
          <w:tcPr>
            <w:tcW w:w="4985"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Expedición de grado: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bl>
    <w:p w:rsidR="008A5F19" w:rsidRPr="004E2996" w:rsidRDefault="008A5F19" w:rsidP="008A5F19">
      <w:pPr>
        <w:pStyle w:val="Textosinformato"/>
        <w:tabs>
          <w:tab w:val="right" w:leader="dot" w:pos="8828"/>
        </w:tabs>
        <w:jc w:val="both"/>
        <w:rPr>
          <w:rFonts w:ascii="Arial" w:hAnsi="Arial" w:cs="Arial"/>
          <w:sz w:val="19"/>
          <w:szCs w:val="19"/>
        </w:rPr>
      </w:pPr>
    </w:p>
    <w:p w:rsidR="008A5F19" w:rsidRDefault="008A5F19" w:rsidP="008A5F19">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sz w:val="19"/>
          <w:szCs w:val="19"/>
          <w:lang w:val="es-MX"/>
        </w:rPr>
      </w:pPr>
      <w:r w:rsidRPr="004E2996">
        <w:rPr>
          <w:rFonts w:ascii="Arial" w:hAnsi="Arial" w:cs="Arial"/>
          <w:sz w:val="19"/>
          <w:szCs w:val="19"/>
          <w:lang w:val="es-MX"/>
        </w:rPr>
        <w:t>A excepción de los incisos a), d), i), k), l), m), n) de la fracción I; fracción II; y, a), c), f), h), i), j) de la fracción III; se aplicarán porcentajes de becas determinadas por el H. Consejo Académico de la Universidad que van del 25%, 50%, 75% y 100% de descuento.</w:t>
      </w:r>
    </w:p>
    <w:p w:rsidR="008A5F19" w:rsidRPr="004E2996" w:rsidRDefault="008A5F19" w:rsidP="008A5F19">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b/>
          <w:spacing w:val="-2"/>
          <w:sz w:val="19"/>
          <w:szCs w:val="19"/>
          <w:lang w:val="es-MX"/>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Octavo</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Por los Servicios que presta la Universidad de la Sierra Sur</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90.</w:t>
      </w:r>
      <w:r w:rsidRPr="004E2996">
        <w:rPr>
          <w:rFonts w:ascii="Arial" w:hAnsi="Arial" w:cs="Arial"/>
          <w:sz w:val="19"/>
          <w:szCs w:val="19"/>
        </w:rPr>
        <w:t xml:space="preserve"> Los contribuyentes que reciban servicios en materia educativa a cargo de la Universidad de la Sierra Sur, se causarán y pagarán los derechos de la siguiente forma:</w:t>
      </w:r>
    </w:p>
    <w:p w:rsidR="00DB6C59" w:rsidRPr="004E2996" w:rsidRDefault="00DB6C59" w:rsidP="008A5F19">
      <w:pPr>
        <w:pStyle w:val="Textosinformato"/>
        <w:tabs>
          <w:tab w:val="right" w:leader="dot" w:pos="8828"/>
        </w:tabs>
        <w:jc w:val="both"/>
        <w:rPr>
          <w:rFonts w:ascii="Arial" w:hAnsi="Arial" w:cs="Arial"/>
          <w:sz w:val="19"/>
          <w:szCs w:val="19"/>
        </w:rPr>
      </w:pPr>
    </w:p>
    <w:tbl>
      <w:tblPr>
        <w:tblW w:w="8775" w:type="dxa"/>
        <w:tblInd w:w="55" w:type="dxa"/>
        <w:tblCellMar>
          <w:left w:w="70" w:type="dxa"/>
          <w:right w:w="70" w:type="dxa"/>
        </w:tblCellMar>
        <w:tblLook w:val="0000" w:firstRow="0" w:lastRow="0" w:firstColumn="0" w:lastColumn="0" w:noHBand="0" w:noVBand="0"/>
      </w:tblPr>
      <w:tblGrid>
        <w:gridCol w:w="420"/>
        <w:gridCol w:w="397"/>
        <w:gridCol w:w="5010"/>
        <w:gridCol w:w="2948"/>
      </w:tblGrid>
      <w:tr w:rsidR="008A5F19" w:rsidRPr="0090271B" w:rsidTr="008B6530">
        <w:trPr>
          <w:trHeight w:val="141"/>
        </w:trPr>
        <w:tc>
          <w:tcPr>
            <w:tcW w:w="420" w:type="dxa"/>
            <w:shd w:val="clear" w:color="auto" w:fill="auto"/>
            <w:noWrap/>
          </w:tcPr>
          <w:p w:rsidR="008A5F19" w:rsidRPr="004E2996" w:rsidRDefault="008A5F19" w:rsidP="008A5F19">
            <w:pPr>
              <w:rPr>
                <w:rFonts w:ascii="Arial" w:hAnsi="Arial" w:cs="Arial"/>
                <w:b/>
                <w:bCs/>
                <w:sz w:val="19"/>
                <w:szCs w:val="19"/>
                <w:lang w:val="es-MX"/>
              </w:rPr>
            </w:pPr>
          </w:p>
        </w:tc>
        <w:tc>
          <w:tcPr>
            <w:tcW w:w="397" w:type="dxa"/>
            <w:shd w:val="clear" w:color="auto" w:fill="auto"/>
            <w:noWrap/>
          </w:tcPr>
          <w:p w:rsidR="008A5F19" w:rsidRPr="004E2996" w:rsidRDefault="008A5F19" w:rsidP="008A5F19">
            <w:pPr>
              <w:rPr>
                <w:rFonts w:ascii="Arial" w:hAnsi="Arial" w:cs="Arial"/>
                <w:b/>
                <w:bCs/>
                <w:sz w:val="19"/>
                <w:szCs w:val="19"/>
                <w:lang w:val="es-MX"/>
              </w:rPr>
            </w:pPr>
          </w:p>
        </w:tc>
        <w:tc>
          <w:tcPr>
            <w:tcW w:w="5010" w:type="dxa"/>
            <w:shd w:val="clear" w:color="auto" w:fill="auto"/>
          </w:tcPr>
          <w:p w:rsidR="008A5F19" w:rsidRPr="004E2996" w:rsidRDefault="008A5F19" w:rsidP="008A5F19">
            <w:pPr>
              <w:jc w:val="both"/>
              <w:rPr>
                <w:rFonts w:ascii="Arial" w:hAnsi="Arial" w:cs="Arial"/>
                <w:b/>
                <w:bCs/>
                <w:sz w:val="19"/>
                <w:szCs w:val="19"/>
                <w:lang w:val="es-MX"/>
              </w:rPr>
            </w:pPr>
          </w:p>
        </w:tc>
        <w:tc>
          <w:tcPr>
            <w:tcW w:w="2948" w:type="dxa"/>
            <w:shd w:val="clear" w:color="auto" w:fill="auto"/>
          </w:tcPr>
          <w:p w:rsidR="008A5F19" w:rsidRPr="001E2ED5" w:rsidRDefault="008A5F19" w:rsidP="008A5F19">
            <w:pPr>
              <w:jc w:val="center"/>
              <w:rPr>
                <w:rFonts w:ascii="Arial" w:hAnsi="Arial" w:cs="Arial"/>
                <w:i/>
                <w:sz w:val="19"/>
                <w:szCs w:val="19"/>
                <w:lang w:val="es-MX"/>
              </w:rPr>
            </w:pPr>
            <w:r w:rsidRPr="001E2ED5">
              <w:rPr>
                <w:rFonts w:ascii="Arial" w:hAnsi="Arial" w:cs="Arial"/>
                <w:i/>
                <w:sz w:val="19"/>
                <w:szCs w:val="19"/>
                <w:lang w:val="es-MX"/>
              </w:rPr>
              <w:t>Número de UMA</w:t>
            </w:r>
          </w:p>
          <w:p w:rsidR="008B6530"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lastRenderedPageBreak/>
              <w:t>(Reforma según Decreto No.</w:t>
            </w:r>
            <w:r w:rsidRPr="008A5F19">
              <w:rPr>
                <w:rFonts w:ascii="Arial" w:hAnsi="Arial" w:cs="Arial"/>
                <w:i/>
                <w:sz w:val="19"/>
                <w:szCs w:val="19"/>
                <w:vertAlign w:val="superscript"/>
                <w:lang w:val="es-MX"/>
              </w:rPr>
              <w:t xml:space="preserve"> 15 PPOE</w:t>
            </w:r>
          </w:p>
          <w:p w:rsidR="008A5F19" w:rsidRPr="004E2996" w:rsidRDefault="008A5F19" w:rsidP="008A5F19">
            <w:pPr>
              <w:jc w:val="center"/>
              <w:rPr>
                <w:rFonts w:ascii="Arial" w:hAnsi="Arial" w:cs="Arial"/>
                <w:b/>
                <w:bCs/>
                <w:sz w:val="19"/>
                <w:szCs w:val="19"/>
                <w:lang w:val="es-MX"/>
              </w:rPr>
            </w:pPr>
            <w:r w:rsidRPr="008A5F19">
              <w:rPr>
                <w:rFonts w:ascii="Arial" w:hAnsi="Arial" w:cs="Arial"/>
                <w:i/>
                <w:sz w:val="19"/>
                <w:szCs w:val="19"/>
                <w:vertAlign w:val="superscript"/>
                <w:lang w:val="es-MX"/>
              </w:rPr>
              <w:t xml:space="preserve"> Cuarta Sección de fecha 31-12-2016)</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lastRenderedPageBreak/>
              <w:t>I</w:t>
            </w:r>
          </w:p>
        </w:tc>
        <w:tc>
          <w:tcPr>
            <w:tcW w:w="397" w:type="dxa"/>
            <w:shd w:val="clear" w:color="auto" w:fill="auto"/>
            <w:noWrap/>
          </w:tcPr>
          <w:p w:rsidR="008A5F19" w:rsidRPr="004E2996" w:rsidRDefault="008A5F19" w:rsidP="008A5F19">
            <w:pPr>
              <w:rPr>
                <w:rFonts w:ascii="Arial" w:hAnsi="Arial" w:cs="Arial"/>
                <w:sz w:val="19"/>
                <w:szCs w:val="19"/>
                <w:lang w:val="es-MX"/>
              </w:rPr>
            </w:pP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Licenciatura escolarizada:</w:t>
            </w:r>
          </w:p>
        </w:tc>
        <w:tc>
          <w:tcPr>
            <w:tcW w:w="2948" w:type="dxa"/>
            <w:shd w:val="clear" w:color="auto" w:fill="auto"/>
          </w:tcPr>
          <w:p w:rsidR="008A5F19" w:rsidRPr="004E2996" w:rsidRDefault="008A5F19" w:rsidP="008A5F19">
            <w:pPr>
              <w:jc w:val="center"/>
              <w:rPr>
                <w:rFonts w:ascii="Arial" w:hAnsi="Arial" w:cs="Arial"/>
                <w:b/>
                <w:bCs/>
                <w:sz w:val="19"/>
                <w:szCs w:val="19"/>
                <w:lang w:val="es-MX"/>
              </w:rPr>
            </w:pP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Ficha para el examen de selección:</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3.92</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Curso propedéutico largo: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40.00</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Curso propedéutico corto: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40.00</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Inscripción:</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6.44</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Reinscripción:</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4.36</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Colegiatura mensual:</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21.24</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extraordinario: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4.44</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especial:</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6.76</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Reposición de credencial:</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1.25</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j)</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Constancia de estudios:</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0.79</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k)</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Certificado parcial o total:</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l)</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de titulación:</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17.28</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m)</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Expedición de título: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r w:rsidR="008A5F19" w:rsidRPr="004E2996" w:rsidTr="008B6530">
        <w:trPr>
          <w:trHeight w:val="319"/>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n)</w:t>
            </w:r>
          </w:p>
        </w:tc>
        <w:tc>
          <w:tcPr>
            <w:tcW w:w="5010" w:type="dxa"/>
            <w:shd w:val="clear" w:color="auto" w:fill="auto"/>
          </w:tcPr>
          <w:p w:rsidR="008A5F19" w:rsidRPr="008A5F19" w:rsidRDefault="008A5F19" w:rsidP="008A5F19">
            <w:pPr>
              <w:rPr>
                <w:sz w:val="19"/>
                <w:szCs w:val="19"/>
                <w:lang w:val="es-MX"/>
              </w:rPr>
            </w:pPr>
            <w:r w:rsidRPr="004E2996">
              <w:rPr>
                <w:rFonts w:ascii="Arial" w:hAnsi="Arial" w:cs="Arial"/>
                <w:sz w:val="19"/>
                <w:szCs w:val="19"/>
                <w:lang w:val="es-MX"/>
              </w:rPr>
              <w:t xml:space="preserve">Se deroga </w:t>
            </w:r>
            <w:r w:rsidRPr="008A5F19">
              <w:rPr>
                <w:rFonts w:ascii="Arial" w:hAnsi="Arial" w:cs="Arial"/>
                <w:sz w:val="19"/>
                <w:szCs w:val="19"/>
                <w:vertAlign w:val="superscript"/>
                <w:lang w:val="es-MX"/>
              </w:rPr>
              <w:t>(Derogado según Decreto No.13 PPOE Extra de fecha 31-12-2013)</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ñ)</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Curso de verano: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w:t>
            </w:r>
          </w:p>
        </w:tc>
        <w:tc>
          <w:tcPr>
            <w:tcW w:w="397" w:type="dxa"/>
            <w:shd w:val="clear" w:color="auto" w:fill="auto"/>
            <w:noWrap/>
          </w:tcPr>
          <w:p w:rsidR="008A5F19" w:rsidRPr="004E2996" w:rsidRDefault="008A5F19" w:rsidP="008A5F19">
            <w:pPr>
              <w:rPr>
                <w:rFonts w:ascii="Arial" w:hAnsi="Arial" w:cs="Arial"/>
                <w:sz w:val="19"/>
                <w:szCs w:val="19"/>
                <w:lang w:val="es-MX"/>
              </w:rPr>
            </w:pP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Enseñanza de Idiomas:</w:t>
            </w:r>
          </w:p>
        </w:tc>
        <w:tc>
          <w:tcPr>
            <w:tcW w:w="2948" w:type="dxa"/>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Repetición del módulo: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3.90</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extraordinario: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2.66</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Certificado de conocimientos:</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7.77</w:t>
            </w:r>
          </w:p>
        </w:tc>
      </w:tr>
      <w:tr w:rsidR="008A5F19" w:rsidRPr="004E2996" w:rsidTr="008B6530">
        <w:trPr>
          <w:trHeight w:val="794"/>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5010"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Curso de preparación semestral Certificado de Inglés Británico “FCE” o certificado de Inglés Americano “TOEFL”:</w:t>
            </w:r>
          </w:p>
        </w:tc>
        <w:tc>
          <w:tcPr>
            <w:tcW w:w="2948" w:type="dxa"/>
            <w:shd w:val="clear" w:color="auto" w:fill="auto"/>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7.77</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III</w:t>
            </w:r>
          </w:p>
        </w:tc>
        <w:tc>
          <w:tcPr>
            <w:tcW w:w="397" w:type="dxa"/>
            <w:shd w:val="clear" w:color="auto" w:fill="auto"/>
            <w:noWrap/>
          </w:tcPr>
          <w:p w:rsidR="008A5F19" w:rsidRPr="004E2996" w:rsidRDefault="008A5F19" w:rsidP="008A5F19">
            <w:pPr>
              <w:rPr>
                <w:rFonts w:ascii="Arial" w:hAnsi="Arial" w:cs="Arial"/>
                <w:sz w:val="19"/>
                <w:szCs w:val="19"/>
                <w:lang w:val="es-MX"/>
              </w:rPr>
            </w:pP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Posgrado escolarizado:</w:t>
            </w:r>
          </w:p>
        </w:tc>
        <w:tc>
          <w:tcPr>
            <w:tcW w:w="2948" w:type="dxa"/>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Ficha para el examen de selección:</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3.92</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Curso propedéutico: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58.68</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Inscripción:</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6.44</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Reinscripción:</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4.71</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Colegiatura mensual:</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Reposición de credencial:</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1.25</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Constancia de estudios:</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0.79</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Certificado parcial o total:</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de grado: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17.28</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j)</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Expedición de grado: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IV</w:t>
            </w:r>
          </w:p>
        </w:tc>
        <w:tc>
          <w:tcPr>
            <w:tcW w:w="397" w:type="dxa"/>
            <w:shd w:val="clear" w:color="auto" w:fill="auto"/>
            <w:noWrap/>
          </w:tcPr>
          <w:p w:rsidR="008A5F19" w:rsidRPr="004E2996" w:rsidRDefault="008A5F19" w:rsidP="008A5F19">
            <w:pPr>
              <w:rPr>
                <w:rFonts w:ascii="Arial" w:hAnsi="Arial" w:cs="Arial"/>
                <w:sz w:val="19"/>
                <w:szCs w:val="19"/>
                <w:lang w:val="es-MX"/>
              </w:rPr>
            </w:pP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Posgrado virtual</w:t>
            </w:r>
          </w:p>
        </w:tc>
        <w:tc>
          <w:tcPr>
            <w:tcW w:w="2948" w:type="dxa"/>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 xml:space="preserve">Curso propedéutico: </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85.94</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Inscripción:</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34.37</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 xml:space="preserve">c) </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Reinscripción:</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25.78</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Colegiatura mensual:</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34.37</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Reposición credencial:</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1.21</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Constancia de estudios:</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0.86</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extraordinario: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especial:</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9.44</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Certificado parcial o total:</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j)</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de grado: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17.28</w:t>
            </w:r>
          </w:p>
        </w:tc>
      </w:tr>
      <w:tr w:rsidR="008A5F19" w:rsidRPr="004E2996" w:rsidTr="008B6530">
        <w:trPr>
          <w:trHeight w:val="340"/>
        </w:trPr>
        <w:tc>
          <w:tcPr>
            <w:tcW w:w="420"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k)</w:t>
            </w:r>
          </w:p>
        </w:tc>
        <w:tc>
          <w:tcPr>
            <w:tcW w:w="5010" w:type="dxa"/>
            <w:shd w:val="clear" w:color="auto" w:fill="auto"/>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Expedición de grado:</w:t>
            </w:r>
          </w:p>
        </w:tc>
        <w:tc>
          <w:tcPr>
            <w:tcW w:w="2948"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51.56</w:t>
            </w:r>
          </w:p>
        </w:tc>
      </w:tr>
    </w:tbl>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vertAlign w:val="superscript"/>
        </w:rPr>
        <w:t xml:space="preserve">(Adición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b/>
          <w:spacing w:val="-2"/>
          <w:sz w:val="19"/>
          <w:szCs w:val="19"/>
          <w:lang w:val="es-MX"/>
        </w:rPr>
      </w:pPr>
      <w:r w:rsidRPr="004E2996">
        <w:rPr>
          <w:rFonts w:ascii="Arial" w:hAnsi="Arial" w:cs="Arial"/>
          <w:sz w:val="19"/>
          <w:szCs w:val="19"/>
          <w:lang w:val="es-MX"/>
        </w:rPr>
        <w:t>A excepción de los incisos a), d), i), k), l), m), n) de la fracción I; fracción II; y, a), c), f), h), i), j) de la fracción III; se aplicarán porcentajes de becas determinadas por el H. Consejo Académico de la Universidad que van del 25%, 50%, 75% y 100% de descuento.</w:t>
      </w:r>
    </w:p>
    <w:p w:rsidR="008A5F19" w:rsidRPr="008A5F19" w:rsidRDefault="008A5F19" w:rsidP="008A5F19">
      <w:pPr>
        <w:rPr>
          <w:rFonts w:ascii="Arial" w:hAnsi="Arial" w:cs="Arial"/>
          <w:b/>
          <w:sz w:val="19"/>
          <w:szCs w:val="19"/>
          <w:lang w:val="es-MX"/>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Noveno</w:t>
      </w:r>
    </w:p>
    <w:p w:rsidR="008A5F19" w:rsidRPr="004E2996" w:rsidRDefault="008A5F19" w:rsidP="008A5F19">
      <w:pPr>
        <w:pStyle w:val="Textosinformato"/>
        <w:tabs>
          <w:tab w:val="right" w:leader="dot" w:pos="8828"/>
        </w:tabs>
        <w:jc w:val="center"/>
        <w:rPr>
          <w:rFonts w:ascii="Arial" w:hAnsi="Arial" w:cs="Arial"/>
          <w:b/>
          <w:sz w:val="19"/>
          <w:szCs w:val="19"/>
          <w:lang w:val="es-ES"/>
        </w:rPr>
      </w:pPr>
      <w:r w:rsidRPr="004E2996">
        <w:rPr>
          <w:rFonts w:ascii="Arial" w:hAnsi="Arial" w:cs="Arial"/>
          <w:b/>
          <w:sz w:val="19"/>
          <w:szCs w:val="19"/>
        </w:rPr>
        <w:t xml:space="preserve">Por los Servicios que presta la Universidad de </w:t>
      </w:r>
      <w:proofErr w:type="spellStart"/>
      <w:r w:rsidRPr="004E2996">
        <w:rPr>
          <w:rFonts w:ascii="Arial" w:hAnsi="Arial" w:cs="Arial"/>
          <w:b/>
          <w:sz w:val="19"/>
          <w:szCs w:val="19"/>
          <w:lang w:val="es-ES"/>
        </w:rPr>
        <w:t>Chalcatongo</w:t>
      </w:r>
      <w:proofErr w:type="spellEnd"/>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880</w:t>
      </w:r>
      <w:r w:rsidRPr="004E2996">
        <w:rPr>
          <w:rFonts w:ascii="Arial" w:hAnsi="Arial" w:cs="Arial"/>
          <w:bCs/>
          <w:spacing w:val="-3"/>
          <w:sz w:val="19"/>
          <w:szCs w:val="19"/>
          <w:vertAlign w:val="superscript"/>
        </w:rPr>
        <w:t xml:space="preserve"> PPOE Quinta Sección de fecha 27-12-2014</w:t>
      </w:r>
      <w:r w:rsidRPr="004E2996">
        <w:rPr>
          <w:rFonts w:ascii="Arial" w:hAnsi="Arial" w:cs="Arial"/>
          <w:sz w:val="19"/>
          <w:szCs w:val="19"/>
          <w:vertAlign w:val="superscript"/>
        </w:rPr>
        <w:t>)</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lang w:eastAsia="es-MX"/>
        </w:rPr>
      </w:pPr>
      <w:r w:rsidRPr="004E2996">
        <w:rPr>
          <w:rFonts w:ascii="Arial" w:hAnsi="Arial" w:cs="Arial"/>
          <w:b/>
          <w:bCs/>
          <w:sz w:val="19"/>
          <w:szCs w:val="19"/>
          <w:lang w:eastAsia="es-MX"/>
        </w:rPr>
        <w:t>Artículo 90 A.</w:t>
      </w:r>
      <w:r w:rsidRPr="004E2996">
        <w:rPr>
          <w:rFonts w:ascii="Arial" w:hAnsi="Arial" w:cs="Arial"/>
          <w:sz w:val="19"/>
          <w:szCs w:val="19"/>
          <w:lang w:eastAsia="es-MX"/>
        </w:rPr>
        <w:t xml:space="preserve"> Por los servicios educativos que preste la Universidad de </w:t>
      </w:r>
      <w:proofErr w:type="spellStart"/>
      <w:r w:rsidRPr="004E2996">
        <w:rPr>
          <w:rFonts w:ascii="Arial" w:hAnsi="Arial" w:cs="Arial"/>
          <w:sz w:val="19"/>
          <w:szCs w:val="19"/>
          <w:lang w:eastAsia="es-MX"/>
        </w:rPr>
        <w:t>Chalcatongo</w:t>
      </w:r>
      <w:proofErr w:type="spellEnd"/>
      <w:r w:rsidRPr="004E2996">
        <w:rPr>
          <w:rFonts w:ascii="Arial" w:hAnsi="Arial" w:cs="Arial"/>
          <w:sz w:val="19"/>
          <w:szCs w:val="19"/>
          <w:lang w:eastAsia="es-MX"/>
        </w:rPr>
        <w:t>, se causarán y pagarán los siguientes derechos:</w:t>
      </w:r>
    </w:p>
    <w:p w:rsidR="008A5F19" w:rsidRPr="004E2996" w:rsidRDefault="008A5F19" w:rsidP="008A5F19">
      <w:pPr>
        <w:pStyle w:val="Textosinformato"/>
        <w:tabs>
          <w:tab w:val="right" w:leader="dot" w:pos="8828"/>
        </w:tabs>
        <w:jc w:val="both"/>
        <w:rPr>
          <w:rFonts w:ascii="Arial" w:hAnsi="Arial" w:cs="Arial"/>
          <w:sz w:val="19"/>
          <w:szCs w:val="19"/>
          <w:lang w:eastAsia="es-MX"/>
        </w:rPr>
      </w:pPr>
    </w:p>
    <w:tbl>
      <w:tblPr>
        <w:tblW w:w="8775" w:type="dxa"/>
        <w:tblInd w:w="55" w:type="dxa"/>
        <w:tblCellMar>
          <w:left w:w="70" w:type="dxa"/>
          <w:right w:w="70" w:type="dxa"/>
        </w:tblCellMar>
        <w:tblLook w:val="04A0" w:firstRow="1" w:lastRow="0" w:firstColumn="1" w:lastColumn="0" w:noHBand="0" w:noVBand="1"/>
      </w:tblPr>
      <w:tblGrid>
        <w:gridCol w:w="348"/>
        <w:gridCol w:w="397"/>
        <w:gridCol w:w="5082"/>
        <w:gridCol w:w="2948"/>
      </w:tblGrid>
      <w:tr w:rsidR="008A5F19" w:rsidRPr="0090271B" w:rsidTr="008B6530">
        <w:trPr>
          <w:trHeight w:val="57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948" w:type="dxa"/>
            <w:shd w:val="clear" w:color="auto" w:fill="auto"/>
            <w:hideMark/>
          </w:tcPr>
          <w:p w:rsidR="008A5F19" w:rsidRPr="001E2ED5" w:rsidRDefault="008A5F19" w:rsidP="008A5F19">
            <w:pPr>
              <w:jc w:val="center"/>
              <w:rPr>
                <w:rFonts w:ascii="Arial" w:hAnsi="Arial" w:cs="Arial"/>
                <w:i/>
                <w:sz w:val="19"/>
                <w:szCs w:val="19"/>
                <w:lang w:val="es-MX"/>
              </w:rPr>
            </w:pPr>
            <w:r w:rsidRPr="001E2ED5">
              <w:rPr>
                <w:rFonts w:ascii="Arial" w:hAnsi="Arial" w:cs="Arial"/>
                <w:i/>
                <w:sz w:val="19"/>
                <w:szCs w:val="19"/>
                <w:lang w:val="es-MX"/>
              </w:rPr>
              <w:t>Número de UMA</w:t>
            </w:r>
          </w:p>
          <w:p w:rsidR="008B6530"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w:t>
            </w:r>
          </w:p>
          <w:p w:rsidR="008A5F19" w:rsidRPr="004E2996" w:rsidRDefault="008A5F19" w:rsidP="008A5F19">
            <w:pPr>
              <w:jc w:val="center"/>
              <w:rPr>
                <w:rFonts w:ascii="Arial" w:hAnsi="Arial" w:cs="Arial"/>
                <w:sz w:val="19"/>
                <w:szCs w:val="19"/>
                <w:lang w:val="es-MX" w:eastAsia="es-MX"/>
              </w:rPr>
            </w:pPr>
            <w:r w:rsidRPr="008A5F19">
              <w:rPr>
                <w:rFonts w:ascii="Arial" w:hAnsi="Arial" w:cs="Arial"/>
                <w:i/>
                <w:sz w:val="19"/>
                <w:szCs w:val="19"/>
                <w:vertAlign w:val="superscript"/>
                <w:lang w:val="es-MX"/>
              </w:rPr>
              <w:t xml:space="preserve"> Cuarta Sección de fecha 31-12-2016)</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Licenciatura escolarizada:</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Ficha para examen de selección:</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3.92</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Curso propedéutico largo: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58.68</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Curso propedéutico corto: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58.68</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Inscripción: </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6.44</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Reinscripción:</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4.36</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f)</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Colegiatura mensual: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21.24</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g)</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Examen Extraordinario: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4.44</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h)</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Examen Especial: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6.76</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Reposición de credencial: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1.25</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j)</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Constancia de estudios: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0.79</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k)</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Certificado parcial o total: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7.83</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l)</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Examen de titulación:</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17.28</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m)</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Expedición de título: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23.08</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ñ)</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Curso de verano: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7.83</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w:t>
            </w: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Posgrado Escolarizado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Ficha para examen de selección:</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3.92</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Curso propedéutico: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58.68</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Inscripción: </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6.44</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Reinscripción:</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4.71</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Colegiatura mensual: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23.08</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f)</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Reposición de credencial: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1.25</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g)</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Constancia de estudios: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0.79</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h)</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Certificado parcial o total: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7.83</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Examen de grado: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17.28</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j)</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Expedición de grado: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23.08</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III</w:t>
            </w: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Licenciatura Virtual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Curso propedéutico: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85.94</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Inscripción: </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17.19</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Reinscripción:</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17.19</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Colegiatura mensual: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25.78</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Reposición de credencial: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1.25</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f)</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Examen Extraordinario: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5.78</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g)</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Examen Especial: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9.44</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h)</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Constancia de estudios: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0.86</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Certificado parcial o total: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7.83</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j)</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Examen de titulación:</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17.28</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k)</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Expedición de título: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51.56</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IV</w:t>
            </w: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Posgrado Virtual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Curso propedéutico: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85.94</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Inscripción: </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34.37</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Reinscripción:</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25.78</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Colegiatura mensual: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34.37</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Reposición de credencial: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1.25</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f)</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Examen Extraordinario: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5.80</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g)</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Examen Especial: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9.44</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h)</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Constancia de estudios: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0.86</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Certificado parcial o total: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7.83</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j)</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Examen de grado: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17.28</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k)</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Expedición de grado: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51.56</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w:t>
            </w: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Enseñanza de idiomas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Repetición de módulo: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3.90</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Examen Extraordinario: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2.66</w:t>
            </w:r>
          </w:p>
        </w:tc>
      </w:tr>
      <w:tr w:rsidR="008A5F19" w:rsidRPr="004E2996" w:rsidTr="008B6530">
        <w:trPr>
          <w:trHeight w:val="340"/>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5082"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Certificado de conocimientos: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7.77</w:t>
            </w:r>
          </w:p>
        </w:tc>
      </w:tr>
      <w:tr w:rsidR="008A5F19" w:rsidRPr="004E2996" w:rsidTr="008B6530">
        <w:trPr>
          <w:trHeight w:val="855"/>
        </w:trPr>
        <w:tc>
          <w:tcPr>
            <w:tcW w:w="348"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5082"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Curso de preparación semestral certificado de Inglés Británico "FCE" o certificado de Inglés Americano "TOEFL":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7.77</w:t>
            </w:r>
          </w:p>
        </w:tc>
      </w:tr>
    </w:tbl>
    <w:p w:rsidR="008A5F19" w:rsidRPr="004E2996" w:rsidRDefault="008A5F19" w:rsidP="008A5F19">
      <w:pPr>
        <w:jc w:val="both"/>
        <w:rPr>
          <w:rFonts w:ascii="Arial" w:hAnsi="Arial" w:cs="Arial"/>
          <w:sz w:val="19"/>
          <w:szCs w:val="19"/>
        </w:rPr>
      </w:pPr>
    </w:p>
    <w:p w:rsidR="008A5F19" w:rsidRPr="008A5F19" w:rsidRDefault="008A5F19" w:rsidP="008A5F19">
      <w:pPr>
        <w:jc w:val="both"/>
        <w:rPr>
          <w:rFonts w:ascii="Arial" w:hAnsi="Arial" w:cs="Arial"/>
          <w:sz w:val="19"/>
          <w:szCs w:val="19"/>
          <w:vertAlign w:val="superscript"/>
          <w:lang w:val="es-MX"/>
        </w:rPr>
      </w:pPr>
      <w:r w:rsidRPr="008A5F19">
        <w:rPr>
          <w:rFonts w:ascii="Arial" w:hAnsi="Arial" w:cs="Arial"/>
          <w:sz w:val="19"/>
          <w:szCs w:val="19"/>
          <w:lang w:val="es-MX"/>
        </w:rPr>
        <w:t>Se aplicarán porcentajes de becas determinadas por el H. Consejo Académico de la Unidad que van de 25%, 50% 75% y 100% de descuento en los conceptos de cursos propedéuticos, reinscripción, colegiatura mensual y curso de verano comprendidos en las fracciones I a IV del presente artículo</w:t>
      </w:r>
      <w:proofErr w:type="gramStart"/>
      <w:r w:rsidRPr="008A5F19">
        <w:rPr>
          <w:rFonts w:ascii="Arial" w:hAnsi="Arial" w:cs="Arial"/>
          <w:sz w:val="19"/>
          <w:szCs w:val="19"/>
          <w:lang w:val="es-MX"/>
        </w:rPr>
        <w:t>.</w:t>
      </w:r>
      <w:r w:rsidRPr="008A5F19">
        <w:rPr>
          <w:rFonts w:ascii="Arial" w:hAnsi="Arial" w:cs="Arial"/>
          <w:sz w:val="19"/>
          <w:szCs w:val="19"/>
          <w:vertAlign w:val="superscript"/>
          <w:lang w:val="es-MX"/>
        </w:rPr>
        <w:t>(</w:t>
      </w:r>
      <w:proofErr w:type="gramEnd"/>
      <w:r w:rsidRPr="008A5F19">
        <w:rPr>
          <w:rFonts w:ascii="Arial" w:hAnsi="Arial" w:cs="Arial"/>
          <w:sz w:val="19"/>
          <w:szCs w:val="19"/>
          <w:vertAlign w:val="superscript"/>
          <w:lang w:val="es-MX"/>
        </w:rPr>
        <w:t>Adición según Decreto No.13 PPOE Extra de fecha 31-12-2013 )</w:t>
      </w:r>
    </w:p>
    <w:p w:rsidR="008B6530" w:rsidRPr="004E2996" w:rsidRDefault="008B6530" w:rsidP="008A5F19">
      <w:pPr>
        <w:pStyle w:val="Textosinformato"/>
        <w:tabs>
          <w:tab w:val="right" w:leader="dot" w:pos="8828"/>
        </w:tabs>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Décimo</w:t>
      </w:r>
    </w:p>
    <w:p w:rsidR="008A5F19" w:rsidRPr="004E2996" w:rsidRDefault="008A5F19" w:rsidP="008A5F19">
      <w:pPr>
        <w:pStyle w:val="Textosinformato"/>
        <w:tabs>
          <w:tab w:val="right" w:leader="dot" w:pos="8828"/>
        </w:tabs>
        <w:jc w:val="center"/>
        <w:rPr>
          <w:rFonts w:ascii="Arial" w:hAnsi="Arial" w:cs="Arial"/>
          <w:b/>
          <w:sz w:val="19"/>
          <w:szCs w:val="19"/>
          <w:lang w:val="es-ES" w:eastAsia="es-MX"/>
        </w:rPr>
      </w:pPr>
      <w:r w:rsidRPr="004E2996">
        <w:rPr>
          <w:rFonts w:ascii="Arial" w:hAnsi="Arial" w:cs="Arial"/>
          <w:b/>
          <w:sz w:val="19"/>
          <w:szCs w:val="19"/>
        </w:rPr>
        <w:t xml:space="preserve">Por los Servicios que presta la Universidad de </w:t>
      </w:r>
      <w:r w:rsidRPr="004E2996">
        <w:rPr>
          <w:rFonts w:ascii="Arial" w:hAnsi="Arial" w:cs="Arial"/>
          <w:b/>
          <w:sz w:val="19"/>
          <w:szCs w:val="19"/>
          <w:lang w:val="es-ES" w:eastAsia="es-MX"/>
        </w:rPr>
        <w:t>la Costa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880</w:t>
      </w:r>
      <w:r w:rsidRPr="004E2996">
        <w:rPr>
          <w:rFonts w:ascii="Arial" w:hAnsi="Arial" w:cs="Arial"/>
          <w:bCs/>
          <w:spacing w:val="-3"/>
          <w:sz w:val="19"/>
          <w:szCs w:val="19"/>
          <w:vertAlign w:val="superscript"/>
        </w:rPr>
        <w:t xml:space="preserve"> PPOE Quinta Sección de fecha 27-12-2014</w:t>
      </w:r>
      <w:r w:rsidRPr="004E2996">
        <w:rPr>
          <w:rFonts w:ascii="Arial" w:hAnsi="Arial" w:cs="Arial"/>
          <w:sz w:val="19"/>
          <w:szCs w:val="19"/>
          <w:vertAlign w:val="superscript"/>
        </w:rPr>
        <w:t>)</w:t>
      </w:r>
    </w:p>
    <w:p w:rsidR="008A5F19" w:rsidRPr="004E2996" w:rsidRDefault="008A5F19" w:rsidP="008A5F19">
      <w:pPr>
        <w:pStyle w:val="Textosinformato"/>
        <w:tabs>
          <w:tab w:val="right" w:leader="dot" w:pos="8828"/>
        </w:tabs>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lang w:eastAsia="es-MX"/>
        </w:rPr>
      </w:pPr>
      <w:r w:rsidRPr="004E2996">
        <w:rPr>
          <w:rFonts w:ascii="Arial" w:hAnsi="Arial" w:cs="Arial"/>
          <w:b/>
          <w:bCs/>
          <w:sz w:val="19"/>
          <w:szCs w:val="19"/>
          <w:lang w:eastAsia="es-MX"/>
        </w:rPr>
        <w:t>Artículo 90 B.</w:t>
      </w:r>
      <w:r w:rsidRPr="004E2996">
        <w:rPr>
          <w:rFonts w:ascii="Arial" w:hAnsi="Arial" w:cs="Arial"/>
          <w:sz w:val="19"/>
          <w:szCs w:val="19"/>
          <w:lang w:eastAsia="es-MX"/>
        </w:rPr>
        <w:t xml:space="preserve"> Por los servicios educativos que preste la Universidad de la Costa, se causarán y p</w:t>
      </w:r>
      <w:r w:rsidR="008B6530">
        <w:rPr>
          <w:rFonts w:ascii="Arial" w:hAnsi="Arial" w:cs="Arial"/>
          <w:sz w:val="19"/>
          <w:szCs w:val="19"/>
          <w:lang w:eastAsia="es-MX"/>
        </w:rPr>
        <w:t>agarán los siguientes derechos:</w:t>
      </w:r>
    </w:p>
    <w:tbl>
      <w:tblPr>
        <w:tblW w:w="8775" w:type="dxa"/>
        <w:tblInd w:w="55" w:type="dxa"/>
        <w:tblCellMar>
          <w:left w:w="70" w:type="dxa"/>
          <w:right w:w="70" w:type="dxa"/>
        </w:tblCellMar>
        <w:tblLook w:val="04A0" w:firstRow="1" w:lastRow="0" w:firstColumn="1" w:lastColumn="0" w:noHBand="0" w:noVBand="1"/>
      </w:tblPr>
      <w:tblGrid>
        <w:gridCol w:w="263"/>
        <w:gridCol w:w="397"/>
        <w:gridCol w:w="5167"/>
        <w:gridCol w:w="2948"/>
      </w:tblGrid>
      <w:tr w:rsidR="008A5F19" w:rsidRPr="0090271B" w:rsidTr="008B6530">
        <w:trPr>
          <w:trHeight w:val="567"/>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167"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2948" w:type="dxa"/>
            <w:shd w:val="clear" w:color="auto" w:fill="auto"/>
            <w:hideMark/>
          </w:tcPr>
          <w:p w:rsidR="008A5F19" w:rsidRPr="001E2ED5" w:rsidRDefault="008A5F19" w:rsidP="008A5F19">
            <w:pPr>
              <w:jc w:val="center"/>
              <w:rPr>
                <w:rFonts w:ascii="Arial" w:hAnsi="Arial" w:cs="Arial"/>
                <w:i/>
                <w:sz w:val="19"/>
                <w:szCs w:val="19"/>
                <w:lang w:val="es-MX"/>
              </w:rPr>
            </w:pPr>
            <w:r w:rsidRPr="001E2ED5">
              <w:rPr>
                <w:rFonts w:ascii="Arial" w:hAnsi="Arial" w:cs="Arial"/>
                <w:i/>
                <w:sz w:val="19"/>
                <w:szCs w:val="19"/>
                <w:lang w:val="es-MX"/>
              </w:rPr>
              <w:t>Número de UMA</w:t>
            </w:r>
          </w:p>
          <w:p w:rsidR="008B6530"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4E2996" w:rsidRDefault="008A5F19" w:rsidP="008A5F19">
            <w:pPr>
              <w:jc w:val="center"/>
              <w:rPr>
                <w:rFonts w:ascii="Arial" w:hAnsi="Arial" w:cs="Arial"/>
                <w:sz w:val="19"/>
                <w:szCs w:val="19"/>
                <w:lang w:val="es-MX" w:eastAsia="es-MX"/>
              </w:rPr>
            </w:pPr>
            <w:r w:rsidRPr="008A5F19">
              <w:rPr>
                <w:rFonts w:ascii="Arial" w:hAnsi="Arial" w:cs="Arial"/>
                <w:i/>
                <w:sz w:val="19"/>
                <w:szCs w:val="19"/>
                <w:vertAlign w:val="superscript"/>
                <w:lang w:val="es-MX"/>
              </w:rPr>
              <w:t>Cuarta Sección de fecha 31-12-2016)</w:t>
            </w:r>
          </w:p>
        </w:tc>
      </w:tr>
      <w:tr w:rsidR="008A5F19" w:rsidRPr="004E2996" w:rsidTr="008B6530">
        <w:trPr>
          <w:trHeight w:val="340"/>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16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Licenciatura escolarizada:</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p>
        </w:tc>
      </w:tr>
      <w:tr w:rsidR="008A5F19" w:rsidRPr="004E2996" w:rsidTr="008B6530">
        <w:trPr>
          <w:trHeight w:val="340"/>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516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Ficha para el examen de selección:</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3.93</w:t>
            </w:r>
          </w:p>
        </w:tc>
      </w:tr>
      <w:tr w:rsidR="008A5F19" w:rsidRPr="004E2996" w:rsidTr="008B6530">
        <w:trPr>
          <w:trHeight w:val="340"/>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516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Curso propedéutico largo: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40.00</w:t>
            </w:r>
          </w:p>
        </w:tc>
      </w:tr>
      <w:tr w:rsidR="008A5F19" w:rsidRPr="004E2996" w:rsidTr="008B6530">
        <w:trPr>
          <w:trHeight w:val="340"/>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516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Curso propedéutico corto: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58.68</w:t>
            </w:r>
          </w:p>
        </w:tc>
      </w:tr>
      <w:tr w:rsidR="008A5F19" w:rsidRPr="004E2996" w:rsidTr="008B6530">
        <w:trPr>
          <w:trHeight w:val="340"/>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516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Inscripción:</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6.44</w:t>
            </w:r>
          </w:p>
        </w:tc>
      </w:tr>
      <w:tr w:rsidR="008A5F19" w:rsidRPr="004E2996" w:rsidTr="008B6530">
        <w:trPr>
          <w:trHeight w:val="340"/>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w:t>
            </w:r>
          </w:p>
        </w:tc>
        <w:tc>
          <w:tcPr>
            <w:tcW w:w="516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Reinscripción:</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4.37</w:t>
            </w:r>
          </w:p>
        </w:tc>
      </w:tr>
      <w:tr w:rsidR="008A5F19" w:rsidRPr="004E2996" w:rsidTr="008B6530">
        <w:trPr>
          <w:trHeight w:val="340"/>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f)</w:t>
            </w:r>
          </w:p>
        </w:tc>
        <w:tc>
          <w:tcPr>
            <w:tcW w:w="516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Colegiatura mensual: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21.24</w:t>
            </w:r>
          </w:p>
        </w:tc>
      </w:tr>
      <w:tr w:rsidR="008A5F19" w:rsidRPr="004E2996" w:rsidTr="008B6530">
        <w:trPr>
          <w:trHeight w:val="340"/>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g)</w:t>
            </w:r>
          </w:p>
        </w:tc>
        <w:tc>
          <w:tcPr>
            <w:tcW w:w="516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Examen extraordinario: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4.45</w:t>
            </w:r>
          </w:p>
        </w:tc>
      </w:tr>
      <w:tr w:rsidR="008A5F19" w:rsidRPr="004E2996" w:rsidTr="008B6530">
        <w:trPr>
          <w:trHeight w:val="340"/>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h)</w:t>
            </w:r>
          </w:p>
        </w:tc>
        <w:tc>
          <w:tcPr>
            <w:tcW w:w="516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Examen especial: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6.76</w:t>
            </w:r>
          </w:p>
        </w:tc>
      </w:tr>
      <w:tr w:rsidR="008A5F19" w:rsidRPr="004E2996" w:rsidTr="008B6530">
        <w:trPr>
          <w:trHeight w:val="340"/>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516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Reposición de credencial: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1.25</w:t>
            </w:r>
          </w:p>
        </w:tc>
      </w:tr>
      <w:tr w:rsidR="008A5F19" w:rsidRPr="004E2996" w:rsidTr="008B6530">
        <w:trPr>
          <w:trHeight w:val="340"/>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j)</w:t>
            </w:r>
          </w:p>
        </w:tc>
        <w:tc>
          <w:tcPr>
            <w:tcW w:w="516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Constancia de estudios: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0.78</w:t>
            </w:r>
          </w:p>
        </w:tc>
      </w:tr>
      <w:tr w:rsidR="008A5F19" w:rsidRPr="004E2996" w:rsidTr="008B6530">
        <w:trPr>
          <w:trHeight w:val="340"/>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k)</w:t>
            </w:r>
          </w:p>
        </w:tc>
        <w:tc>
          <w:tcPr>
            <w:tcW w:w="516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Certificado parcial o total: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7.84</w:t>
            </w:r>
          </w:p>
        </w:tc>
      </w:tr>
      <w:tr w:rsidR="008A5F19" w:rsidRPr="004E2996" w:rsidTr="008B6530">
        <w:trPr>
          <w:trHeight w:val="340"/>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l)</w:t>
            </w:r>
          </w:p>
        </w:tc>
        <w:tc>
          <w:tcPr>
            <w:tcW w:w="516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Carta de pasante:</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2.13</w:t>
            </w:r>
          </w:p>
        </w:tc>
      </w:tr>
      <w:tr w:rsidR="008A5F19" w:rsidRPr="004E2996" w:rsidTr="008B6530">
        <w:trPr>
          <w:trHeight w:val="340"/>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m)</w:t>
            </w:r>
          </w:p>
        </w:tc>
        <w:tc>
          <w:tcPr>
            <w:tcW w:w="516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Examen de titulación:</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17.29</w:t>
            </w:r>
          </w:p>
        </w:tc>
      </w:tr>
      <w:tr w:rsidR="008A5F19" w:rsidRPr="004E2996" w:rsidTr="008B6530">
        <w:trPr>
          <w:trHeight w:val="340"/>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n)</w:t>
            </w:r>
          </w:p>
        </w:tc>
        <w:tc>
          <w:tcPr>
            <w:tcW w:w="516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Expedición de título: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23.09</w:t>
            </w:r>
          </w:p>
        </w:tc>
      </w:tr>
      <w:tr w:rsidR="008A5F19" w:rsidRPr="004E2996" w:rsidTr="008B6530">
        <w:trPr>
          <w:trHeight w:val="340"/>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ñ)</w:t>
            </w:r>
          </w:p>
        </w:tc>
        <w:tc>
          <w:tcPr>
            <w:tcW w:w="516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Curso de verano: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7.84</w:t>
            </w:r>
          </w:p>
        </w:tc>
      </w:tr>
      <w:tr w:rsidR="008A5F19" w:rsidRPr="004E2996" w:rsidTr="008B6530">
        <w:trPr>
          <w:trHeight w:val="340"/>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w:t>
            </w: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16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Enseñanza de Idiomas: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8B6530">
        <w:trPr>
          <w:trHeight w:val="340"/>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516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Curso de inglés: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21.24</w:t>
            </w:r>
          </w:p>
        </w:tc>
      </w:tr>
      <w:tr w:rsidR="008A5F19" w:rsidRPr="004E2996" w:rsidTr="008B6530">
        <w:trPr>
          <w:trHeight w:val="340"/>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516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Repetición de módulo: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3.89</w:t>
            </w:r>
          </w:p>
        </w:tc>
      </w:tr>
      <w:tr w:rsidR="008A5F19" w:rsidRPr="004E2996" w:rsidTr="008B6530">
        <w:trPr>
          <w:trHeight w:val="340"/>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516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Examen extraordinario:</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2.66</w:t>
            </w:r>
          </w:p>
        </w:tc>
      </w:tr>
      <w:tr w:rsidR="008A5F19" w:rsidRPr="004E2996" w:rsidTr="008B6530">
        <w:trPr>
          <w:trHeight w:val="340"/>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516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Certificado de conocimientos:</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7.77</w:t>
            </w:r>
          </w:p>
        </w:tc>
      </w:tr>
      <w:tr w:rsidR="008A5F19" w:rsidRPr="004E2996" w:rsidTr="008B6530">
        <w:trPr>
          <w:trHeight w:val="624"/>
        </w:trPr>
        <w:tc>
          <w:tcPr>
            <w:tcW w:w="263"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397"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w:t>
            </w:r>
          </w:p>
        </w:tc>
        <w:tc>
          <w:tcPr>
            <w:tcW w:w="5167"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Curso de preparación semestral certificado de Inglés Británico "FCE" o certificado de Inglés Americano "TOEFL":</w:t>
            </w:r>
          </w:p>
        </w:tc>
        <w:tc>
          <w:tcPr>
            <w:tcW w:w="2948" w:type="dxa"/>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7.77</w:t>
            </w:r>
          </w:p>
        </w:tc>
      </w:tr>
    </w:tbl>
    <w:p w:rsidR="008A5F19" w:rsidRPr="004E2996" w:rsidRDefault="008A5F19" w:rsidP="008A5F19">
      <w:pPr>
        <w:jc w:val="both"/>
        <w:rPr>
          <w:rFonts w:ascii="Arial" w:hAnsi="Arial" w:cs="Arial"/>
          <w:sz w:val="19"/>
          <w:szCs w:val="19"/>
          <w:lang w:val="es-MX"/>
        </w:rPr>
      </w:pPr>
    </w:p>
    <w:p w:rsidR="008A5F19" w:rsidRPr="008A5F19" w:rsidRDefault="008A5F19" w:rsidP="008A5F19">
      <w:pPr>
        <w:jc w:val="both"/>
        <w:rPr>
          <w:rFonts w:ascii="Arial" w:hAnsi="Arial" w:cs="Arial"/>
          <w:sz w:val="19"/>
          <w:szCs w:val="19"/>
          <w:vertAlign w:val="superscript"/>
          <w:lang w:val="es-MX"/>
        </w:rPr>
      </w:pPr>
      <w:r w:rsidRPr="004E2996">
        <w:rPr>
          <w:rFonts w:ascii="Arial" w:hAnsi="Arial" w:cs="Arial"/>
          <w:sz w:val="19"/>
          <w:szCs w:val="19"/>
          <w:lang w:val="es-MX"/>
        </w:rPr>
        <w:t xml:space="preserve">Se aplicarán porcentajes de becas determinadas por el H. Consejo Académico que van de 25%, 50% 75% y 100% de descuento en los conceptos de cursos propedéuticos, reinscripción, colegiatura </w:t>
      </w:r>
      <w:r w:rsidRPr="004E2996">
        <w:rPr>
          <w:rFonts w:ascii="Arial" w:hAnsi="Arial" w:cs="Arial"/>
          <w:sz w:val="19"/>
          <w:szCs w:val="19"/>
          <w:lang w:val="es-MX"/>
        </w:rPr>
        <w:lastRenderedPageBreak/>
        <w:t>mensual y curso de verano comprendidos en la fracción I del presente artículo</w:t>
      </w:r>
      <w:proofErr w:type="gramStart"/>
      <w:r w:rsidRPr="004E2996">
        <w:rPr>
          <w:rFonts w:ascii="Arial" w:hAnsi="Arial" w:cs="Arial"/>
          <w:sz w:val="19"/>
          <w:szCs w:val="19"/>
          <w:lang w:val="es-MX"/>
        </w:rPr>
        <w:t>.</w:t>
      </w:r>
      <w:r w:rsidRPr="008A5F19">
        <w:rPr>
          <w:rFonts w:ascii="Arial" w:hAnsi="Arial" w:cs="Arial"/>
          <w:sz w:val="19"/>
          <w:szCs w:val="19"/>
          <w:vertAlign w:val="superscript"/>
          <w:lang w:val="es-MX"/>
        </w:rPr>
        <w:t>(</w:t>
      </w:r>
      <w:proofErr w:type="gramEnd"/>
      <w:r w:rsidRPr="008A5F19">
        <w:rPr>
          <w:rFonts w:ascii="Arial" w:hAnsi="Arial" w:cs="Arial"/>
          <w:sz w:val="19"/>
          <w:szCs w:val="19"/>
          <w:vertAlign w:val="superscript"/>
          <w:lang w:val="es-MX"/>
        </w:rPr>
        <w:t>Adición según Decreto No.13 PPOE Extra de fecha 31-12-2013 )</w:t>
      </w:r>
    </w:p>
    <w:p w:rsidR="008A5F19" w:rsidRPr="008A5F19" w:rsidRDefault="008A5F19" w:rsidP="008A5F19">
      <w:pPr>
        <w:jc w:val="both"/>
        <w:rPr>
          <w:rFonts w:ascii="Arial" w:hAnsi="Arial" w:cs="Arial"/>
          <w:sz w:val="19"/>
          <w:szCs w:val="19"/>
          <w:lang w:val="es-MX"/>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Décimo Primero</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Por los Servicios que presta la Universidad Tecnológica de la Mixteca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880</w:t>
      </w:r>
      <w:r w:rsidRPr="004E2996">
        <w:rPr>
          <w:rFonts w:ascii="Arial" w:hAnsi="Arial" w:cs="Arial"/>
          <w:bCs/>
          <w:spacing w:val="-3"/>
          <w:sz w:val="19"/>
          <w:szCs w:val="19"/>
          <w:vertAlign w:val="superscript"/>
        </w:rPr>
        <w:t xml:space="preserve"> PPOE Quinta Sección de fecha 27-12-2014</w:t>
      </w:r>
      <w:r w:rsidRPr="004E2996">
        <w:rPr>
          <w:rFonts w:ascii="Arial" w:hAnsi="Arial" w:cs="Arial"/>
          <w:sz w:val="19"/>
          <w:szCs w:val="19"/>
          <w:vertAlign w:val="superscript"/>
        </w:rPr>
        <w:t>)</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91.</w:t>
      </w:r>
      <w:r w:rsidRPr="004E2996">
        <w:rPr>
          <w:rFonts w:ascii="Arial" w:hAnsi="Arial" w:cs="Arial"/>
          <w:sz w:val="19"/>
          <w:szCs w:val="19"/>
        </w:rPr>
        <w:t xml:space="preserve"> Los contribuyentes que reciban servicios en materia educativa a cargo de la Universidad Tecnológica de la Mixteca, se causarán y pagarán los derechos de la siguiente forma:</w:t>
      </w:r>
    </w:p>
    <w:p w:rsidR="008A5F19" w:rsidRPr="004E2996" w:rsidRDefault="008A5F19" w:rsidP="008A5F19">
      <w:pPr>
        <w:pStyle w:val="Textosinformato"/>
        <w:tabs>
          <w:tab w:val="right" w:leader="dot" w:pos="8828"/>
        </w:tabs>
        <w:jc w:val="both"/>
        <w:rPr>
          <w:rFonts w:ascii="Arial" w:hAnsi="Arial" w:cs="Arial"/>
          <w:sz w:val="19"/>
          <w:szCs w:val="19"/>
        </w:rPr>
      </w:pPr>
    </w:p>
    <w:tbl>
      <w:tblPr>
        <w:tblW w:w="8726" w:type="dxa"/>
        <w:tblLook w:val="0000" w:firstRow="0" w:lastRow="0" w:firstColumn="0" w:lastColumn="0" w:noHBand="0" w:noVBand="0"/>
      </w:tblPr>
      <w:tblGrid>
        <w:gridCol w:w="502"/>
        <w:gridCol w:w="490"/>
        <w:gridCol w:w="4786"/>
        <w:gridCol w:w="2948"/>
      </w:tblGrid>
      <w:tr w:rsidR="008A5F19" w:rsidRPr="0090271B" w:rsidTr="008B6530">
        <w:trPr>
          <w:trHeight w:val="67"/>
        </w:trPr>
        <w:tc>
          <w:tcPr>
            <w:tcW w:w="502" w:type="dxa"/>
            <w:noWrap/>
          </w:tcPr>
          <w:p w:rsidR="008A5F19" w:rsidRPr="004E2996" w:rsidRDefault="008A5F19" w:rsidP="008A5F19">
            <w:pPr>
              <w:rPr>
                <w:rFonts w:ascii="Arial" w:hAnsi="Arial" w:cs="Arial"/>
                <w:b/>
                <w:bCs/>
                <w:sz w:val="19"/>
                <w:szCs w:val="19"/>
                <w:lang w:val="es-MX"/>
              </w:rPr>
            </w:pPr>
          </w:p>
        </w:tc>
        <w:tc>
          <w:tcPr>
            <w:tcW w:w="490" w:type="dxa"/>
            <w:noWrap/>
          </w:tcPr>
          <w:p w:rsidR="008A5F19" w:rsidRPr="004E2996" w:rsidRDefault="008A5F19" w:rsidP="008A5F19">
            <w:pPr>
              <w:rPr>
                <w:rFonts w:ascii="Arial" w:hAnsi="Arial" w:cs="Arial"/>
                <w:b/>
                <w:bCs/>
                <w:sz w:val="19"/>
                <w:szCs w:val="19"/>
                <w:lang w:val="es-MX"/>
              </w:rPr>
            </w:pPr>
          </w:p>
        </w:tc>
        <w:tc>
          <w:tcPr>
            <w:tcW w:w="4786" w:type="dxa"/>
          </w:tcPr>
          <w:p w:rsidR="008A5F19" w:rsidRPr="004E2996" w:rsidRDefault="008A5F19" w:rsidP="008A5F19">
            <w:pPr>
              <w:jc w:val="both"/>
              <w:rPr>
                <w:rFonts w:ascii="Arial" w:hAnsi="Arial" w:cs="Arial"/>
                <w:b/>
                <w:bCs/>
                <w:sz w:val="19"/>
                <w:szCs w:val="19"/>
                <w:lang w:val="es-MX"/>
              </w:rPr>
            </w:pPr>
          </w:p>
        </w:tc>
        <w:tc>
          <w:tcPr>
            <w:tcW w:w="2948" w:type="dxa"/>
            <w:vAlign w:val="bottom"/>
          </w:tcPr>
          <w:p w:rsidR="008A5F19" w:rsidRPr="001E2ED5" w:rsidRDefault="008A5F19" w:rsidP="008A5F19">
            <w:pPr>
              <w:jc w:val="center"/>
              <w:rPr>
                <w:rFonts w:ascii="Arial" w:hAnsi="Arial" w:cs="Arial"/>
                <w:i/>
                <w:sz w:val="19"/>
                <w:szCs w:val="19"/>
                <w:lang w:val="es-MX"/>
              </w:rPr>
            </w:pPr>
            <w:r w:rsidRPr="001E2ED5">
              <w:rPr>
                <w:rFonts w:ascii="Arial" w:hAnsi="Arial" w:cs="Arial"/>
                <w:i/>
                <w:sz w:val="19"/>
                <w:szCs w:val="19"/>
                <w:lang w:val="es-MX"/>
              </w:rPr>
              <w:t>Número de UMA</w:t>
            </w:r>
          </w:p>
          <w:p w:rsidR="008B6530" w:rsidRDefault="008A5F19" w:rsidP="008A5F19">
            <w:pPr>
              <w:ind w:left="-108"/>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4E2996" w:rsidRDefault="008A5F19" w:rsidP="008A5F19">
            <w:pPr>
              <w:ind w:left="-108"/>
              <w:jc w:val="center"/>
              <w:rPr>
                <w:rFonts w:ascii="Arial" w:hAnsi="Arial" w:cs="Arial"/>
                <w:sz w:val="19"/>
                <w:szCs w:val="19"/>
                <w:lang w:val="es-MX"/>
              </w:rPr>
            </w:pPr>
            <w:r w:rsidRPr="008A5F19">
              <w:rPr>
                <w:rFonts w:ascii="Arial" w:hAnsi="Arial" w:cs="Arial"/>
                <w:i/>
                <w:sz w:val="19"/>
                <w:szCs w:val="19"/>
                <w:vertAlign w:val="superscript"/>
                <w:lang w:val="es-MX"/>
              </w:rPr>
              <w:t>Cuarta Sección de fecha 31-12-2016)</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490" w:type="dxa"/>
            <w:noWrap/>
          </w:tcPr>
          <w:p w:rsidR="008A5F19" w:rsidRPr="004E2996" w:rsidRDefault="008A5F19" w:rsidP="008A5F19">
            <w:pPr>
              <w:rPr>
                <w:rFonts w:ascii="Arial" w:hAnsi="Arial" w:cs="Arial"/>
                <w:sz w:val="19"/>
                <w:szCs w:val="19"/>
                <w:lang w:val="es-MX"/>
              </w:rPr>
            </w:pP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Licenciatura escolarizada:</w:t>
            </w: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Ficha para el examen de selección: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3.92</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Curso propedéutico largo: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58.68</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Curso propedéutico corto: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58.68</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6.44</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4.36</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extraordinario: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4.44</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especial: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6.76</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Reposición de credencial: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1.25</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j)</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Constancia de estudios:</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0.79</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k)</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Certificado parcial o total: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l)</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de titulación: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17.28</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m)</w:t>
            </w:r>
          </w:p>
        </w:tc>
        <w:tc>
          <w:tcPr>
            <w:tcW w:w="4786" w:type="dxa"/>
          </w:tcPr>
          <w:p w:rsidR="008A5F19" w:rsidRPr="004E2996" w:rsidRDefault="008A5F19" w:rsidP="008A5F19">
            <w:pPr>
              <w:tabs>
                <w:tab w:val="left" w:pos="3060"/>
              </w:tabs>
              <w:rPr>
                <w:rFonts w:ascii="Arial" w:hAnsi="Arial" w:cs="Arial"/>
                <w:sz w:val="19"/>
                <w:szCs w:val="19"/>
                <w:lang w:val="es-MX"/>
              </w:rPr>
            </w:pPr>
            <w:r w:rsidRPr="004E2996">
              <w:rPr>
                <w:rFonts w:ascii="Arial" w:hAnsi="Arial" w:cs="Arial"/>
                <w:sz w:val="19"/>
                <w:szCs w:val="19"/>
                <w:lang w:val="es-MX"/>
              </w:rPr>
              <w:t>Expedición de título: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r w:rsidR="008A5F19" w:rsidRPr="004E2996" w:rsidTr="008B6530">
        <w:trPr>
          <w:trHeight w:val="386"/>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n)</w:t>
            </w:r>
          </w:p>
        </w:tc>
        <w:tc>
          <w:tcPr>
            <w:tcW w:w="4786" w:type="dxa"/>
          </w:tcPr>
          <w:p w:rsidR="008A5F19" w:rsidRPr="008A5F19" w:rsidRDefault="008A5F19" w:rsidP="008A5F19">
            <w:pPr>
              <w:rPr>
                <w:sz w:val="19"/>
                <w:szCs w:val="19"/>
                <w:lang w:val="es-MX"/>
              </w:rPr>
            </w:pPr>
            <w:r w:rsidRPr="004E2996">
              <w:rPr>
                <w:rFonts w:ascii="Arial" w:hAnsi="Arial" w:cs="Arial"/>
                <w:sz w:val="19"/>
                <w:szCs w:val="19"/>
                <w:lang w:val="es-MX"/>
              </w:rPr>
              <w:t xml:space="preserve">Se deroga </w:t>
            </w:r>
            <w:r w:rsidRPr="008A5F19">
              <w:rPr>
                <w:rFonts w:ascii="Arial" w:hAnsi="Arial" w:cs="Arial"/>
                <w:sz w:val="19"/>
                <w:szCs w:val="19"/>
                <w:vertAlign w:val="superscript"/>
                <w:lang w:val="es-MX"/>
              </w:rPr>
              <w:t>(Derogado según Decreto No.13 PPOE Extra de fecha 31-12-2013)</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 xml:space="preserve">ñ) </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Curso de verano: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w:t>
            </w:r>
          </w:p>
        </w:tc>
        <w:tc>
          <w:tcPr>
            <w:tcW w:w="490" w:type="dxa"/>
            <w:noWrap/>
          </w:tcPr>
          <w:p w:rsidR="008A5F19" w:rsidRPr="004E2996" w:rsidRDefault="008A5F19" w:rsidP="008A5F19">
            <w:pPr>
              <w:rPr>
                <w:rFonts w:ascii="Arial" w:hAnsi="Arial" w:cs="Arial"/>
                <w:sz w:val="19"/>
                <w:szCs w:val="19"/>
                <w:lang w:val="es-MX"/>
              </w:rPr>
            </w:pP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Posgrado Escolarizado:</w:t>
            </w: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Ficha para el examen de selección: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3.92</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 xml:space="preserve">Curso propedéutico: </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58.68</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6.44</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 xml:space="preserve">Reinscripción: </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4.71</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Colegiatura mensual: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Reposición de credencial: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1.25</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Constancia de estudios:</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0.79</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Certificado parcial o total: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de grado: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17.28</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j)</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Expedición de grado: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23.08</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III</w:t>
            </w:r>
          </w:p>
        </w:tc>
        <w:tc>
          <w:tcPr>
            <w:tcW w:w="490" w:type="dxa"/>
            <w:noWrap/>
          </w:tcPr>
          <w:p w:rsidR="008A5F19" w:rsidRPr="004E2996" w:rsidRDefault="008A5F19" w:rsidP="008A5F19">
            <w:pPr>
              <w:rPr>
                <w:rFonts w:ascii="Arial" w:hAnsi="Arial" w:cs="Arial"/>
                <w:sz w:val="19"/>
                <w:szCs w:val="19"/>
                <w:lang w:val="es-MX"/>
              </w:rPr>
            </w:pP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Licenciatura Virtual:</w:t>
            </w: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Curso propedéutico: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85.94</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17.19</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17.19</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Colegiatura mensual: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25.78</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Reposición de credencial: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1.21</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extraordinario: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5.78</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especial: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9.44</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Constancia de estudios:</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0.86</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Certificado parcial o total: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j)</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de titulación: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17.28</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k)</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Expedición de título: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51.56</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IV</w:t>
            </w:r>
          </w:p>
        </w:tc>
        <w:tc>
          <w:tcPr>
            <w:tcW w:w="490" w:type="dxa"/>
            <w:noWrap/>
          </w:tcPr>
          <w:p w:rsidR="008A5F19" w:rsidRPr="004E2996" w:rsidRDefault="008A5F19" w:rsidP="008A5F19">
            <w:pPr>
              <w:rPr>
                <w:rFonts w:ascii="Arial" w:hAnsi="Arial" w:cs="Arial"/>
                <w:sz w:val="19"/>
                <w:szCs w:val="19"/>
                <w:lang w:val="es-MX"/>
              </w:rPr>
            </w:pP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Posgrado virtual:</w:t>
            </w: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Curso propedéutico: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85.94</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Inscripción: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34.37</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 xml:space="preserve">Reinscripción: </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25.78</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Colegiatura mensual: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34.37</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Reposición de credencial: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1.21</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Constancia de estudios:</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0.86</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extraordinario: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5.80</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especial: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9.44</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Certificado parcial o total: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7.83</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j)</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de grado: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17.28</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k)</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Expedición de grado: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51.56</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w:t>
            </w:r>
          </w:p>
        </w:tc>
        <w:tc>
          <w:tcPr>
            <w:tcW w:w="490" w:type="dxa"/>
            <w:noWrap/>
          </w:tcPr>
          <w:p w:rsidR="008A5F19" w:rsidRPr="004E2996" w:rsidRDefault="008A5F19" w:rsidP="008A5F19">
            <w:pPr>
              <w:rPr>
                <w:rFonts w:ascii="Arial" w:hAnsi="Arial" w:cs="Arial"/>
                <w:sz w:val="19"/>
                <w:szCs w:val="19"/>
                <w:lang w:val="es-MX"/>
              </w:rPr>
            </w:pPr>
          </w:p>
        </w:tc>
        <w:tc>
          <w:tcPr>
            <w:tcW w:w="4786"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Enseñanza de idiomas:</w:t>
            </w:r>
          </w:p>
        </w:tc>
        <w:tc>
          <w:tcPr>
            <w:tcW w:w="2948" w:type="dxa"/>
          </w:tcPr>
          <w:p w:rsidR="008A5F19" w:rsidRPr="004E2996" w:rsidRDefault="008A5F19" w:rsidP="008A5F19">
            <w:pPr>
              <w:jc w:val="center"/>
              <w:rPr>
                <w:rFonts w:ascii="Arial" w:hAnsi="Arial" w:cs="Arial"/>
                <w:sz w:val="19"/>
                <w:szCs w:val="19"/>
                <w:lang w:val="es-MX"/>
              </w:rPr>
            </w:pP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Repetición del módulo: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3.90</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4786"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Examen extraordinario: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2.66</w:t>
            </w:r>
          </w:p>
        </w:tc>
      </w:tr>
      <w:tr w:rsidR="008A5F19" w:rsidRPr="004E2996" w:rsidTr="008B6530">
        <w:trPr>
          <w:trHeight w:val="340"/>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4786" w:type="dxa"/>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Certificado de conocimientos:</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7.77</w:t>
            </w:r>
          </w:p>
        </w:tc>
      </w:tr>
      <w:tr w:rsidR="008A5F19" w:rsidRPr="004E2996" w:rsidTr="008B6530">
        <w:trPr>
          <w:trHeight w:val="567"/>
        </w:trPr>
        <w:tc>
          <w:tcPr>
            <w:tcW w:w="502" w:type="dxa"/>
            <w:noWrap/>
          </w:tcPr>
          <w:p w:rsidR="008A5F19" w:rsidRPr="004E2996" w:rsidRDefault="008A5F19" w:rsidP="008A5F19">
            <w:pPr>
              <w:rPr>
                <w:rFonts w:ascii="Arial" w:hAnsi="Arial" w:cs="Arial"/>
                <w:sz w:val="19"/>
                <w:szCs w:val="19"/>
                <w:lang w:val="es-MX"/>
              </w:rPr>
            </w:pPr>
          </w:p>
        </w:tc>
        <w:tc>
          <w:tcPr>
            <w:tcW w:w="490"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4786"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Curso de preparación semestral Certificado de Inglés Británico “FCE” o Certificado de Inglés Americano “TOEFL”:</w:t>
            </w:r>
          </w:p>
        </w:tc>
        <w:tc>
          <w:tcPr>
            <w:tcW w:w="2948" w:type="dxa"/>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7.77</w:t>
            </w:r>
          </w:p>
        </w:tc>
      </w:tr>
    </w:tbl>
    <w:p w:rsidR="008A5F19" w:rsidRPr="004E2996" w:rsidRDefault="008A5F19" w:rsidP="008A5F19">
      <w:pPr>
        <w:tabs>
          <w:tab w:val="left" w:pos="8789"/>
        </w:tabs>
        <w:autoSpaceDE w:val="0"/>
        <w:autoSpaceDN w:val="0"/>
        <w:adjustRightInd w:val="0"/>
        <w:ind w:right="-115"/>
        <w:jc w:val="both"/>
        <w:rPr>
          <w:rFonts w:ascii="Arial" w:hAnsi="Arial" w:cs="Arial"/>
          <w:bCs/>
          <w:sz w:val="19"/>
          <w:szCs w:val="19"/>
          <w:lang w:val="es-MX"/>
        </w:rPr>
      </w:pPr>
    </w:p>
    <w:p w:rsidR="008A5F19" w:rsidRPr="004E2996" w:rsidRDefault="008A5F19" w:rsidP="008A5F19">
      <w:pPr>
        <w:tabs>
          <w:tab w:val="left" w:pos="8789"/>
        </w:tabs>
        <w:autoSpaceDE w:val="0"/>
        <w:autoSpaceDN w:val="0"/>
        <w:adjustRightInd w:val="0"/>
        <w:ind w:right="-115"/>
        <w:jc w:val="both"/>
        <w:rPr>
          <w:rFonts w:ascii="Arial" w:hAnsi="Arial" w:cs="Arial"/>
          <w:bCs/>
          <w:sz w:val="19"/>
          <w:szCs w:val="19"/>
          <w:lang w:val="es-MX"/>
        </w:rPr>
      </w:pPr>
      <w:r w:rsidRPr="004E2996">
        <w:rPr>
          <w:rFonts w:ascii="Arial" w:hAnsi="Arial" w:cs="Arial"/>
          <w:bCs/>
          <w:sz w:val="19"/>
          <w:szCs w:val="19"/>
          <w:lang w:val="es-MX"/>
        </w:rPr>
        <w:t xml:space="preserve">A excepción de los incisos a), i) de la fracción I; inciso f) de la fracción II; inciso e) de la fracción III; inciso e) de la fracción IV; inciso a) de la fracción V; se aplicará porcentajes de becas determinadas por el H. Consejo Académico de la Universidad Tecnológica de la Mixteca que van desde el 25%, 50%, 75% y 100% de descuento. </w:t>
      </w:r>
    </w:p>
    <w:p w:rsidR="008A5F19" w:rsidRPr="004E2996" w:rsidRDefault="008A5F19" w:rsidP="008A5F19">
      <w:pPr>
        <w:pStyle w:val="Textosinformato"/>
        <w:tabs>
          <w:tab w:val="right" w:leader="dot" w:pos="8828"/>
        </w:tabs>
        <w:rPr>
          <w:rFonts w:ascii="Arial" w:hAnsi="Arial" w:cs="Arial"/>
          <w:b/>
          <w:sz w:val="19"/>
          <w:szCs w:val="19"/>
        </w:rPr>
      </w:pPr>
    </w:p>
    <w:p w:rsidR="008A5F19" w:rsidRPr="008A5F19" w:rsidRDefault="008A5F19" w:rsidP="008A5F19">
      <w:pPr>
        <w:pStyle w:val="Prrafodelista"/>
        <w:ind w:left="0"/>
        <w:jc w:val="center"/>
        <w:rPr>
          <w:rFonts w:ascii="Arial" w:hAnsi="Arial" w:cs="Arial"/>
          <w:b/>
          <w:sz w:val="19"/>
          <w:szCs w:val="19"/>
          <w:lang w:val="es-MX"/>
        </w:rPr>
      </w:pPr>
      <w:r w:rsidRPr="008A5F19">
        <w:rPr>
          <w:rFonts w:ascii="Arial" w:hAnsi="Arial" w:cs="Arial"/>
          <w:b/>
          <w:sz w:val="19"/>
          <w:szCs w:val="19"/>
          <w:lang w:val="es-MX"/>
        </w:rPr>
        <w:t>Capítulo Décimo Segundo</w:t>
      </w:r>
    </w:p>
    <w:p w:rsidR="008A5F19" w:rsidRPr="008A5F19" w:rsidRDefault="008A5F19" w:rsidP="008A5F19">
      <w:pPr>
        <w:pStyle w:val="Prrafodelista"/>
        <w:ind w:hanging="708"/>
        <w:jc w:val="center"/>
        <w:rPr>
          <w:rFonts w:ascii="Arial" w:hAnsi="Arial" w:cs="Arial"/>
          <w:b/>
          <w:sz w:val="19"/>
          <w:szCs w:val="19"/>
          <w:lang w:val="es-MX"/>
        </w:rPr>
      </w:pPr>
      <w:r w:rsidRPr="008A5F19">
        <w:rPr>
          <w:rFonts w:ascii="Arial" w:hAnsi="Arial" w:cs="Arial"/>
          <w:b/>
          <w:sz w:val="19"/>
          <w:szCs w:val="19"/>
          <w:lang w:val="es-MX"/>
        </w:rPr>
        <w:t>Por los Servicios que presta la Universidad Tecnológica de la Sierra Sur</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880</w:t>
      </w:r>
      <w:r w:rsidRPr="004E2996">
        <w:rPr>
          <w:rFonts w:ascii="Arial" w:hAnsi="Arial" w:cs="Arial"/>
          <w:bCs/>
          <w:spacing w:val="-3"/>
          <w:sz w:val="19"/>
          <w:szCs w:val="19"/>
          <w:vertAlign w:val="superscript"/>
        </w:rPr>
        <w:t xml:space="preserve"> PPOE Quinta Sección de fecha 27-12-2014</w:t>
      </w:r>
      <w:r w:rsidRPr="004E2996">
        <w:rPr>
          <w:rFonts w:ascii="Arial" w:hAnsi="Arial" w:cs="Arial"/>
          <w:sz w:val="19"/>
          <w:szCs w:val="19"/>
          <w:vertAlign w:val="superscript"/>
        </w:rPr>
        <w:t>)</w:t>
      </w:r>
    </w:p>
    <w:p w:rsidR="008A5F19" w:rsidRPr="004E2996" w:rsidRDefault="008A5F19" w:rsidP="008A5F19">
      <w:pPr>
        <w:pStyle w:val="Textosinformato"/>
        <w:tabs>
          <w:tab w:val="right" w:leader="dot" w:pos="8828"/>
        </w:tabs>
        <w:rPr>
          <w:rFonts w:ascii="Arial" w:hAnsi="Arial" w:cs="Arial"/>
          <w:b/>
          <w:sz w:val="19"/>
          <w:szCs w:val="19"/>
          <w:lang w:val="es-ES"/>
        </w:rPr>
      </w:pPr>
    </w:p>
    <w:p w:rsidR="008A5F19" w:rsidRPr="004E2996" w:rsidRDefault="008A5F19" w:rsidP="008A5F19">
      <w:pPr>
        <w:pStyle w:val="Textosinformato"/>
        <w:tabs>
          <w:tab w:val="right" w:leader="dot" w:pos="8828"/>
        </w:tabs>
        <w:jc w:val="both"/>
        <w:rPr>
          <w:rFonts w:ascii="Arial" w:hAnsi="Arial" w:cs="Arial"/>
          <w:sz w:val="19"/>
          <w:szCs w:val="19"/>
          <w:lang w:eastAsia="es-MX"/>
        </w:rPr>
      </w:pPr>
      <w:r w:rsidRPr="004E2996">
        <w:rPr>
          <w:rFonts w:ascii="Arial" w:hAnsi="Arial" w:cs="Arial"/>
          <w:b/>
          <w:bCs/>
          <w:sz w:val="19"/>
          <w:szCs w:val="19"/>
          <w:lang w:eastAsia="es-MX"/>
        </w:rPr>
        <w:t>Artículo 91 A.</w:t>
      </w:r>
      <w:r w:rsidRPr="004E2996">
        <w:rPr>
          <w:rFonts w:ascii="Arial" w:hAnsi="Arial" w:cs="Arial"/>
          <w:sz w:val="19"/>
          <w:szCs w:val="19"/>
          <w:lang w:eastAsia="es-MX"/>
        </w:rPr>
        <w:t xml:space="preserve"> Los contribuyentes que reciban servicios en materia educativa a cargo de la Universidad Tecnológica de la Sierra Sur de Oaxaca, causarán y pagarán las cuotas conforme a lo</w:t>
      </w:r>
      <w:r w:rsidR="008B6530">
        <w:rPr>
          <w:rFonts w:ascii="Arial" w:hAnsi="Arial" w:cs="Arial"/>
          <w:sz w:val="19"/>
          <w:szCs w:val="19"/>
          <w:lang w:eastAsia="es-MX"/>
        </w:rPr>
        <w:t>s siguientes conceptos:</w:t>
      </w:r>
    </w:p>
    <w:tbl>
      <w:tblPr>
        <w:tblW w:w="8775" w:type="dxa"/>
        <w:tblInd w:w="55" w:type="dxa"/>
        <w:tblCellMar>
          <w:left w:w="70" w:type="dxa"/>
          <w:right w:w="70" w:type="dxa"/>
        </w:tblCellMar>
        <w:tblLook w:val="04A0" w:firstRow="1" w:lastRow="0" w:firstColumn="1" w:lastColumn="0" w:noHBand="0" w:noVBand="1"/>
      </w:tblPr>
      <w:tblGrid>
        <w:gridCol w:w="348"/>
        <w:gridCol w:w="336"/>
        <w:gridCol w:w="5143"/>
        <w:gridCol w:w="2948"/>
      </w:tblGrid>
      <w:tr w:rsidR="008A5F19" w:rsidRPr="0090271B" w:rsidTr="008B6530">
        <w:trPr>
          <w:trHeight w:val="567"/>
        </w:trPr>
        <w:tc>
          <w:tcPr>
            <w:tcW w:w="348"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5143"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2948" w:type="dxa"/>
            <w:tcBorders>
              <w:top w:val="nil"/>
              <w:left w:val="nil"/>
              <w:bottom w:val="nil"/>
              <w:right w:val="nil"/>
            </w:tcBorders>
            <w:shd w:val="clear" w:color="auto" w:fill="auto"/>
            <w:hideMark/>
          </w:tcPr>
          <w:p w:rsidR="008A5F19" w:rsidRPr="001E2ED5" w:rsidRDefault="008A5F19" w:rsidP="008A5F19">
            <w:pPr>
              <w:jc w:val="center"/>
              <w:rPr>
                <w:rFonts w:ascii="Arial" w:hAnsi="Arial" w:cs="Arial"/>
                <w:i/>
                <w:sz w:val="19"/>
                <w:szCs w:val="19"/>
                <w:lang w:val="es-MX"/>
              </w:rPr>
            </w:pPr>
            <w:r w:rsidRPr="001E2ED5">
              <w:rPr>
                <w:rFonts w:ascii="Arial" w:hAnsi="Arial" w:cs="Arial"/>
                <w:i/>
                <w:sz w:val="19"/>
                <w:szCs w:val="19"/>
                <w:lang w:val="es-MX"/>
              </w:rPr>
              <w:t>Número de UMA</w:t>
            </w:r>
          </w:p>
          <w:p w:rsidR="008B6530"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4E2996" w:rsidRDefault="008A5F19" w:rsidP="008A5F19">
            <w:pPr>
              <w:jc w:val="center"/>
              <w:rPr>
                <w:rFonts w:ascii="Arial" w:hAnsi="Arial" w:cs="Arial"/>
                <w:sz w:val="19"/>
                <w:szCs w:val="19"/>
                <w:lang w:val="es-MX" w:eastAsia="es-MX"/>
              </w:rPr>
            </w:pPr>
            <w:r w:rsidRPr="008A5F19">
              <w:rPr>
                <w:rFonts w:ascii="Arial" w:hAnsi="Arial" w:cs="Arial"/>
                <w:i/>
                <w:sz w:val="19"/>
                <w:szCs w:val="19"/>
                <w:vertAlign w:val="superscript"/>
                <w:lang w:val="es-MX"/>
              </w:rPr>
              <w:t>Cuarta Sección de fecha 31-12-2016)</w:t>
            </w:r>
          </w:p>
        </w:tc>
      </w:tr>
      <w:tr w:rsidR="008A5F19" w:rsidRPr="004E2996" w:rsidTr="008B6530">
        <w:trPr>
          <w:trHeight w:val="340"/>
        </w:trPr>
        <w:tc>
          <w:tcPr>
            <w:tcW w:w="348"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336"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5143"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Ficha para examen de selección:</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3.92</w:t>
            </w:r>
          </w:p>
        </w:tc>
      </w:tr>
      <w:tr w:rsidR="008A5F19" w:rsidRPr="004E2996" w:rsidTr="008B6530">
        <w:trPr>
          <w:trHeight w:val="340"/>
        </w:trPr>
        <w:tc>
          <w:tcPr>
            <w:tcW w:w="348"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w:t>
            </w:r>
          </w:p>
        </w:tc>
        <w:tc>
          <w:tcPr>
            <w:tcW w:w="336"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5143"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Inscripción</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8B6530">
        <w:trPr>
          <w:trHeight w:val="340"/>
        </w:trPr>
        <w:tc>
          <w:tcPr>
            <w:tcW w:w="348"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5143"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Técnico superior universitario:</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15.00</w:t>
            </w:r>
          </w:p>
        </w:tc>
      </w:tr>
      <w:tr w:rsidR="008A5F19" w:rsidRPr="004E2996" w:rsidTr="008B6530">
        <w:trPr>
          <w:trHeight w:val="340"/>
        </w:trPr>
        <w:tc>
          <w:tcPr>
            <w:tcW w:w="348"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5143"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Ingenierías:</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17.00</w:t>
            </w:r>
          </w:p>
        </w:tc>
      </w:tr>
      <w:tr w:rsidR="008A5F19" w:rsidRPr="004E2996" w:rsidTr="008B6530">
        <w:trPr>
          <w:trHeight w:val="340"/>
        </w:trPr>
        <w:tc>
          <w:tcPr>
            <w:tcW w:w="348"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III</w:t>
            </w:r>
          </w:p>
        </w:tc>
        <w:tc>
          <w:tcPr>
            <w:tcW w:w="336"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5143"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Reinscripción</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tc>
      </w:tr>
      <w:tr w:rsidR="008A5F19" w:rsidRPr="004E2996" w:rsidTr="008B6530">
        <w:trPr>
          <w:trHeight w:val="340"/>
        </w:trPr>
        <w:tc>
          <w:tcPr>
            <w:tcW w:w="348"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5143"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Técnico superior universitario:</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13.00</w:t>
            </w:r>
          </w:p>
        </w:tc>
      </w:tr>
      <w:tr w:rsidR="008A5F19" w:rsidRPr="004E2996" w:rsidTr="008B6530">
        <w:trPr>
          <w:trHeight w:val="340"/>
        </w:trPr>
        <w:tc>
          <w:tcPr>
            <w:tcW w:w="348"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336"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5143"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Ingenierías:</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15.00</w:t>
            </w:r>
          </w:p>
        </w:tc>
      </w:tr>
      <w:tr w:rsidR="008A5F19" w:rsidRPr="004E2996" w:rsidTr="008B6530">
        <w:trPr>
          <w:trHeight w:val="340"/>
        </w:trPr>
        <w:tc>
          <w:tcPr>
            <w:tcW w:w="348"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IV</w:t>
            </w:r>
          </w:p>
        </w:tc>
        <w:tc>
          <w:tcPr>
            <w:tcW w:w="336"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5143"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Expedición de constancias de estudios:</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0.79</w:t>
            </w:r>
          </w:p>
        </w:tc>
      </w:tr>
      <w:tr w:rsidR="008A5F19" w:rsidRPr="004E2996" w:rsidTr="008B6530">
        <w:trPr>
          <w:trHeight w:val="227"/>
        </w:trPr>
        <w:tc>
          <w:tcPr>
            <w:tcW w:w="348"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w:t>
            </w:r>
          </w:p>
        </w:tc>
        <w:tc>
          <w:tcPr>
            <w:tcW w:w="336"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5143"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Expedición de certificado parcial o total:</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7.83</w:t>
            </w:r>
          </w:p>
        </w:tc>
      </w:tr>
    </w:tbl>
    <w:p w:rsidR="008A5F19" w:rsidRPr="004E2996" w:rsidRDefault="008A5F19" w:rsidP="008A5F19">
      <w:pPr>
        <w:pStyle w:val="Textosinformato"/>
        <w:tabs>
          <w:tab w:val="right" w:leader="dot" w:pos="8828"/>
        </w:tabs>
        <w:jc w:val="both"/>
        <w:rPr>
          <w:rFonts w:ascii="Arial" w:hAnsi="Arial" w:cs="Arial"/>
          <w:sz w:val="19"/>
          <w:szCs w:val="19"/>
        </w:rPr>
      </w:pPr>
    </w:p>
    <w:p w:rsidR="008A5F19" w:rsidRPr="008A5F19" w:rsidRDefault="008A5F19" w:rsidP="008A5F19">
      <w:pPr>
        <w:jc w:val="both"/>
        <w:rPr>
          <w:rFonts w:ascii="Arial" w:hAnsi="Arial" w:cs="Arial"/>
          <w:sz w:val="19"/>
          <w:szCs w:val="19"/>
          <w:vertAlign w:val="superscript"/>
          <w:lang w:val="es-MX"/>
        </w:rPr>
      </w:pPr>
      <w:r w:rsidRPr="008A5F19">
        <w:rPr>
          <w:rFonts w:ascii="Arial" w:hAnsi="Arial" w:cs="Arial"/>
          <w:sz w:val="19"/>
          <w:szCs w:val="19"/>
          <w:lang w:val="es-MX"/>
        </w:rPr>
        <w:t>Se aplicarán porcentajes de becas determinadas por el H. Consejo Académico que van de 25%, 50% 75% y 100% de descuento en los conceptos de inscripción y reinscripción del presente artículo</w:t>
      </w:r>
      <w:proofErr w:type="gramStart"/>
      <w:r w:rsidRPr="008A5F19">
        <w:rPr>
          <w:rFonts w:ascii="Arial" w:hAnsi="Arial" w:cs="Arial"/>
          <w:sz w:val="19"/>
          <w:szCs w:val="19"/>
          <w:lang w:val="es-MX"/>
        </w:rPr>
        <w:t>.</w:t>
      </w:r>
      <w:r w:rsidRPr="008A5F19">
        <w:rPr>
          <w:rFonts w:ascii="Arial" w:hAnsi="Arial" w:cs="Arial"/>
          <w:sz w:val="19"/>
          <w:szCs w:val="19"/>
          <w:vertAlign w:val="superscript"/>
          <w:lang w:val="es-MX"/>
        </w:rPr>
        <w:t>(</w:t>
      </w:r>
      <w:proofErr w:type="gramEnd"/>
      <w:r w:rsidRPr="008A5F19">
        <w:rPr>
          <w:rFonts w:ascii="Arial" w:hAnsi="Arial" w:cs="Arial"/>
          <w:sz w:val="19"/>
          <w:szCs w:val="19"/>
          <w:vertAlign w:val="superscript"/>
          <w:lang w:val="es-MX"/>
        </w:rPr>
        <w:t>Adición según Decreto No.13 PPOE Extra de fecha 31-12-2013 )</w:t>
      </w:r>
    </w:p>
    <w:p w:rsidR="008A5F19"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Décimo Tercero</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Por los Servicios que presta el</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Instituto Estatal de Educación Pública de Oaxaca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880</w:t>
      </w:r>
      <w:r w:rsidRPr="004E2996">
        <w:rPr>
          <w:rFonts w:ascii="Arial" w:hAnsi="Arial" w:cs="Arial"/>
          <w:bCs/>
          <w:spacing w:val="-3"/>
          <w:sz w:val="19"/>
          <w:szCs w:val="19"/>
          <w:vertAlign w:val="superscript"/>
        </w:rPr>
        <w:t xml:space="preserve"> PPOE Quinta Sección de fecha 27-12-2014</w:t>
      </w:r>
      <w:r w:rsidRPr="004E2996">
        <w:rPr>
          <w:rFonts w:ascii="Arial" w:hAnsi="Arial" w:cs="Arial"/>
          <w:sz w:val="19"/>
          <w:szCs w:val="19"/>
          <w:vertAlign w:val="superscript"/>
        </w:rPr>
        <w:t>)</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ind w:right="-170"/>
        <w:jc w:val="both"/>
        <w:rPr>
          <w:rFonts w:ascii="Arial" w:hAnsi="Arial" w:cs="Arial"/>
          <w:sz w:val="19"/>
          <w:szCs w:val="19"/>
        </w:rPr>
      </w:pPr>
      <w:r w:rsidRPr="004E2996">
        <w:rPr>
          <w:rFonts w:ascii="Arial" w:hAnsi="Arial" w:cs="Arial"/>
          <w:b/>
          <w:sz w:val="19"/>
          <w:szCs w:val="19"/>
        </w:rPr>
        <w:t>Artículo 92.</w:t>
      </w:r>
      <w:r w:rsidRPr="004E2996">
        <w:rPr>
          <w:rFonts w:ascii="Arial" w:hAnsi="Arial" w:cs="Arial"/>
          <w:sz w:val="19"/>
          <w:szCs w:val="19"/>
        </w:rPr>
        <w:t xml:space="preserve"> Los contribuyentes que reciban servicios en materia educativa a cargo del Instituto Estatal de Educación Pública de Oaxaca, se causarán y pagarán los derechos de la siguiente forma:</w:t>
      </w:r>
    </w:p>
    <w:p w:rsidR="008A5F19" w:rsidRPr="004E2996" w:rsidRDefault="008A5F19" w:rsidP="008A5F19">
      <w:pPr>
        <w:pStyle w:val="Textosinformato"/>
        <w:tabs>
          <w:tab w:val="right" w:leader="dot" w:pos="8828"/>
        </w:tabs>
        <w:jc w:val="both"/>
        <w:rPr>
          <w:rFonts w:ascii="Arial" w:hAnsi="Arial" w:cs="Arial"/>
          <w:sz w:val="19"/>
          <w:szCs w:val="19"/>
        </w:rPr>
      </w:pPr>
    </w:p>
    <w:tbl>
      <w:tblPr>
        <w:tblW w:w="8760" w:type="dxa"/>
        <w:tblInd w:w="-72" w:type="dxa"/>
        <w:tblCellMar>
          <w:left w:w="70" w:type="dxa"/>
          <w:right w:w="70" w:type="dxa"/>
        </w:tblCellMar>
        <w:tblLook w:val="04A0" w:firstRow="1" w:lastRow="0" w:firstColumn="1" w:lastColumn="0" w:noHBand="0" w:noVBand="1"/>
      </w:tblPr>
      <w:tblGrid>
        <w:gridCol w:w="518"/>
        <w:gridCol w:w="581"/>
        <w:gridCol w:w="4713"/>
        <w:gridCol w:w="2948"/>
      </w:tblGrid>
      <w:tr w:rsidR="008A5F19" w:rsidRPr="0090271B" w:rsidTr="008B6530">
        <w:trPr>
          <w:trHeight w:val="567"/>
        </w:trPr>
        <w:tc>
          <w:tcPr>
            <w:tcW w:w="518" w:type="dxa"/>
            <w:shd w:val="clear" w:color="auto" w:fill="auto"/>
            <w:hideMark/>
          </w:tcPr>
          <w:p w:rsidR="008A5F19" w:rsidRPr="004E2996" w:rsidRDefault="008A5F19" w:rsidP="008A5F19">
            <w:pPr>
              <w:jc w:val="center"/>
              <w:rPr>
                <w:rFonts w:ascii="Arial" w:hAnsi="Arial" w:cs="Arial"/>
                <w:b/>
                <w:bCs/>
                <w:sz w:val="19"/>
                <w:szCs w:val="19"/>
                <w:lang w:val="es-MX" w:eastAsia="es-MX"/>
              </w:rPr>
            </w:pPr>
          </w:p>
        </w:tc>
        <w:tc>
          <w:tcPr>
            <w:tcW w:w="581" w:type="dxa"/>
            <w:shd w:val="clear" w:color="auto" w:fill="auto"/>
            <w:hideMark/>
          </w:tcPr>
          <w:p w:rsidR="008A5F19" w:rsidRPr="004E2996" w:rsidRDefault="008A5F19" w:rsidP="008A5F19">
            <w:pPr>
              <w:jc w:val="center"/>
              <w:rPr>
                <w:rFonts w:ascii="Arial" w:hAnsi="Arial" w:cs="Arial"/>
                <w:b/>
                <w:bCs/>
                <w:sz w:val="19"/>
                <w:szCs w:val="19"/>
                <w:lang w:val="es-MX" w:eastAsia="es-MX"/>
              </w:rPr>
            </w:pPr>
          </w:p>
        </w:tc>
        <w:tc>
          <w:tcPr>
            <w:tcW w:w="4713" w:type="dxa"/>
            <w:shd w:val="clear" w:color="auto" w:fill="auto"/>
            <w:hideMark/>
          </w:tcPr>
          <w:p w:rsidR="008A5F19" w:rsidRPr="004E2996" w:rsidRDefault="008A5F19" w:rsidP="008A5F19">
            <w:pPr>
              <w:jc w:val="center"/>
              <w:rPr>
                <w:rFonts w:ascii="Arial" w:hAnsi="Arial" w:cs="Arial"/>
                <w:b/>
                <w:bCs/>
                <w:sz w:val="19"/>
                <w:szCs w:val="19"/>
                <w:lang w:val="es-MX" w:eastAsia="es-MX"/>
              </w:rPr>
            </w:pPr>
          </w:p>
        </w:tc>
        <w:tc>
          <w:tcPr>
            <w:tcW w:w="2948" w:type="dxa"/>
            <w:shd w:val="clear" w:color="000000" w:fill="FFFFFF"/>
            <w:noWrap/>
            <w:hideMark/>
          </w:tcPr>
          <w:p w:rsidR="008A5F19" w:rsidRPr="001E2ED5" w:rsidRDefault="008A5F19" w:rsidP="008A5F19">
            <w:pPr>
              <w:jc w:val="center"/>
              <w:rPr>
                <w:rFonts w:ascii="Arial" w:hAnsi="Arial" w:cs="Arial"/>
                <w:i/>
                <w:sz w:val="19"/>
                <w:szCs w:val="19"/>
                <w:lang w:val="es-MX"/>
              </w:rPr>
            </w:pPr>
            <w:r w:rsidRPr="001E2ED5">
              <w:rPr>
                <w:rFonts w:ascii="Arial" w:hAnsi="Arial" w:cs="Arial"/>
                <w:i/>
                <w:sz w:val="19"/>
                <w:szCs w:val="19"/>
                <w:lang w:val="es-MX"/>
              </w:rPr>
              <w:t>Número de UMA</w:t>
            </w:r>
          </w:p>
          <w:p w:rsidR="008B6530" w:rsidRDefault="008A5F19" w:rsidP="008A5F19">
            <w:pPr>
              <w:ind w:left="-34" w:firstLine="34"/>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4E2996" w:rsidRDefault="008A5F19" w:rsidP="008A5F19">
            <w:pPr>
              <w:ind w:left="-34" w:firstLine="34"/>
              <w:jc w:val="center"/>
              <w:rPr>
                <w:rFonts w:ascii="Arial" w:hAnsi="Arial" w:cs="Arial"/>
                <w:sz w:val="19"/>
                <w:szCs w:val="19"/>
                <w:lang w:val="es-MX" w:eastAsia="es-MX"/>
              </w:rPr>
            </w:pPr>
            <w:r w:rsidRPr="008A5F19">
              <w:rPr>
                <w:rFonts w:ascii="Arial" w:hAnsi="Arial" w:cs="Arial"/>
                <w:i/>
                <w:sz w:val="19"/>
                <w:szCs w:val="19"/>
                <w:vertAlign w:val="superscript"/>
                <w:lang w:val="es-MX"/>
              </w:rPr>
              <w:t>Cuarta Sección de fecha 31-12-2016)</w:t>
            </w:r>
          </w:p>
        </w:tc>
      </w:tr>
      <w:tr w:rsidR="008A5F19" w:rsidRPr="004E2996" w:rsidTr="008B6530">
        <w:trPr>
          <w:trHeight w:val="340"/>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w:t>
            </w:r>
          </w:p>
        </w:tc>
        <w:tc>
          <w:tcPr>
            <w:tcW w:w="581" w:type="dxa"/>
            <w:shd w:val="clear" w:color="000000" w:fill="FFFFFF"/>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w:t>
            </w:r>
          </w:p>
        </w:tc>
        <w:tc>
          <w:tcPr>
            <w:tcW w:w="4713" w:type="dxa"/>
            <w:shd w:val="clear" w:color="000000" w:fill="FFFFFF"/>
            <w:noWrap/>
            <w:hideMark/>
          </w:tcPr>
          <w:p w:rsidR="008A5F19" w:rsidRPr="004E2996" w:rsidRDefault="008A5F19" w:rsidP="008A5F19">
            <w:pPr>
              <w:rPr>
                <w:rFonts w:ascii="Arial" w:hAnsi="Arial" w:cs="Arial"/>
                <w:bCs/>
                <w:sz w:val="19"/>
                <w:szCs w:val="19"/>
                <w:lang w:val="es-MX" w:eastAsia="es-MX"/>
              </w:rPr>
            </w:pPr>
            <w:r w:rsidRPr="004E2996">
              <w:rPr>
                <w:rFonts w:ascii="Arial" w:hAnsi="Arial" w:cs="Arial"/>
                <w:bCs/>
                <w:sz w:val="19"/>
                <w:szCs w:val="19"/>
                <w:lang w:val="es-MX" w:eastAsia="es-MX"/>
              </w:rPr>
              <w:t>Educación Preescolar:</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 </w:t>
            </w:r>
          </w:p>
        </w:tc>
      </w:tr>
      <w:tr w:rsidR="008A5F19" w:rsidRPr="004E2996" w:rsidTr="008B6530">
        <w:trPr>
          <w:trHeight w:val="374"/>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a)</w:t>
            </w:r>
          </w:p>
        </w:tc>
        <w:tc>
          <w:tcPr>
            <w:tcW w:w="4713" w:type="dxa"/>
            <w:shd w:val="clear" w:color="000000" w:fill="FFFFFF"/>
            <w:hideMark/>
          </w:tcPr>
          <w:p w:rsidR="008A5F19" w:rsidRPr="004E2996" w:rsidRDefault="008A5F19" w:rsidP="008A5F19">
            <w:pPr>
              <w:jc w:val="both"/>
              <w:rPr>
                <w:rFonts w:ascii="Arial" w:hAnsi="Arial" w:cs="Arial"/>
                <w:sz w:val="19"/>
                <w:szCs w:val="19"/>
                <w:vertAlign w:val="superscript"/>
                <w:lang w:val="es-MX" w:eastAsia="es-MX"/>
              </w:rPr>
            </w:pPr>
            <w:r w:rsidRPr="008A5F19">
              <w:rPr>
                <w:rFonts w:ascii="Arial" w:hAnsi="Arial" w:cs="Arial"/>
                <w:sz w:val="19"/>
                <w:szCs w:val="19"/>
                <w:lang w:val="es-MX" w:eastAsia="es-MX"/>
              </w:rPr>
              <w:t>Autorización para impartir educación preescolar</w:t>
            </w:r>
            <w:r w:rsidRPr="004E2996">
              <w:rPr>
                <w:rFonts w:ascii="Arial" w:hAnsi="Arial" w:cs="Arial"/>
                <w:sz w:val="19"/>
                <w:szCs w:val="19"/>
                <w:lang w:val="es-MX" w:eastAsia="es-MX"/>
              </w:rPr>
              <w:t>:</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19.50</w:t>
            </w:r>
          </w:p>
        </w:tc>
      </w:tr>
      <w:tr w:rsidR="008A5F19" w:rsidRPr="004E2996" w:rsidTr="008B6530">
        <w:trPr>
          <w:trHeight w:val="856"/>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b)</w:t>
            </w:r>
          </w:p>
        </w:tc>
        <w:tc>
          <w:tcPr>
            <w:tcW w:w="4713" w:type="dxa"/>
            <w:shd w:val="clear" w:color="000000" w:fill="FFFFFF"/>
            <w:hideMark/>
          </w:tcPr>
          <w:p w:rsidR="008A5F19" w:rsidRPr="004E2996" w:rsidRDefault="008A5F19" w:rsidP="008A5F19">
            <w:pPr>
              <w:jc w:val="both"/>
              <w:rPr>
                <w:rFonts w:ascii="Arial" w:hAnsi="Arial" w:cs="Arial"/>
                <w:sz w:val="19"/>
                <w:szCs w:val="19"/>
                <w:vertAlign w:val="superscript"/>
                <w:lang w:val="es-MX"/>
              </w:rPr>
            </w:pPr>
            <w:r w:rsidRPr="008A5F19">
              <w:rPr>
                <w:rFonts w:ascii="Arial" w:hAnsi="Arial" w:cs="Arial"/>
                <w:sz w:val="19"/>
                <w:szCs w:val="19"/>
                <w:lang w:val="es-MX" w:eastAsia="es-MX"/>
              </w:rPr>
              <w:t>Actualización y modificación de los acuerdos de autorización por cambio de domicilio, titular o nombre de la institución</w:t>
            </w:r>
            <w:r w:rsidRPr="004E2996">
              <w:rPr>
                <w:rFonts w:ascii="Arial" w:hAnsi="Arial" w:cs="Arial"/>
                <w:sz w:val="19"/>
                <w:szCs w:val="19"/>
                <w:lang w:val="es-MX"/>
              </w:rPr>
              <w:t>:</w:t>
            </w:r>
            <w:r w:rsidRPr="004E2996">
              <w:rPr>
                <w:rFonts w:ascii="Arial" w:hAnsi="Arial" w:cs="Arial"/>
                <w:sz w:val="19"/>
                <w:szCs w:val="19"/>
                <w:vertAlign w:val="superscript"/>
                <w:lang w:val="es-MX"/>
              </w:rPr>
              <w:t xml:space="preserve"> </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16.50</w:t>
            </w:r>
          </w:p>
        </w:tc>
      </w:tr>
      <w:tr w:rsidR="008A5F19" w:rsidRPr="004E2996" w:rsidTr="008B6530">
        <w:trPr>
          <w:trHeight w:val="397"/>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c)</w:t>
            </w:r>
          </w:p>
        </w:tc>
        <w:tc>
          <w:tcPr>
            <w:tcW w:w="4713" w:type="dxa"/>
            <w:shd w:val="clear" w:color="000000" w:fill="FFFFFF"/>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Certificación de estudios de educación preescolar:</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0.92</w:t>
            </w:r>
          </w:p>
        </w:tc>
      </w:tr>
      <w:tr w:rsidR="008A5F19" w:rsidRPr="004E2996" w:rsidTr="008B6530">
        <w:trPr>
          <w:trHeight w:val="391"/>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d)</w:t>
            </w:r>
          </w:p>
        </w:tc>
        <w:tc>
          <w:tcPr>
            <w:tcW w:w="4713" w:type="dxa"/>
            <w:shd w:val="clear" w:color="000000" w:fill="FFFFFF"/>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Corrección de certificados de educación preescolar:</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0.92</w:t>
            </w:r>
          </w:p>
        </w:tc>
      </w:tr>
      <w:tr w:rsidR="008A5F19" w:rsidRPr="004E2996" w:rsidTr="008B6530">
        <w:trPr>
          <w:trHeight w:val="340"/>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e)</w:t>
            </w:r>
          </w:p>
        </w:tc>
        <w:tc>
          <w:tcPr>
            <w:tcW w:w="4713" w:type="dxa"/>
            <w:shd w:val="clear" w:color="000000" w:fill="FFFFFF"/>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Consulta de archivos de educación preescolar:</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2.25</w:t>
            </w:r>
          </w:p>
        </w:tc>
      </w:tr>
      <w:tr w:rsidR="008A5F19" w:rsidRPr="004E2996" w:rsidTr="00662A95">
        <w:trPr>
          <w:trHeight w:val="1052"/>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f)</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Visitas de verificación, inspección y vigilancia a los particulares que soliciten o le hayan sido otorgada autorización para impartir educación preescolar, por alumno:</w:t>
            </w:r>
          </w:p>
          <w:p w:rsidR="008A5F19" w:rsidRPr="004E2996" w:rsidRDefault="008A5F19" w:rsidP="008A5F19">
            <w:pPr>
              <w:jc w:val="both"/>
              <w:rPr>
                <w:rFonts w:ascii="Arial" w:hAnsi="Arial" w:cs="Arial"/>
                <w:sz w:val="19"/>
                <w:szCs w:val="19"/>
                <w:vertAlign w:val="superscript"/>
                <w:lang w:val="es-MX" w:eastAsia="es-MX"/>
              </w:rPr>
            </w:pP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0.10</w:t>
            </w:r>
          </w:p>
        </w:tc>
      </w:tr>
      <w:tr w:rsidR="008A5F19" w:rsidRPr="004E2996" w:rsidTr="008B6530">
        <w:trPr>
          <w:trHeight w:val="533"/>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g)</w:t>
            </w:r>
          </w:p>
        </w:tc>
        <w:tc>
          <w:tcPr>
            <w:tcW w:w="4713" w:type="dxa"/>
            <w:shd w:val="clear" w:color="000000" w:fill="FFFFFF"/>
          </w:tcPr>
          <w:p w:rsidR="008A5F19" w:rsidRPr="004E2996"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Por la resolución que recaiga respecto de la solicitud de autorización para impartir educación preescolar</w:t>
            </w:r>
            <w:r w:rsidRPr="004E2996">
              <w:rPr>
                <w:rFonts w:ascii="Arial" w:hAnsi="Arial" w:cs="Arial"/>
                <w:sz w:val="19"/>
                <w:szCs w:val="19"/>
                <w:lang w:val="es-MX" w:eastAsia="es-MX"/>
              </w:rPr>
              <w:t>:</w:t>
            </w:r>
            <w:r w:rsidRPr="004E2996">
              <w:rPr>
                <w:rFonts w:ascii="Arial" w:hAnsi="Arial" w:cs="Arial"/>
                <w:sz w:val="19"/>
                <w:szCs w:val="19"/>
                <w:vertAlign w:val="superscript"/>
                <w:lang w:val="es-MX"/>
              </w:rPr>
              <w:t xml:space="preserve"> </w:t>
            </w:r>
          </w:p>
        </w:tc>
        <w:tc>
          <w:tcPr>
            <w:tcW w:w="2948" w:type="dxa"/>
            <w:shd w:val="clear" w:color="000000" w:fill="FFFFFF"/>
            <w:noWrap/>
          </w:tcPr>
          <w:p w:rsidR="008A5F19" w:rsidRPr="004E2996"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16.50</w:t>
            </w:r>
          </w:p>
        </w:tc>
      </w:tr>
      <w:tr w:rsidR="008A5F19" w:rsidRPr="004E2996" w:rsidTr="008B6530">
        <w:trPr>
          <w:trHeight w:val="595"/>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h)</w:t>
            </w:r>
          </w:p>
        </w:tc>
        <w:tc>
          <w:tcPr>
            <w:tcW w:w="4713" w:type="dxa"/>
            <w:shd w:val="clear" w:color="000000" w:fill="FFFFFF"/>
          </w:tcPr>
          <w:p w:rsidR="008A5F19" w:rsidRPr="004E2996"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Revocación o cancelación de la autorización, a petición del particular: </w:t>
            </w:r>
          </w:p>
        </w:tc>
        <w:tc>
          <w:tcPr>
            <w:tcW w:w="2948" w:type="dxa"/>
            <w:shd w:val="clear" w:color="000000" w:fill="FFFFFF"/>
            <w:noWrap/>
          </w:tcPr>
          <w:p w:rsidR="008A5F19" w:rsidRPr="004E2996"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16.50</w:t>
            </w:r>
          </w:p>
        </w:tc>
      </w:tr>
      <w:tr w:rsidR="008A5F19" w:rsidRPr="004E2996" w:rsidTr="008B6530">
        <w:trPr>
          <w:trHeight w:val="794"/>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w:t>
            </w:r>
          </w:p>
        </w:tc>
        <w:tc>
          <w:tcPr>
            <w:tcW w:w="4713" w:type="dxa"/>
            <w:shd w:val="clear" w:color="000000" w:fill="FFFFFF"/>
          </w:tcPr>
          <w:p w:rsidR="008A5F19" w:rsidRPr="004E2996"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Expedición de constancias de liberación de responsabilidades relacionadas con el trámite de documentación escolar: </w:t>
            </w:r>
          </w:p>
        </w:tc>
        <w:tc>
          <w:tcPr>
            <w:tcW w:w="2948" w:type="dxa"/>
            <w:shd w:val="clear" w:color="000000" w:fill="FFFFFF"/>
            <w:noWrap/>
          </w:tcPr>
          <w:p w:rsidR="008A5F19" w:rsidRPr="004E2996"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3.00</w:t>
            </w:r>
          </w:p>
        </w:tc>
      </w:tr>
      <w:tr w:rsidR="008A5F19" w:rsidRPr="004E2996" w:rsidTr="00662A95">
        <w:trPr>
          <w:trHeight w:val="584"/>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j)</w:t>
            </w:r>
          </w:p>
        </w:tc>
        <w:tc>
          <w:tcPr>
            <w:tcW w:w="4713" w:type="dxa"/>
            <w:shd w:val="clear" w:color="000000" w:fill="FFFFFF"/>
          </w:tcPr>
          <w:p w:rsidR="008A5F19" w:rsidRPr="004E2996"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Inscripción y registro en el Sistema Estatal de Información Educativa: </w:t>
            </w:r>
          </w:p>
        </w:tc>
        <w:tc>
          <w:tcPr>
            <w:tcW w:w="2948" w:type="dxa"/>
            <w:shd w:val="clear" w:color="000000" w:fill="FFFFFF"/>
            <w:noWrap/>
          </w:tcPr>
          <w:p w:rsidR="008A5F19" w:rsidRPr="004E2996"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0.90</w:t>
            </w:r>
          </w:p>
        </w:tc>
      </w:tr>
      <w:tr w:rsidR="008A5F19" w:rsidRPr="004E2996" w:rsidTr="00662A95">
        <w:trPr>
          <w:trHeight w:val="565"/>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k)</w:t>
            </w:r>
          </w:p>
        </w:tc>
        <w:tc>
          <w:tcPr>
            <w:tcW w:w="4713" w:type="dxa"/>
            <w:shd w:val="clear" w:color="000000" w:fill="FFFFFF"/>
          </w:tcPr>
          <w:p w:rsidR="008A5F19" w:rsidRPr="004E2996"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Por el estudio y trámite de la solicitud de autorización para impartir educación preescolar: </w:t>
            </w:r>
          </w:p>
        </w:tc>
        <w:tc>
          <w:tcPr>
            <w:tcW w:w="2948" w:type="dxa"/>
            <w:shd w:val="clear" w:color="000000" w:fill="FFFFFF"/>
            <w:noWrap/>
          </w:tcPr>
          <w:p w:rsidR="008A5F19" w:rsidRPr="004E2996"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16.50</w:t>
            </w:r>
          </w:p>
        </w:tc>
      </w:tr>
      <w:tr w:rsidR="008A5F19" w:rsidRPr="004E2996" w:rsidTr="008B6530">
        <w:trPr>
          <w:trHeight w:val="374"/>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l)</w:t>
            </w:r>
          </w:p>
        </w:tc>
        <w:tc>
          <w:tcPr>
            <w:tcW w:w="4713" w:type="dxa"/>
            <w:shd w:val="clear" w:color="000000" w:fill="FFFFFF"/>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Constancia de historial académico: </w:t>
            </w:r>
          </w:p>
        </w:tc>
        <w:tc>
          <w:tcPr>
            <w:tcW w:w="2948" w:type="dxa"/>
            <w:shd w:val="clear" w:color="000000" w:fill="FFFFFF"/>
            <w:noWrap/>
          </w:tcPr>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0.90</w:t>
            </w:r>
          </w:p>
        </w:tc>
      </w:tr>
      <w:tr w:rsidR="008A5F19" w:rsidRPr="004E2996" w:rsidTr="008B6530">
        <w:trPr>
          <w:trHeight w:val="340"/>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II</w:t>
            </w:r>
          </w:p>
        </w:tc>
        <w:tc>
          <w:tcPr>
            <w:tcW w:w="581" w:type="dxa"/>
            <w:shd w:val="clear" w:color="000000" w:fill="FFFFFF"/>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w:t>
            </w:r>
          </w:p>
        </w:tc>
        <w:tc>
          <w:tcPr>
            <w:tcW w:w="4713" w:type="dxa"/>
            <w:shd w:val="clear" w:color="000000" w:fill="FFFFFF"/>
            <w:hideMark/>
          </w:tcPr>
          <w:p w:rsidR="008A5F19" w:rsidRPr="004E2996" w:rsidRDefault="008A5F19" w:rsidP="008A5F19">
            <w:pPr>
              <w:jc w:val="both"/>
              <w:rPr>
                <w:rFonts w:ascii="Arial" w:hAnsi="Arial" w:cs="Arial"/>
                <w:bCs/>
                <w:sz w:val="19"/>
                <w:szCs w:val="19"/>
                <w:lang w:val="es-MX" w:eastAsia="es-MX"/>
              </w:rPr>
            </w:pPr>
            <w:r w:rsidRPr="004E2996">
              <w:rPr>
                <w:rFonts w:ascii="Arial" w:hAnsi="Arial" w:cs="Arial"/>
                <w:bCs/>
                <w:sz w:val="19"/>
                <w:szCs w:val="19"/>
                <w:lang w:val="es-MX" w:eastAsia="es-MX"/>
              </w:rPr>
              <w:t>Educación Primaria:</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 </w:t>
            </w:r>
          </w:p>
        </w:tc>
      </w:tr>
      <w:tr w:rsidR="008A5F19" w:rsidRPr="004E2996" w:rsidTr="008B6530">
        <w:trPr>
          <w:trHeight w:val="374"/>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a)</w:t>
            </w:r>
          </w:p>
        </w:tc>
        <w:tc>
          <w:tcPr>
            <w:tcW w:w="4713" w:type="dxa"/>
            <w:shd w:val="clear" w:color="000000" w:fill="FFFFFF"/>
            <w:hideMark/>
          </w:tcPr>
          <w:p w:rsidR="008A5F19" w:rsidRPr="004E2996"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Autorización para impartir educación primaria</w:t>
            </w:r>
            <w:r w:rsidRPr="004E2996">
              <w:rPr>
                <w:rFonts w:ascii="Arial" w:hAnsi="Arial" w:cs="Arial"/>
                <w:sz w:val="19"/>
                <w:szCs w:val="19"/>
                <w:lang w:val="es-MX" w:eastAsia="es-MX"/>
              </w:rPr>
              <w:t xml:space="preserve">: </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19.50</w:t>
            </w:r>
          </w:p>
        </w:tc>
      </w:tr>
      <w:tr w:rsidR="008A5F19" w:rsidRPr="004E2996" w:rsidTr="008B6530">
        <w:trPr>
          <w:trHeight w:val="837"/>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b)</w:t>
            </w:r>
          </w:p>
        </w:tc>
        <w:tc>
          <w:tcPr>
            <w:tcW w:w="4713" w:type="dxa"/>
            <w:shd w:val="clear" w:color="000000" w:fill="FFFFFF"/>
            <w:hideMark/>
          </w:tcPr>
          <w:p w:rsidR="008A5F19" w:rsidRPr="004E2996"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Actualización y modificación de los acuerdos de autorización por cambio de domicilio, titular o nombre de la institución:</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19.50</w:t>
            </w:r>
          </w:p>
        </w:tc>
      </w:tr>
      <w:tr w:rsidR="008A5F19" w:rsidRPr="004E2996" w:rsidTr="008B6530">
        <w:trPr>
          <w:trHeight w:val="439"/>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c)</w:t>
            </w:r>
          </w:p>
        </w:tc>
        <w:tc>
          <w:tcPr>
            <w:tcW w:w="4713" w:type="dxa"/>
            <w:shd w:val="clear" w:color="000000" w:fill="FFFFFF"/>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Expedición de certificación de educación primaria: </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0.92</w:t>
            </w:r>
          </w:p>
        </w:tc>
      </w:tr>
      <w:tr w:rsidR="008A5F19" w:rsidRPr="004E2996" w:rsidTr="008B6530">
        <w:trPr>
          <w:trHeight w:val="431"/>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d)</w:t>
            </w:r>
          </w:p>
        </w:tc>
        <w:tc>
          <w:tcPr>
            <w:tcW w:w="4713" w:type="dxa"/>
            <w:shd w:val="clear" w:color="000000" w:fill="FFFFFF"/>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Corrección de certificación de educación primaria: </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0.92</w:t>
            </w:r>
          </w:p>
        </w:tc>
      </w:tr>
      <w:tr w:rsidR="008A5F19" w:rsidRPr="004E2996" w:rsidTr="008B6530">
        <w:trPr>
          <w:trHeight w:val="340"/>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e)</w:t>
            </w:r>
          </w:p>
        </w:tc>
        <w:tc>
          <w:tcPr>
            <w:tcW w:w="4713" w:type="dxa"/>
            <w:shd w:val="clear" w:color="000000" w:fill="FFFFFF"/>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Revalidación de estudios de educación primaria:</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0.67</w:t>
            </w:r>
          </w:p>
        </w:tc>
      </w:tr>
      <w:tr w:rsidR="008A5F19" w:rsidRPr="004E2996" w:rsidTr="008B6530">
        <w:trPr>
          <w:trHeight w:val="340"/>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f)</w:t>
            </w:r>
          </w:p>
        </w:tc>
        <w:tc>
          <w:tcPr>
            <w:tcW w:w="4713" w:type="dxa"/>
            <w:shd w:val="clear" w:color="000000" w:fill="FFFFFF"/>
            <w:hideMark/>
          </w:tcPr>
          <w:p w:rsidR="008A5F19" w:rsidRPr="004E2996" w:rsidRDefault="008A5F19" w:rsidP="008A5F19">
            <w:pPr>
              <w:jc w:val="both"/>
              <w:rPr>
                <w:rFonts w:ascii="Arial" w:hAnsi="Arial" w:cs="Arial"/>
                <w:sz w:val="19"/>
                <w:szCs w:val="19"/>
                <w:lang w:val="es-MX" w:eastAsia="es-MX"/>
              </w:rPr>
            </w:pPr>
            <w:proofErr w:type="spellStart"/>
            <w:r w:rsidRPr="004E2996">
              <w:rPr>
                <w:rFonts w:ascii="Arial" w:hAnsi="Arial" w:cs="Arial"/>
                <w:sz w:val="19"/>
                <w:szCs w:val="19"/>
                <w:lang w:eastAsia="es-MX"/>
              </w:rPr>
              <w:t>Evaluación</w:t>
            </w:r>
            <w:proofErr w:type="spellEnd"/>
            <w:r w:rsidRPr="004E2996">
              <w:rPr>
                <w:rFonts w:ascii="Arial" w:hAnsi="Arial" w:cs="Arial"/>
                <w:sz w:val="19"/>
                <w:szCs w:val="19"/>
                <w:lang w:eastAsia="es-MX"/>
              </w:rPr>
              <w:t xml:space="preserve"> general de </w:t>
            </w:r>
            <w:proofErr w:type="spellStart"/>
            <w:r w:rsidRPr="004E2996">
              <w:rPr>
                <w:rFonts w:ascii="Arial" w:hAnsi="Arial" w:cs="Arial"/>
                <w:sz w:val="19"/>
                <w:szCs w:val="19"/>
                <w:lang w:eastAsia="es-MX"/>
              </w:rPr>
              <w:t>conocimiento</w:t>
            </w:r>
            <w:proofErr w:type="spellEnd"/>
            <w:r w:rsidRPr="004E2996">
              <w:rPr>
                <w:rFonts w:ascii="Arial" w:hAnsi="Arial" w:cs="Arial"/>
                <w:sz w:val="19"/>
                <w:szCs w:val="19"/>
                <w:lang w:val="es-MX" w:eastAsia="es-MX"/>
              </w:rPr>
              <w:t>:</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0.90</w:t>
            </w:r>
          </w:p>
        </w:tc>
      </w:tr>
      <w:tr w:rsidR="008A5F19" w:rsidRPr="004E2996" w:rsidTr="008B6530">
        <w:trPr>
          <w:trHeight w:val="923"/>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g)</w:t>
            </w:r>
          </w:p>
        </w:tc>
        <w:tc>
          <w:tcPr>
            <w:tcW w:w="4713" w:type="dxa"/>
            <w:shd w:val="clear" w:color="000000" w:fill="FFFFFF"/>
            <w:hideMark/>
          </w:tcPr>
          <w:p w:rsidR="008A5F19" w:rsidRPr="004E2996"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Visitas de verificación, inspección y vigilancia a los particulares que soliciten o le hayan sido otorgada autorización para impartir educación primaria, por alumno</w:t>
            </w:r>
            <w:r w:rsidRPr="004E2996">
              <w:rPr>
                <w:rFonts w:ascii="Arial" w:hAnsi="Arial" w:cs="Arial"/>
                <w:sz w:val="19"/>
                <w:szCs w:val="19"/>
                <w:lang w:val="es-MX" w:eastAsia="es-MX"/>
              </w:rPr>
              <w:t xml:space="preserve">: </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0.10</w:t>
            </w:r>
          </w:p>
        </w:tc>
      </w:tr>
      <w:tr w:rsidR="008A5F19" w:rsidRPr="004E2996" w:rsidTr="008B6530">
        <w:trPr>
          <w:trHeight w:val="329"/>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h)</w:t>
            </w:r>
          </w:p>
        </w:tc>
        <w:tc>
          <w:tcPr>
            <w:tcW w:w="4713" w:type="dxa"/>
            <w:shd w:val="clear" w:color="000000" w:fill="FFFFFF"/>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Consulta de archivos de educación primaria:</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2.25</w:t>
            </w:r>
          </w:p>
        </w:tc>
      </w:tr>
      <w:tr w:rsidR="008A5F19" w:rsidRPr="004E2996" w:rsidTr="008B6530">
        <w:trPr>
          <w:trHeight w:val="606"/>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w:t>
            </w:r>
          </w:p>
        </w:tc>
        <w:tc>
          <w:tcPr>
            <w:tcW w:w="4713" w:type="dxa"/>
            <w:shd w:val="clear" w:color="000000" w:fill="FFFFFF"/>
          </w:tcPr>
          <w:p w:rsidR="008A5F19" w:rsidRPr="004E2996"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Por la resolución que recaiga respecto de la solicitud de autorización para impartir educación primaria:</w:t>
            </w:r>
          </w:p>
        </w:tc>
        <w:tc>
          <w:tcPr>
            <w:tcW w:w="2948" w:type="dxa"/>
            <w:shd w:val="clear" w:color="000000" w:fill="FFFFFF"/>
            <w:noWrap/>
          </w:tcPr>
          <w:p w:rsidR="008A5F19" w:rsidRPr="004E2996"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16.00</w:t>
            </w:r>
          </w:p>
          <w:p w:rsidR="008A5F19" w:rsidRPr="004E2996" w:rsidRDefault="008A5F19" w:rsidP="008A5F19">
            <w:pPr>
              <w:ind w:left="-34" w:firstLine="34"/>
              <w:jc w:val="center"/>
              <w:rPr>
                <w:rFonts w:ascii="Arial" w:hAnsi="Arial" w:cs="Arial"/>
                <w:sz w:val="19"/>
                <w:szCs w:val="19"/>
                <w:lang w:val="es-MX" w:eastAsia="es-MX"/>
              </w:rPr>
            </w:pPr>
          </w:p>
        </w:tc>
      </w:tr>
      <w:tr w:rsidR="008A5F19" w:rsidRPr="004E2996" w:rsidTr="008B6530">
        <w:trPr>
          <w:trHeight w:val="583"/>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j)</w:t>
            </w:r>
          </w:p>
        </w:tc>
        <w:tc>
          <w:tcPr>
            <w:tcW w:w="4713" w:type="dxa"/>
            <w:shd w:val="clear" w:color="000000" w:fill="FFFFFF"/>
          </w:tcPr>
          <w:p w:rsidR="008A5F19" w:rsidRPr="008A5F19" w:rsidRDefault="008A5F19" w:rsidP="008A5F19">
            <w:pPr>
              <w:shd w:val="clear" w:color="auto" w:fill="FFFFFF"/>
              <w:autoSpaceDE w:val="0"/>
              <w:autoSpaceDN w:val="0"/>
              <w:adjustRightInd w:val="0"/>
              <w:jc w:val="both"/>
              <w:rPr>
                <w:rFonts w:ascii="Arial" w:hAnsi="Arial" w:cs="Arial"/>
                <w:sz w:val="19"/>
                <w:szCs w:val="19"/>
                <w:lang w:val="es-MX" w:eastAsia="es-MX"/>
              </w:rPr>
            </w:pPr>
            <w:r w:rsidRPr="008A5F19">
              <w:rPr>
                <w:rFonts w:ascii="Arial" w:hAnsi="Arial" w:cs="Arial"/>
                <w:sz w:val="19"/>
                <w:szCs w:val="19"/>
                <w:lang w:val="es-MX" w:eastAsia="es-MX"/>
              </w:rPr>
              <w:t>Revocación o cancelación de la autorización, a petición del particular:</w:t>
            </w:r>
          </w:p>
        </w:tc>
        <w:tc>
          <w:tcPr>
            <w:tcW w:w="2948" w:type="dxa"/>
            <w:shd w:val="clear" w:color="000000" w:fill="FFFFFF"/>
            <w:noWrap/>
          </w:tcPr>
          <w:p w:rsidR="008A5F19" w:rsidRPr="008A5F19" w:rsidRDefault="008A5F19" w:rsidP="008A5F19">
            <w:pPr>
              <w:shd w:val="clear" w:color="auto" w:fill="FFFFFF"/>
              <w:autoSpaceDE w:val="0"/>
              <w:autoSpaceDN w:val="0"/>
              <w:adjustRightInd w:val="0"/>
              <w:jc w:val="center"/>
              <w:rPr>
                <w:rFonts w:ascii="Arial" w:hAnsi="Arial" w:cs="Arial"/>
                <w:sz w:val="19"/>
                <w:szCs w:val="19"/>
                <w:lang w:val="es-MX" w:eastAsia="es-MX"/>
              </w:rPr>
            </w:pPr>
          </w:p>
          <w:p w:rsidR="008A5F19" w:rsidRPr="004E2996" w:rsidRDefault="008A5F19" w:rsidP="008A5F19">
            <w:pPr>
              <w:shd w:val="clear" w:color="auto" w:fill="FFFFFF"/>
              <w:autoSpaceDE w:val="0"/>
              <w:autoSpaceDN w:val="0"/>
              <w:adjustRightInd w:val="0"/>
              <w:jc w:val="center"/>
              <w:rPr>
                <w:rFonts w:ascii="Arial" w:hAnsi="Arial" w:cs="Arial"/>
                <w:sz w:val="19"/>
                <w:szCs w:val="19"/>
                <w:lang w:eastAsia="es-MX"/>
              </w:rPr>
            </w:pPr>
            <w:r w:rsidRPr="004E2996">
              <w:rPr>
                <w:rFonts w:ascii="Arial" w:hAnsi="Arial" w:cs="Arial"/>
                <w:sz w:val="19"/>
                <w:szCs w:val="19"/>
                <w:lang w:eastAsia="es-MX"/>
              </w:rPr>
              <w:t>16.50</w:t>
            </w:r>
          </w:p>
        </w:tc>
      </w:tr>
      <w:tr w:rsidR="008A5F19" w:rsidRPr="004E2996" w:rsidTr="008B6530">
        <w:trPr>
          <w:trHeight w:val="704"/>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k)</w:t>
            </w:r>
          </w:p>
        </w:tc>
        <w:tc>
          <w:tcPr>
            <w:tcW w:w="4713" w:type="dxa"/>
            <w:shd w:val="clear" w:color="000000" w:fill="FFFFFF"/>
          </w:tcPr>
          <w:p w:rsidR="008A5F19" w:rsidRPr="008A5F19" w:rsidRDefault="008A5F19" w:rsidP="008A5F19">
            <w:pPr>
              <w:autoSpaceDE w:val="0"/>
              <w:autoSpaceDN w:val="0"/>
              <w:adjustRightInd w:val="0"/>
              <w:jc w:val="both"/>
              <w:rPr>
                <w:rFonts w:ascii="Arial" w:hAnsi="Arial" w:cs="Arial"/>
                <w:sz w:val="19"/>
                <w:szCs w:val="19"/>
                <w:lang w:val="es-MX" w:eastAsia="es-MX"/>
              </w:rPr>
            </w:pPr>
            <w:r w:rsidRPr="008A5F19">
              <w:rPr>
                <w:rFonts w:ascii="Arial" w:hAnsi="Arial" w:cs="Arial"/>
                <w:sz w:val="19"/>
                <w:szCs w:val="19"/>
                <w:lang w:val="es-MX" w:eastAsia="es-MX"/>
              </w:rPr>
              <w:t>Expedición de constancias de liberación de responsabilidades relacionadas con el trámite de documentación escolar:</w:t>
            </w:r>
          </w:p>
        </w:tc>
        <w:tc>
          <w:tcPr>
            <w:tcW w:w="2948" w:type="dxa"/>
            <w:shd w:val="clear" w:color="000000" w:fill="FFFFFF"/>
            <w:noWrap/>
          </w:tcPr>
          <w:p w:rsidR="008A5F19" w:rsidRPr="008A5F19" w:rsidRDefault="008A5F19" w:rsidP="008A5F19">
            <w:pPr>
              <w:autoSpaceDE w:val="0"/>
              <w:autoSpaceDN w:val="0"/>
              <w:adjustRightInd w:val="0"/>
              <w:jc w:val="center"/>
              <w:rPr>
                <w:rFonts w:ascii="Arial" w:hAnsi="Arial" w:cs="Arial"/>
                <w:sz w:val="19"/>
                <w:szCs w:val="19"/>
                <w:lang w:val="es-MX" w:eastAsia="es-MX"/>
              </w:rPr>
            </w:pPr>
          </w:p>
          <w:p w:rsidR="008A5F19" w:rsidRPr="004E2996" w:rsidRDefault="008A5F19" w:rsidP="008A5F19">
            <w:pPr>
              <w:autoSpaceDE w:val="0"/>
              <w:autoSpaceDN w:val="0"/>
              <w:adjustRightInd w:val="0"/>
              <w:jc w:val="center"/>
              <w:rPr>
                <w:rFonts w:ascii="Arial" w:hAnsi="Arial" w:cs="Arial"/>
                <w:sz w:val="19"/>
                <w:szCs w:val="19"/>
                <w:lang w:eastAsia="es-MX"/>
              </w:rPr>
            </w:pPr>
            <w:r w:rsidRPr="004E2996">
              <w:rPr>
                <w:rFonts w:ascii="Arial" w:hAnsi="Arial" w:cs="Arial"/>
                <w:sz w:val="19"/>
                <w:szCs w:val="19"/>
                <w:lang w:eastAsia="es-MX"/>
              </w:rPr>
              <w:t>3.00</w:t>
            </w:r>
          </w:p>
        </w:tc>
      </w:tr>
      <w:tr w:rsidR="008A5F19" w:rsidRPr="004E2996" w:rsidTr="008B6530">
        <w:trPr>
          <w:trHeight w:val="573"/>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l)</w:t>
            </w:r>
          </w:p>
        </w:tc>
        <w:tc>
          <w:tcPr>
            <w:tcW w:w="4713" w:type="dxa"/>
            <w:shd w:val="clear" w:color="000000" w:fill="FFFFFF"/>
          </w:tcPr>
          <w:p w:rsidR="008A5F19" w:rsidRPr="008A5F19" w:rsidRDefault="008A5F19" w:rsidP="008A5F19">
            <w:pPr>
              <w:autoSpaceDE w:val="0"/>
              <w:autoSpaceDN w:val="0"/>
              <w:adjustRightInd w:val="0"/>
              <w:jc w:val="both"/>
              <w:rPr>
                <w:rFonts w:ascii="Arial" w:hAnsi="Arial" w:cs="Arial"/>
                <w:sz w:val="19"/>
                <w:szCs w:val="19"/>
                <w:lang w:val="es-MX" w:eastAsia="es-MX"/>
              </w:rPr>
            </w:pPr>
            <w:r w:rsidRPr="008A5F19">
              <w:rPr>
                <w:rFonts w:ascii="Arial" w:hAnsi="Arial" w:cs="Arial"/>
                <w:sz w:val="19"/>
                <w:szCs w:val="19"/>
                <w:lang w:val="es-MX" w:eastAsia="es-MX"/>
              </w:rPr>
              <w:t>Inscripción y registro en el Sistema Estatal de Información Educativa:</w:t>
            </w:r>
          </w:p>
        </w:tc>
        <w:tc>
          <w:tcPr>
            <w:tcW w:w="2948" w:type="dxa"/>
            <w:shd w:val="clear" w:color="000000" w:fill="FFFFFF"/>
            <w:noWrap/>
          </w:tcPr>
          <w:p w:rsidR="008A5F19" w:rsidRPr="008A5F19" w:rsidRDefault="008A5F19" w:rsidP="008A5F19">
            <w:pPr>
              <w:autoSpaceDE w:val="0"/>
              <w:autoSpaceDN w:val="0"/>
              <w:adjustRightInd w:val="0"/>
              <w:jc w:val="center"/>
              <w:rPr>
                <w:rFonts w:ascii="Arial" w:hAnsi="Arial" w:cs="Arial"/>
                <w:sz w:val="19"/>
                <w:szCs w:val="19"/>
                <w:lang w:val="es-MX" w:eastAsia="es-MX"/>
              </w:rPr>
            </w:pPr>
          </w:p>
          <w:p w:rsidR="008A5F19" w:rsidRPr="004E2996" w:rsidRDefault="008A5F19" w:rsidP="008A5F19">
            <w:pPr>
              <w:autoSpaceDE w:val="0"/>
              <w:autoSpaceDN w:val="0"/>
              <w:adjustRightInd w:val="0"/>
              <w:jc w:val="center"/>
              <w:rPr>
                <w:rFonts w:ascii="Arial" w:hAnsi="Arial" w:cs="Arial"/>
                <w:sz w:val="19"/>
                <w:szCs w:val="19"/>
                <w:lang w:eastAsia="es-MX"/>
              </w:rPr>
            </w:pPr>
            <w:r w:rsidRPr="004E2996">
              <w:rPr>
                <w:rFonts w:ascii="Arial" w:hAnsi="Arial" w:cs="Arial"/>
                <w:sz w:val="19"/>
                <w:szCs w:val="19"/>
                <w:lang w:eastAsia="es-MX"/>
              </w:rPr>
              <w:t>0.90</w:t>
            </w:r>
          </w:p>
        </w:tc>
      </w:tr>
      <w:tr w:rsidR="008A5F19" w:rsidRPr="004E2996" w:rsidTr="008B6530">
        <w:trPr>
          <w:trHeight w:val="568"/>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m)</w:t>
            </w:r>
          </w:p>
        </w:tc>
        <w:tc>
          <w:tcPr>
            <w:tcW w:w="4713" w:type="dxa"/>
            <w:shd w:val="clear" w:color="000000" w:fill="FFFFFF"/>
          </w:tcPr>
          <w:p w:rsidR="008A5F19" w:rsidRPr="008A5F19" w:rsidRDefault="008A5F19" w:rsidP="008A5F19">
            <w:pPr>
              <w:autoSpaceDE w:val="0"/>
              <w:autoSpaceDN w:val="0"/>
              <w:adjustRightInd w:val="0"/>
              <w:jc w:val="both"/>
              <w:rPr>
                <w:rFonts w:ascii="Arial" w:hAnsi="Arial" w:cs="Arial"/>
                <w:sz w:val="19"/>
                <w:szCs w:val="19"/>
                <w:lang w:val="es-MX" w:eastAsia="es-MX"/>
              </w:rPr>
            </w:pPr>
            <w:r w:rsidRPr="008A5F19">
              <w:rPr>
                <w:rFonts w:ascii="Arial" w:hAnsi="Arial" w:cs="Arial"/>
                <w:sz w:val="19"/>
                <w:szCs w:val="19"/>
                <w:lang w:val="es-MX" w:eastAsia="es-MX"/>
              </w:rPr>
              <w:t>Por el estudio y trámite de la solicitud de autorización para impartir educación primaria:</w:t>
            </w:r>
          </w:p>
        </w:tc>
        <w:tc>
          <w:tcPr>
            <w:tcW w:w="2948" w:type="dxa"/>
            <w:shd w:val="clear" w:color="000000" w:fill="FFFFFF"/>
            <w:noWrap/>
          </w:tcPr>
          <w:p w:rsidR="008A5F19" w:rsidRPr="008A5F19" w:rsidRDefault="008A5F19" w:rsidP="008A5F19">
            <w:pPr>
              <w:autoSpaceDE w:val="0"/>
              <w:autoSpaceDN w:val="0"/>
              <w:adjustRightInd w:val="0"/>
              <w:jc w:val="center"/>
              <w:rPr>
                <w:rFonts w:ascii="Arial" w:hAnsi="Arial" w:cs="Arial"/>
                <w:sz w:val="19"/>
                <w:szCs w:val="19"/>
                <w:lang w:val="es-MX" w:eastAsia="es-MX"/>
              </w:rPr>
            </w:pPr>
          </w:p>
          <w:p w:rsidR="008A5F19" w:rsidRPr="004E2996" w:rsidRDefault="008A5F19" w:rsidP="008A5F19">
            <w:pPr>
              <w:autoSpaceDE w:val="0"/>
              <w:autoSpaceDN w:val="0"/>
              <w:adjustRightInd w:val="0"/>
              <w:jc w:val="center"/>
              <w:rPr>
                <w:rFonts w:ascii="Arial" w:hAnsi="Arial" w:cs="Arial"/>
                <w:sz w:val="19"/>
                <w:szCs w:val="19"/>
                <w:lang w:eastAsia="es-MX"/>
              </w:rPr>
            </w:pPr>
            <w:r w:rsidRPr="004E2996">
              <w:rPr>
                <w:rFonts w:ascii="Arial" w:hAnsi="Arial" w:cs="Arial"/>
                <w:sz w:val="19"/>
                <w:szCs w:val="19"/>
                <w:lang w:eastAsia="es-MX"/>
              </w:rPr>
              <w:t>16.50</w:t>
            </w:r>
          </w:p>
        </w:tc>
      </w:tr>
      <w:tr w:rsidR="008A5F19" w:rsidRPr="004E2996" w:rsidTr="008B6530">
        <w:trPr>
          <w:trHeight w:val="374"/>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ñ)</w:t>
            </w:r>
          </w:p>
        </w:tc>
        <w:tc>
          <w:tcPr>
            <w:tcW w:w="4713" w:type="dxa"/>
            <w:shd w:val="clear" w:color="000000" w:fill="FFFFFF"/>
          </w:tcPr>
          <w:p w:rsidR="008A5F19" w:rsidRPr="004E2996" w:rsidRDefault="008A5F19" w:rsidP="008A5F19">
            <w:pPr>
              <w:autoSpaceDE w:val="0"/>
              <w:autoSpaceDN w:val="0"/>
              <w:adjustRightInd w:val="0"/>
              <w:jc w:val="both"/>
              <w:rPr>
                <w:rFonts w:ascii="Arial" w:hAnsi="Arial" w:cs="Arial"/>
                <w:sz w:val="19"/>
                <w:szCs w:val="19"/>
                <w:lang w:eastAsia="es-MX"/>
              </w:rPr>
            </w:pPr>
            <w:proofErr w:type="spellStart"/>
            <w:r w:rsidRPr="004E2996">
              <w:rPr>
                <w:rFonts w:ascii="Arial" w:hAnsi="Arial" w:cs="Arial"/>
                <w:sz w:val="19"/>
                <w:szCs w:val="19"/>
                <w:lang w:eastAsia="es-MX"/>
              </w:rPr>
              <w:t>Constancia</w:t>
            </w:r>
            <w:proofErr w:type="spellEnd"/>
            <w:r w:rsidRPr="004E2996">
              <w:rPr>
                <w:rFonts w:ascii="Arial" w:hAnsi="Arial" w:cs="Arial"/>
                <w:sz w:val="19"/>
                <w:szCs w:val="19"/>
                <w:lang w:eastAsia="es-MX"/>
              </w:rPr>
              <w:t xml:space="preserve"> de </w:t>
            </w:r>
            <w:proofErr w:type="spellStart"/>
            <w:r w:rsidRPr="004E2996">
              <w:rPr>
                <w:rFonts w:ascii="Arial" w:hAnsi="Arial" w:cs="Arial"/>
                <w:sz w:val="19"/>
                <w:szCs w:val="19"/>
                <w:lang w:eastAsia="es-MX"/>
              </w:rPr>
              <w:t>historial</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académico</w:t>
            </w:r>
            <w:proofErr w:type="spellEnd"/>
            <w:r w:rsidRPr="004E2996">
              <w:rPr>
                <w:rFonts w:ascii="Arial" w:hAnsi="Arial" w:cs="Arial"/>
                <w:sz w:val="19"/>
                <w:szCs w:val="19"/>
                <w:lang w:eastAsia="es-MX"/>
              </w:rPr>
              <w:t>:</w:t>
            </w:r>
          </w:p>
        </w:tc>
        <w:tc>
          <w:tcPr>
            <w:tcW w:w="2948" w:type="dxa"/>
            <w:shd w:val="clear" w:color="000000" w:fill="FFFFFF"/>
            <w:noWrap/>
          </w:tcPr>
          <w:p w:rsidR="008A5F19" w:rsidRPr="004E2996" w:rsidRDefault="008A5F19" w:rsidP="008A5F19">
            <w:pPr>
              <w:autoSpaceDE w:val="0"/>
              <w:autoSpaceDN w:val="0"/>
              <w:adjustRightInd w:val="0"/>
              <w:jc w:val="center"/>
              <w:rPr>
                <w:rFonts w:ascii="Arial" w:hAnsi="Arial" w:cs="Arial"/>
                <w:sz w:val="19"/>
                <w:szCs w:val="19"/>
                <w:lang w:eastAsia="es-MX"/>
              </w:rPr>
            </w:pPr>
            <w:r w:rsidRPr="004E2996">
              <w:rPr>
                <w:rFonts w:ascii="Arial" w:hAnsi="Arial" w:cs="Arial"/>
                <w:sz w:val="19"/>
                <w:szCs w:val="19"/>
                <w:lang w:eastAsia="es-MX"/>
              </w:rPr>
              <w:t>0.90</w:t>
            </w:r>
          </w:p>
        </w:tc>
      </w:tr>
      <w:tr w:rsidR="008A5F19" w:rsidRPr="004E2996" w:rsidTr="008B6530">
        <w:trPr>
          <w:trHeight w:val="300"/>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III</w:t>
            </w:r>
          </w:p>
        </w:tc>
        <w:tc>
          <w:tcPr>
            <w:tcW w:w="581" w:type="dxa"/>
            <w:shd w:val="clear" w:color="000000" w:fill="FFFFFF"/>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w:t>
            </w:r>
          </w:p>
        </w:tc>
        <w:tc>
          <w:tcPr>
            <w:tcW w:w="4713" w:type="dxa"/>
            <w:shd w:val="clear" w:color="000000" w:fill="FFFFFF"/>
            <w:hideMark/>
          </w:tcPr>
          <w:p w:rsidR="008A5F19" w:rsidRPr="004E2996" w:rsidRDefault="008A5F19" w:rsidP="008A5F19">
            <w:pPr>
              <w:jc w:val="both"/>
              <w:rPr>
                <w:rFonts w:ascii="Arial" w:hAnsi="Arial" w:cs="Arial"/>
                <w:bCs/>
                <w:sz w:val="19"/>
                <w:szCs w:val="19"/>
                <w:lang w:val="es-MX" w:eastAsia="es-MX"/>
              </w:rPr>
            </w:pPr>
            <w:r w:rsidRPr="004E2996">
              <w:rPr>
                <w:rFonts w:ascii="Arial" w:hAnsi="Arial" w:cs="Arial"/>
                <w:bCs/>
                <w:sz w:val="19"/>
                <w:szCs w:val="19"/>
                <w:lang w:val="es-MX" w:eastAsia="es-MX"/>
              </w:rPr>
              <w:t>Educación Secundaria:</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 </w:t>
            </w:r>
          </w:p>
        </w:tc>
      </w:tr>
      <w:tr w:rsidR="008A5F19" w:rsidRPr="004E2996" w:rsidTr="008B6530">
        <w:trPr>
          <w:trHeight w:val="405"/>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a)</w:t>
            </w:r>
          </w:p>
        </w:tc>
        <w:tc>
          <w:tcPr>
            <w:tcW w:w="4713" w:type="dxa"/>
            <w:shd w:val="clear" w:color="000000" w:fill="FFFFFF"/>
            <w:hideMark/>
          </w:tcPr>
          <w:p w:rsidR="008A5F19" w:rsidRPr="004E2996"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Autorización para impartir educación secundaria:</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19.50</w:t>
            </w:r>
          </w:p>
        </w:tc>
      </w:tr>
      <w:tr w:rsidR="008A5F19" w:rsidRPr="004E2996" w:rsidTr="008B6530">
        <w:trPr>
          <w:trHeight w:val="806"/>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b)</w:t>
            </w:r>
          </w:p>
        </w:tc>
        <w:tc>
          <w:tcPr>
            <w:tcW w:w="4713" w:type="dxa"/>
            <w:shd w:val="clear" w:color="000000" w:fill="FFFFFF"/>
            <w:hideMark/>
          </w:tcPr>
          <w:p w:rsidR="008A5F19" w:rsidRPr="008A5F19" w:rsidRDefault="008A5F19" w:rsidP="008A5F19">
            <w:pPr>
              <w:autoSpaceDE w:val="0"/>
              <w:autoSpaceDN w:val="0"/>
              <w:adjustRightInd w:val="0"/>
              <w:jc w:val="both"/>
              <w:rPr>
                <w:rFonts w:ascii="Arial" w:hAnsi="Arial" w:cs="Arial"/>
                <w:sz w:val="19"/>
                <w:szCs w:val="19"/>
                <w:lang w:val="es-MX" w:eastAsia="es-MX"/>
              </w:rPr>
            </w:pPr>
            <w:r w:rsidRPr="008A5F19">
              <w:rPr>
                <w:rFonts w:ascii="Arial" w:hAnsi="Arial" w:cs="Arial"/>
                <w:sz w:val="19"/>
                <w:szCs w:val="19"/>
                <w:lang w:val="es-MX" w:eastAsia="es-MX"/>
              </w:rPr>
              <w:t>Actualización y modificación de los acuerdos de autorización por cambio de domicilio, titular o nombre de la institución:</w:t>
            </w:r>
          </w:p>
        </w:tc>
        <w:tc>
          <w:tcPr>
            <w:tcW w:w="2948" w:type="dxa"/>
            <w:shd w:val="clear" w:color="000000" w:fill="FFFFFF"/>
            <w:noWrap/>
            <w:hideMark/>
          </w:tcPr>
          <w:p w:rsidR="008A5F19" w:rsidRPr="008A5F19" w:rsidRDefault="008A5F19" w:rsidP="008A5F19">
            <w:pPr>
              <w:autoSpaceDE w:val="0"/>
              <w:autoSpaceDN w:val="0"/>
              <w:adjustRightInd w:val="0"/>
              <w:jc w:val="center"/>
              <w:rPr>
                <w:rFonts w:ascii="Arial" w:hAnsi="Arial" w:cs="Arial"/>
                <w:bCs/>
                <w:sz w:val="19"/>
                <w:szCs w:val="19"/>
                <w:lang w:val="es-MX" w:eastAsia="es-MX"/>
              </w:rPr>
            </w:pPr>
          </w:p>
          <w:p w:rsidR="008A5F19" w:rsidRPr="008A5F19" w:rsidRDefault="008A5F19" w:rsidP="008A5F19">
            <w:pPr>
              <w:autoSpaceDE w:val="0"/>
              <w:autoSpaceDN w:val="0"/>
              <w:adjustRightInd w:val="0"/>
              <w:jc w:val="center"/>
              <w:rPr>
                <w:rFonts w:ascii="Arial" w:hAnsi="Arial" w:cs="Arial"/>
                <w:bCs/>
                <w:sz w:val="19"/>
                <w:szCs w:val="19"/>
                <w:lang w:val="es-MX" w:eastAsia="es-MX"/>
              </w:rPr>
            </w:pPr>
          </w:p>
          <w:p w:rsidR="008A5F19" w:rsidRPr="004E2996" w:rsidRDefault="008A5F19" w:rsidP="008A5F19">
            <w:pPr>
              <w:autoSpaceDE w:val="0"/>
              <w:autoSpaceDN w:val="0"/>
              <w:adjustRightInd w:val="0"/>
              <w:jc w:val="center"/>
              <w:rPr>
                <w:rFonts w:ascii="Arial" w:hAnsi="Arial" w:cs="Arial"/>
                <w:bCs/>
                <w:sz w:val="19"/>
                <w:szCs w:val="19"/>
                <w:lang w:eastAsia="es-MX"/>
              </w:rPr>
            </w:pPr>
            <w:r w:rsidRPr="004E2996">
              <w:rPr>
                <w:rFonts w:ascii="Arial" w:hAnsi="Arial" w:cs="Arial"/>
                <w:bCs/>
                <w:sz w:val="19"/>
                <w:szCs w:val="19"/>
                <w:lang w:eastAsia="es-MX"/>
              </w:rPr>
              <w:t>19.50</w:t>
            </w:r>
          </w:p>
        </w:tc>
      </w:tr>
      <w:tr w:rsidR="008A5F19" w:rsidRPr="004E2996" w:rsidTr="008B6530">
        <w:trPr>
          <w:trHeight w:val="607"/>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c)</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Expedición de certificación de estudios de educación secundaria: </w:t>
            </w:r>
          </w:p>
        </w:tc>
        <w:tc>
          <w:tcPr>
            <w:tcW w:w="2948" w:type="dxa"/>
            <w:shd w:val="clear" w:color="000000" w:fill="FFFFFF"/>
            <w:noWrap/>
            <w:hideMark/>
          </w:tcPr>
          <w:p w:rsidR="008A5F19" w:rsidRPr="008A5F19"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0.92</w:t>
            </w:r>
          </w:p>
        </w:tc>
      </w:tr>
      <w:tr w:rsidR="008A5F19" w:rsidRPr="004E2996" w:rsidTr="008B6530">
        <w:trPr>
          <w:trHeight w:val="356"/>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d)</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Corrección de certificados de educación secundaria:</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0.92</w:t>
            </w:r>
          </w:p>
        </w:tc>
      </w:tr>
      <w:tr w:rsidR="008A5F19" w:rsidRPr="004E2996" w:rsidTr="008B6530">
        <w:trPr>
          <w:trHeight w:val="567"/>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lastRenderedPageBreak/>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e)</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Expedición de informe de calificaciones de estudios parciales de educación secundaria: </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0.92</w:t>
            </w:r>
          </w:p>
        </w:tc>
      </w:tr>
      <w:tr w:rsidR="008A5F19" w:rsidRPr="004E2996" w:rsidTr="008B6530">
        <w:trPr>
          <w:trHeight w:val="567"/>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f)</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Legalización de diplomas de actividades tecnológicas de educación secundaria:</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0.92</w:t>
            </w:r>
          </w:p>
        </w:tc>
      </w:tr>
      <w:tr w:rsidR="008A5F19" w:rsidRPr="004E2996" w:rsidTr="008B6530">
        <w:trPr>
          <w:trHeight w:val="567"/>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g)</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Legalización de duplicados de constancias de exámenes extraordinarios de regulación de educación secundaria: </w:t>
            </w:r>
          </w:p>
          <w:p w:rsidR="008A5F19" w:rsidRPr="008A5F19" w:rsidRDefault="008A5F19" w:rsidP="008A5F19">
            <w:pPr>
              <w:jc w:val="both"/>
              <w:rPr>
                <w:rFonts w:ascii="Arial" w:hAnsi="Arial" w:cs="Arial"/>
                <w:sz w:val="10"/>
                <w:szCs w:val="19"/>
                <w:lang w:val="es-MX" w:eastAsia="es-MX"/>
              </w:rPr>
            </w:pP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0.92</w:t>
            </w:r>
          </w:p>
        </w:tc>
      </w:tr>
      <w:tr w:rsidR="008A5F19" w:rsidRPr="004E2996" w:rsidTr="008B6530">
        <w:trPr>
          <w:trHeight w:val="374"/>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h)</w:t>
            </w:r>
          </w:p>
        </w:tc>
        <w:tc>
          <w:tcPr>
            <w:tcW w:w="4713" w:type="dxa"/>
            <w:shd w:val="clear" w:color="000000" w:fill="FFFFFF"/>
            <w:hideMark/>
          </w:tcPr>
          <w:p w:rsidR="008A5F19" w:rsidRPr="004E2996" w:rsidRDefault="008A5F19" w:rsidP="008A5F19">
            <w:pPr>
              <w:jc w:val="both"/>
              <w:rPr>
                <w:rFonts w:ascii="Arial" w:hAnsi="Arial" w:cs="Arial"/>
                <w:sz w:val="19"/>
                <w:szCs w:val="19"/>
                <w:lang w:eastAsia="es-MX"/>
              </w:rPr>
            </w:pPr>
            <w:proofErr w:type="spellStart"/>
            <w:r w:rsidRPr="004E2996">
              <w:rPr>
                <w:rFonts w:ascii="Arial" w:hAnsi="Arial" w:cs="Arial"/>
                <w:sz w:val="19"/>
                <w:szCs w:val="19"/>
                <w:lang w:eastAsia="es-MX"/>
              </w:rPr>
              <w:t>Revalidación</w:t>
            </w:r>
            <w:proofErr w:type="spellEnd"/>
            <w:r w:rsidRPr="004E2996">
              <w:rPr>
                <w:rFonts w:ascii="Arial" w:hAnsi="Arial" w:cs="Arial"/>
                <w:sz w:val="19"/>
                <w:szCs w:val="19"/>
                <w:lang w:eastAsia="es-MX"/>
              </w:rPr>
              <w:t xml:space="preserve"> de </w:t>
            </w:r>
            <w:proofErr w:type="spellStart"/>
            <w:r w:rsidRPr="004E2996">
              <w:rPr>
                <w:rFonts w:ascii="Arial" w:hAnsi="Arial" w:cs="Arial"/>
                <w:sz w:val="19"/>
                <w:szCs w:val="19"/>
                <w:lang w:eastAsia="es-MX"/>
              </w:rPr>
              <w:t>estudios</w:t>
            </w:r>
            <w:proofErr w:type="spellEnd"/>
            <w:r w:rsidRPr="004E2996">
              <w:rPr>
                <w:rFonts w:ascii="Arial" w:hAnsi="Arial" w:cs="Arial"/>
                <w:sz w:val="19"/>
                <w:szCs w:val="19"/>
                <w:lang w:eastAsia="es-MX"/>
              </w:rPr>
              <w:t xml:space="preserve">: </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0.62</w:t>
            </w:r>
          </w:p>
        </w:tc>
      </w:tr>
      <w:tr w:rsidR="008A5F19" w:rsidRPr="004E2996" w:rsidTr="008B6530">
        <w:trPr>
          <w:trHeight w:val="329"/>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w:t>
            </w:r>
          </w:p>
        </w:tc>
        <w:tc>
          <w:tcPr>
            <w:tcW w:w="4713" w:type="dxa"/>
            <w:shd w:val="clear" w:color="000000" w:fill="FFFFFF"/>
            <w:hideMark/>
          </w:tcPr>
          <w:p w:rsidR="008A5F19" w:rsidRPr="004E2996" w:rsidRDefault="008A5F19" w:rsidP="008A5F19">
            <w:pPr>
              <w:autoSpaceDE w:val="0"/>
              <w:autoSpaceDN w:val="0"/>
              <w:adjustRightInd w:val="0"/>
              <w:jc w:val="both"/>
              <w:rPr>
                <w:rFonts w:ascii="Arial" w:hAnsi="Arial" w:cs="Arial"/>
                <w:bCs/>
                <w:sz w:val="19"/>
                <w:szCs w:val="19"/>
                <w:lang w:eastAsia="es-MX"/>
              </w:rPr>
            </w:pPr>
            <w:proofErr w:type="spellStart"/>
            <w:r w:rsidRPr="004E2996">
              <w:rPr>
                <w:rFonts w:ascii="Arial" w:hAnsi="Arial" w:cs="Arial"/>
                <w:bCs/>
                <w:sz w:val="19"/>
                <w:szCs w:val="19"/>
                <w:lang w:eastAsia="es-MX"/>
              </w:rPr>
              <w:t>Examen</w:t>
            </w:r>
            <w:proofErr w:type="spellEnd"/>
            <w:r w:rsidRPr="004E2996">
              <w:rPr>
                <w:rFonts w:ascii="Arial" w:hAnsi="Arial" w:cs="Arial"/>
                <w:bCs/>
                <w:sz w:val="19"/>
                <w:szCs w:val="19"/>
                <w:lang w:eastAsia="es-MX"/>
              </w:rPr>
              <w:t xml:space="preserve"> </w:t>
            </w:r>
            <w:proofErr w:type="spellStart"/>
            <w:r w:rsidRPr="004E2996">
              <w:rPr>
                <w:rFonts w:ascii="Arial" w:hAnsi="Arial" w:cs="Arial"/>
                <w:bCs/>
                <w:sz w:val="19"/>
                <w:szCs w:val="19"/>
                <w:lang w:eastAsia="es-MX"/>
              </w:rPr>
              <w:t>extraordinario</w:t>
            </w:r>
            <w:proofErr w:type="spellEnd"/>
            <w:r w:rsidRPr="004E2996">
              <w:rPr>
                <w:rFonts w:ascii="Arial" w:hAnsi="Arial" w:cs="Arial"/>
                <w:bCs/>
                <w:sz w:val="19"/>
                <w:szCs w:val="19"/>
                <w:lang w:eastAsia="es-MX"/>
              </w:rPr>
              <w:t xml:space="preserve"> </w:t>
            </w:r>
            <w:proofErr w:type="spellStart"/>
            <w:r w:rsidRPr="004E2996">
              <w:rPr>
                <w:rFonts w:ascii="Arial" w:hAnsi="Arial" w:cs="Arial"/>
                <w:bCs/>
                <w:sz w:val="19"/>
                <w:szCs w:val="19"/>
                <w:lang w:eastAsia="es-MX"/>
              </w:rPr>
              <w:t>por</w:t>
            </w:r>
            <w:proofErr w:type="spellEnd"/>
            <w:r w:rsidRPr="004E2996">
              <w:rPr>
                <w:rFonts w:ascii="Arial" w:hAnsi="Arial" w:cs="Arial"/>
                <w:bCs/>
                <w:sz w:val="19"/>
                <w:szCs w:val="19"/>
                <w:lang w:eastAsia="es-MX"/>
              </w:rPr>
              <w:t xml:space="preserve"> </w:t>
            </w:r>
            <w:proofErr w:type="spellStart"/>
            <w:r w:rsidRPr="004E2996">
              <w:rPr>
                <w:rFonts w:ascii="Arial" w:hAnsi="Arial" w:cs="Arial"/>
                <w:bCs/>
                <w:sz w:val="19"/>
                <w:szCs w:val="19"/>
                <w:lang w:eastAsia="es-MX"/>
              </w:rPr>
              <w:t>asignatura</w:t>
            </w:r>
            <w:proofErr w:type="spellEnd"/>
            <w:r w:rsidRPr="004E2996">
              <w:rPr>
                <w:rFonts w:ascii="Arial" w:hAnsi="Arial" w:cs="Arial"/>
                <w:bCs/>
                <w:sz w:val="19"/>
                <w:szCs w:val="19"/>
                <w:lang w:eastAsia="es-MX"/>
              </w:rPr>
              <w:t>:</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0.90</w:t>
            </w:r>
          </w:p>
        </w:tc>
      </w:tr>
      <w:tr w:rsidR="008A5F19" w:rsidRPr="004E2996" w:rsidTr="008B6530">
        <w:trPr>
          <w:trHeight w:val="577"/>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j)</w:t>
            </w:r>
          </w:p>
        </w:tc>
        <w:tc>
          <w:tcPr>
            <w:tcW w:w="4713" w:type="dxa"/>
            <w:shd w:val="clear" w:color="000000" w:fill="FFFFFF"/>
            <w:hideMark/>
          </w:tcPr>
          <w:p w:rsidR="008A5F19" w:rsidRPr="008A5F19" w:rsidRDefault="008A5F19" w:rsidP="008A5F19">
            <w:pPr>
              <w:autoSpaceDE w:val="0"/>
              <w:autoSpaceDN w:val="0"/>
              <w:adjustRightInd w:val="0"/>
              <w:jc w:val="both"/>
              <w:rPr>
                <w:rFonts w:ascii="Arial" w:hAnsi="Arial" w:cs="Arial"/>
                <w:sz w:val="19"/>
                <w:szCs w:val="19"/>
                <w:lang w:val="es-MX" w:eastAsia="es-MX"/>
              </w:rPr>
            </w:pPr>
            <w:r w:rsidRPr="008A5F19">
              <w:rPr>
                <w:rFonts w:ascii="Arial" w:hAnsi="Arial" w:cs="Arial"/>
                <w:sz w:val="19"/>
                <w:szCs w:val="19"/>
                <w:lang w:val="es-MX" w:eastAsia="es-MX"/>
              </w:rPr>
              <w:t xml:space="preserve"> Por la resolución que recaiga respecto de la solicitud de autorización para impartir educación secundaria:</w:t>
            </w:r>
          </w:p>
        </w:tc>
        <w:tc>
          <w:tcPr>
            <w:tcW w:w="2948" w:type="dxa"/>
            <w:shd w:val="clear" w:color="000000" w:fill="FFFFFF"/>
            <w:noWrap/>
            <w:hideMark/>
          </w:tcPr>
          <w:p w:rsidR="008A5F19" w:rsidRPr="008A5F19" w:rsidRDefault="008A5F19" w:rsidP="008A5F19">
            <w:pPr>
              <w:autoSpaceDE w:val="0"/>
              <w:autoSpaceDN w:val="0"/>
              <w:adjustRightInd w:val="0"/>
              <w:jc w:val="center"/>
              <w:rPr>
                <w:rFonts w:ascii="Arial" w:hAnsi="Arial" w:cs="Arial"/>
                <w:bCs/>
                <w:sz w:val="19"/>
                <w:szCs w:val="19"/>
                <w:lang w:val="es-MX" w:eastAsia="es-MX"/>
              </w:rPr>
            </w:pPr>
          </w:p>
          <w:p w:rsidR="008A5F19" w:rsidRPr="004E2996" w:rsidRDefault="008A5F19" w:rsidP="008A5F19">
            <w:pPr>
              <w:autoSpaceDE w:val="0"/>
              <w:autoSpaceDN w:val="0"/>
              <w:adjustRightInd w:val="0"/>
              <w:jc w:val="center"/>
              <w:rPr>
                <w:rFonts w:ascii="Arial" w:hAnsi="Arial" w:cs="Arial"/>
                <w:bCs/>
                <w:sz w:val="19"/>
                <w:szCs w:val="19"/>
                <w:lang w:eastAsia="es-MX"/>
              </w:rPr>
            </w:pPr>
            <w:r w:rsidRPr="004E2996">
              <w:rPr>
                <w:rFonts w:ascii="Arial" w:hAnsi="Arial" w:cs="Arial"/>
                <w:bCs/>
                <w:sz w:val="19"/>
                <w:szCs w:val="19"/>
                <w:lang w:eastAsia="es-MX"/>
              </w:rPr>
              <w:t>16.00</w:t>
            </w:r>
          </w:p>
        </w:tc>
      </w:tr>
      <w:tr w:rsidR="008A5F19" w:rsidRPr="004E2996" w:rsidTr="008B6530">
        <w:trPr>
          <w:trHeight w:val="996"/>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k)</w:t>
            </w:r>
          </w:p>
        </w:tc>
        <w:tc>
          <w:tcPr>
            <w:tcW w:w="4713" w:type="dxa"/>
            <w:shd w:val="clear" w:color="000000" w:fill="FFFFFF"/>
            <w:hideMark/>
          </w:tcPr>
          <w:p w:rsidR="008A5F19" w:rsidRPr="008A5F19" w:rsidRDefault="008A5F19" w:rsidP="008A5F19">
            <w:pPr>
              <w:autoSpaceDE w:val="0"/>
              <w:autoSpaceDN w:val="0"/>
              <w:adjustRightInd w:val="0"/>
              <w:jc w:val="both"/>
              <w:rPr>
                <w:rFonts w:ascii="Arial" w:hAnsi="Arial" w:cs="Arial"/>
                <w:sz w:val="19"/>
                <w:szCs w:val="19"/>
                <w:lang w:val="es-MX" w:eastAsia="es-MX"/>
              </w:rPr>
            </w:pPr>
            <w:r w:rsidRPr="008A5F19">
              <w:rPr>
                <w:rFonts w:ascii="Arial" w:hAnsi="Arial" w:cs="Arial"/>
                <w:sz w:val="19"/>
                <w:szCs w:val="19"/>
                <w:lang w:val="es-MX" w:eastAsia="es-MX"/>
              </w:rPr>
              <w:t>Visitas de verificación, inspección y vigilancia a los particulares que soliciten o le hayan sido otorgada autorización para impartir educación secundaria, por alumno:</w:t>
            </w:r>
          </w:p>
        </w:tc>
        <w:tc>
          <w:tcPr>
            <w:tcW w:w="2948" w:type="dxa"/>
            <w:shd w:val="clear" w:color="000000" w:fill="FFFFFF"/>
            <w:noWrap/>
            <w:hideMark/>
          </w:tcPr>
          <w:p w:rsidR="008A5F19" w:rsidRPr="008A5F19" w:rsidRDefault="008A5F19" w:rsidP="008A5F19">
            <w:pPr>
              <w:autoSpaceDE w:val="0"/>
              <w:autoSpaceDN w:val="0"/>
              <w:adjustRightInd w:val="0"/>
              <w:jc w:val="center"/>
              <w:rPr>
                <w:rFonts w:ascii="Arial" w:hAnsi="Arial" w:cs="Arial"/>
                <w:bCs/>
                <w:sz w:val="19"/>
                <w:szCs w:val="19"/>
                <w:lang w:val="es-MX" w:eastAsia="es-MX"/>
              </w:rPr>
            </w:pPr>
          </w:p>
          <w:p w:rsidR="008A5F19" w:rsidRPr="008A5F19" w:rsidRDefault="008A5F19" w:rsidP="008A5F19">
            <w:pPr>
              <w:autoSpaceDE w:val="0"/>
              <w:autoSpaceDN w:val="0"/>
              <w:adjustRightInd w:val="0"/>
              <w:jc w:val="center"/>
              <w:rPr>
                <w:rFonts w:ascii="Arial" w:hAnsi="Arial" w:cs="Arial"/>
                <w:bCs/>
                <w:sz w:val="19"/>
                <w:szCs w:val="19"/>
                <w:lang w:val="es-MX" w:eastAsia="es-MX"/>
              </w:rPr>
            </w:pPr>
          </w:p>
          <w:p w:rsidR="008A5F19" w:rsidRPr="008A5F19" w:rsidRDefault="008A5F19" w:rsidP="008A5F19">
            <w:pPr>
              <w:autoSpaceDE w:val="0"/>
              <w:autoSpaceDN w:val="0"/>
              <w:adjustRightInd w:val="0"/>
              <w:jc w:val="center"/>
              <w:rPr>
                <w:rFonts w:ascii="Arial" w:hAnsi="Arial" w:cs="Arial"/>
                <w:bCs/>
                <w:sz w:val="19"/>
                <w:szCs w:val="19"/>
                <w:lang w:val="es-MX" w:eastAsia="es-MX"/>
              </w:rPr>
            </w:pPr>
          </w:p>
          <w:p w:rsidR="008A5F19" w:rsidRPr="004E2996" w:rsidRDefault="008A5F19" w:rsidP="008A5F19">
            <w:pPr>
              <w:autoSpaceDE w:val="0"/>
              <w:autoSpaceDN w:val="0"/>
              <w:adjustRightInd w:val="0"/>
              <w:jc w:val="center"/>
              <w:rPr>
                <w:rFonts w:ascii="Arial" w:hAnsi="Arial" w:cs="Arial"/>
                <w:bCs/>
                <w:sz w:val="19"/>
                <w:szCs w:val="19"/>
                <w:lang w:eastAsia="es-MX"/>
              </w:rPr>
            </w:pPr>
            <w:r w:rsidRPr="004E2996">
              <w:rPr>
                <w:rFonts w:ascii="Arial" w:hAnsi="Arial" w:cs="Arial"/>
                <w:bCs/>
                <w:sz w:val="19"/>
                <w:szCs w:val="19"/>
                <w:lang w:eastAsia="es-MX"/>
              </w:rPr>
              <w:t>0.50</w:t>
            </w:r>
          </w:p>
        </w:tc>
      </w:tr>
      <w:tr w:rsidR="008A5F19" w:rsidRPr="004E2996" w:rsidTr="008B6530">
        <w:trPr>
          <w:trHeight w:val="374"/>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l)</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Consulta de archivos de educación secundaria:</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2.25</w:t>
            </w:r>
          </w:p>
        </w:tc>
      </w:tr>
      <w:tr w:rsidR="008A5F19" w:rsidRPr="004E2996" w:rsidTr="008B6530">
        <w:trPr>
          <w:trHeight w:val="617"/>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m)</w:t>
            </w:r>
          </w:p>
        </w:tc>
        <w:tc>
          <w:tcPr>
            <w:tcW w:w="4713" w:type="dxa"/>
            <w:shd w:val="clear" w:color="000000" w:fill="FFFFFF"/>
            <w:hideMark/>
          </w:tcPr>
          <w:p w:rsidR="008A5F19" w:rsidRPr="008A5F19" w:rsidRDefault="008A5F19" w:rsidP="008A5F19">
            <w:pPr>
              <w:autoSpaceDE w:val="0"/>
              <w:autoSpaceDN w:val="0"/>
              <w:adjustRightInd w:val="0"/>
              <w:jc w:val="both"/>
              <w:rPr>
                <w:rFonts w:ascii="Arial" w:hAnsi="Arial" w:cs="Arial"/>
                <w:sz w:val="19"/>
                <w:szCs w:val="19"/>
                <w:lang w:val="es-MX" w:eastAsia="es-MX"/>
              </w:rPr>
            </w:pPr>
            <w:r w:rsidRPr="008A5F19">
              <w:rPr>
                <w:rFonts w:ascii="Arial" w:hAnsi="Arial" w:cs="Arial"/>
                <w:sz w:val="19"/>
                <w:szCs w:val="19"/>
                <w:lang w:val="es-MX" w:eastAsia="es-MX"/>
              </w:rPr>
              <w:t>Revocación o cancelación de la autorización, a petición del particular:</w:t>
            </w:r>
          </w:p>
        </w:tc>
        <w:tc>
          <w:tcPr>
            <w:tcW w:w="2948" w:type="dxa"/>
            <w:shd w:val="clear" w:color="000000" w:fill="FFFFFF"/>
            <w:noWrap/>
            <w:hideMark/>
          </w:tcPr>
          <w:p w:rsidR="008A5F19" w:rsidRPr="008A5F19" w:rsidRDefault="008A5F19" w:rsidP="008A5F19">
            <w:pPr>
              <w:autoSpaceDE w:val="0"/>
              <w:autoSpaceDN w:val="0"/>
              <w:adjustRightInd w:val="0"/>
              <w:jc w:val="center"/>
              <w:rPr>
                <w:rFonts w:ascii="Arial" w:hAnsi="Arial" w:cs="Arial"/>
                <w:bCs/>
                <w:sz w:val="19"/>
                <w:szCs w:val="19"/>
                <w:lang w:val="es-MX" w:eastAsia="es-MX"/>
              </w:rPr>
            </w:pPr>
          </w:p>
          <w:p w:rsidR="008A5F19" w:rsidRPr="004E2996" w:rsidRDefault="008A5F19" w:rsidP="008A5F19">
            <w:pPr>
              <w:autoSpaceDE w:val="0"/>
              <w:autoSpaceDN w:val="0"/>
              <w:adjustRightInd w:val="0"/>
              <w:jc w:val="center"/>
              <w:rPr>
                <w:rFonts w:ascii="Arial" w:hAnsi="Arial" w:cs="Arial"/>
                <w:bCs/>
                <w:sz w:val="19"/>
                <w:szCs w:val="19"/>
                <w:lang w:eastAsia="es-MX"/>
              </w:rPr>
            </w:pPr>
            <w:r w:rsidRPr="004E2996">
              <w:rPr>
                <w:rFonts w:ascii="Arial" w:hAnsi="Arial" w:cs="Arial"/>
                <w:bCs/>
                <w:sz w:val="19"/>
                <w:szCs w:val="19"/>
                <w:lang w:eastAsia="es-MX"/>
              </w:rPr>
              <w:t>16.50</w:t>
            </w:r>
          </w:p>
        </w:tc>
      </w:tr>
      <w:tr w:rsidR="008A5F19" w:rsidRPr="004E2996" w:rsidTr="008B6530">
        <w:trPr>
          <w:trHeight w:val="569"/>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ñ)</w:t>
            </w:r>
          </w:p>
        </w:tc>
        <w:tc>
          <w:tcPr>
            <w:tcW w:w="4713" w:type="dxa"/>
            <w:shd w:val="clear" w:color="000000" w:fill="FFFFFF"/>
          </w:tcPr>
          <w:p w:rsidR="008A5F19" w:rsidRPr="008A5F19" w:rsidRDefault="008A5F19" w:rsidP="008A5F19">
            <w:pPr>
              <w:autoSpaceDE w:val="0"/>
              <w:autoSpaceDN w:val="0"/>
              <w:adjustRightInd w:val="0"/>
              <w:jc w:val="both"/>
              <w:rPr>
                <w:rFonts w:ascii="Arial" w:hAnsi="Arial" w:cs="Arial"/>
                <w:sz w:val="19"/>
                <w:szCs w:val="19"/>
                <w:lang w:val="es-MX" w:eastAsia="es-MX"/>
              </w:rPr>
            </w:pPr>
            <w:r w:rsidRPr="008A5F19">
              <w:rPr>
                <w:rFonts w:ascii="Arial" w:hAnsi="Arial" w:cs="Arial"/>
                <w:sz w:val="19"/>
                <w:szCs w:val="19"/>
                <w:lang w:val="es-MX" w:eastAsia="es-MX"/>
              </w:rPr>
              <w:t>Inscripción y registro en el Sistema Estatal de Información Educativa:</w:t>
            </w:r>
          </w:p>
        </w:tc>
        <w:tc>
          <w:tcPr>
            <w:tcW w:w="2948" w:type="dxa"/>
            <w:shd w:val="clear" w:color="000000" w:fill="FFFFFF"/>
            <w:noWrap/>
          </w:tcPr>
          <w:p w:rsidR="008A5F19" w:rsidRPr="008A5F19" w:rsidRDefault="008A5F19" w:rsidP="008A5F19">
            <w:pPr>
              <w:autoSpaceDE w:val="0"/>
              <w:autoSpaceDN w:val="0"/>
              <w:adjustRightInd w:val="0"/>
              <w:jc w:val="center"/>
              <w:rPr>
                <w:rFonts w:ascii="Arial" w:hAnsi="Arial" w:cs="Arial"/>
                <w:sz w:val="19"/>
                <w:szCs w:val="19"/>
                <w:lang w:val="es-MX" w:eastAsia="es-MX"/>
              </w:rPr>
            </w:pPr>
          </w:p>
          <w:p w:rsidR="008A5F19" w:rsidRPr="004E2996" w:rsidRDefault="008A5F19" w:rsidP="008A5F19">
            <w:pPr>
              <w:autoSpaceDE w:val="0"/>
              <w:autoSpaceDN w:val="0"/>
              <w:adjustRightInd w:val="0"/>
              <w:jc w:val="center"/>
              <w:rPr>
                <w:rFonts w:ascii="Arial" w:hAnsi="Arial" w:cs="Arial"/>
                <w:sz w:val="19"/>
                <w:szCs w:val="19"/>
                <w:lang w:eastAsia="es-MX"/>
              </w:rPr>
            </w:pPr>
            <w:r w:rsidRPr="004E2996">
              <w:rPr>
                <w:rFonts w:ascii="Arial" w:hAnsi="Arial" w:cs="Arial"/>
                <w:sz w:val="19"/>
                <w:szCs w:val="19"/>
                <w:lang w:eastAsia="es-MX"/>
              </w:rPr>
              <w:t>0.90</w:t>
            </w:r>
          </w:p>
        </w:tc>
      </w:tr>
      <w:tr w:rsidR="008A5F19" w:rsidRPr="004E2996" w:rsidTr="008B6530">
        <w:trPr>
          <w:trHeight w:val="577"/>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o)</w:t>
            </w:r>
          </w:p>
        </w:tc>
        <w:tc>
          <w:tcPr>
            <w:tcW w:w="4713" w:type="dxa"/>
            <w:shd w:val="clear" w:color="000000" w:fill="FFFFFF"/>
          </w:tcPr>
          <w:p w:rsidR="008A5F19" w:rsidRPr="008A5F19" w:rsidRDefault="008A5F19" w:rsidP="008A5F19">
            <w:pPr>
              <w:autoSpaceDE w:val="0"/>
              <w:autoSpaceDN w:val="0"/>
              <w:adjustRightInd w:val="0"/>
              <w:jc w:val="both"/>
              <w:rPr>
                <w:rFonts w:ascii="Arial" w:hAnsi="Arial" w:cs="Arial"/>
                <w:sz w:val="19"/>
                <w:szCs w:val="19"/>
                <w:lang w:val="es-MX" w:eastAsia="es-MX"/>
              </w:rPr>
            </w:pPr>
            <w:r w:rsidRPr="008A5F19">
              <w:rPr>
                <w:rFonts w:ascii="Arial" w:hAnsi="Arial" w:cs="Arial"/>
                <w:sz w:val="19"/>
                <w:szCs w:val="19"/>
                <w:lang w:val="es-MX" w:eastAsia="es-MX"/>
              </w:rPr>
              <w:t>Por el estudio y trámite de la solicitud de autorización para impartir educación secundaria:</w:t>
            </w:r>
          </w:p>
        </w:tc>
        <w:tc>
          <w:tcPr>
            <w:tcW w:w="2948" w:type="dxa"/>
            <w:shd w:val="clear" w:color="000000" w:fill="FFFFFF"/>
            <w:noWrap/>
          </w:tcPr>
          <w:p w:rsidR="008A5F19" w:rsidRPr="008A5F19" w:rsidRDefault="008A5F19" w:rsidP="008A5F19">
            <w:pPr>
              <w:autoSpaceDE w:val="0"/>
              <w:autoSpaceDN w:val="0"/>
              <w:adjustRightInd w:val="0"/>
              <w:jc w:val="center"/>
              <w:rPr>
                <w:rFonts w:ascii="Arial" w:hAnsi="Arial" w:cs="Arial"/>
                <w:sz w:val="19"/>
                <w:szCs w:val="19"/>
                <w:lang w:val="es-MX" w:eastAsia="es-MX"/>
              </w:rPr>
            </w:pPr>
          </w:p>
          <w:p w:rsidR="008A5F19" w:rsidRPr="004E2996" w:rsidRDefault="008A5F19" w:rsidP="008A5F19">
            <w:pPr>
              <w:autoSpaceDE w:val="0"/>
              <w:autoSpaceDN w:val="0"/>
              <w:adjustRightInd w:val="0"/>
              <w:jc w:val="center"/>
              <w:rPr>
                <w:rFonts w:ascii="Arial" w:hAnsi="Arial" w:cs="Arial"/>
                <w:sz w:val="19"/>
                <w:szCs w:val="19"/>
                <w:lang w:eastAsia="es-MX"/>
              </w:rPr>
            </w:pPr>
            <w:r w:rsidRPr="004E2996">
              <w:rPr>
                <w:rFonts w:ascii="Arial" w:hAnsi="Arial" w:cs="Arial"/>
                <w:sz w:val="19"/>
                <w:szCs w:val="19"/>
                <w:lang w:eastAsia="es-MX"/>
              </w:rPr>
              <w:t>16.50</w:t>
            </w:r>
          </w:p>
        </w:tc>
      </w:tr>
      <w:tr w:rsidR="008A5F19" w:rsidRPr="004E2996" w:rsidTr="008B6530">
        <w:trPr>
          <w:trHeight w:val="374"/>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p)</w:t>
            </w:r>
          </w:p>
        </w:tc>
        <w:tc>
          <w:tcPr>
            <w:tcW w:w="4713" w:type="dxa"/>
            <w:shd w:val="clear" w:color="000000" w:fill="FFFFFF"/>
          </w:tcPr>
          <w:p w:rsidR="008A5F19" w:rsidRPr="004E2996" w:rsidRDefault="008A5F19" w:rsidP="008A5F19">
            <w:pPr>
              <w:autoSpaceDE w:val="0"/>
              <w:autoSpaceDN w:val="0"/>
              <w:adjustRightInd w:val="0"/>
              <w:jc w:val="both"/>
              <w:rPr>
                <w:rFonts w:ascii="Arial" w:hAnsi="Arial" w:cs="Arial"/>
                <w:sz w:val="19"/>
                <w:szCs w:val="19"/>
                <w:lang w:eastAsia="es-MX"/>
              </w:rPr>
            </w:pPr>
            <w:proofErr w:type="spellStart"/>
            <w:r w:rsidRPr="004E2996">
              <w:rPr>
                <w:rFonts w:ascii="Arial" w:hAnsi="Arial" w:cs="Arial"/>
                <w:sz w:val="19"/>
                <w:szCs w:val="19"/>
                <w:lang w:eastAsia="es-MX"/>
              </w:rPr>
              <w:t>Informe</w:t>
            </w:r>
            <w:proofErr w:type="spellEnd"/>
            <w:r w:rsidRPr="004E2996">
              <w:rPr>
                <w:rFonts w:ascii="Arial" w:hAnsi="Arial" w:cs="Arial"/>
                <w:sz w:val="19"/>
                <w:szCs w:val="19"/>
                <w:lang w:eastAsia="es-MX"/>
              </w:rPr>
              <w:t xml:space="preserve"> de </w:t>
            </w:r>
            <w:proofErr w:type="spellStart"/>
            <w:r w:rsidRPr="004E2996">
              <w:rPr>
                <w:rFonts w:ascii="Arial" w:hAnsi="Arial" w:cs="Arial"/>
                <w:sz w:val="19"/>
                <w:szCs w:val="19"/>
                <w:lang w:eastAsia="es-MX"/>
              </w:rPr>
              <w:t>calificaciones</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parciales</w:t>
            </w:r>
            <w:proofErr w:type="spellEnd"/>
            <w:r w:rsidRPr="004E2996">
              <w:rPr>
                <w:rFonts w:ascii="Arial" w:hAnsi="Arial" w:cs="Arial"/>
                <w:sz w:val="19"/>
                <w:szCs w:val="19"/>
                <w:lang w:eastAsia="es-MX"/>
              </w:rPr>
              <w:t>:</w:t>
            </w:r>
          </w:p>
        </w:tc>
        <w:tc>
          <w:tcPr>
            <w:tcW w:w="2948" w:type="dxa"/>
            <w:shd w:val="clear" w:color="000000" w:fill="FFFFFF"/>
            <w:noWrap/>
          </w:tcPr>
          <w:p w:rsidR="008A5F19" w:rsidRPr="004E2996" w:rsidRDefault="008A5F19" w:rsidP="008A5F19">
            <w:pPr>
              <w:autoSpaceDE w:val="0"/>
              <w:autoSpaceDN w:val="0"/>
              <w:adjustRightInd w:val="0"/>
              <w:jc w:val="center"/>
              <w:rPr>
                <w:rFonts w:ascii="Arial" w:hAnsi="Arial" w:cs="Arial"/>
                <w:sz w:val="19"/>
                <w:szCs w:val="19"/>
                <w:lang w:eastAsia="es-MX"/>
              </w:rPr>
            </w:pPr>
            <w:r w:rsidRPr="004E2996">
              <w:rPr>
                <w:rFonts w:ascii="Arial" w:hAnsi="Arial" w:cs="Arial"/>
                <w:sz w:val="19"/>
                <w:szCs w:val="19"/>
                <w:lang w:eastAsia="es-MX"/>
              </w:rPr>
              <w:t>0.90</w:t>
            </w:r>
          </w:p>
        </w:tc>
      </w:tr>
      <w:tr w:rsidR="008A5F19" w:rsidRPr="004E2996" w:rsidTr="008B6530">
        <w:trPr>
          <w:trHeight w:val="374"/>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q)</w:t>
            </w:r>
          </w:p>
        </w:tc>
        <w:tc>
          <w:tcPr>
            <w:tcW w:w="4713" w:type="dxa"/>
            <w:shd w:val="clear" w:color="000000" w:fill="FFFFFF"/>
          </w:tcPr>
          <w:p w:rsidR="008A5F19" w:rsidRPr="004E2996" w:rsidRDefault="008A5F19" w:rsidP="008A5F19">
            <w:pPr>
              <w:autoSpaceDE w:val="0"/>
              <w:autoSpaceDN w:val="0"/>
              <w:adjustRightInd w:val="0"/>
              <w:jc w:val="both"/>
              <w:rPr>
                <w:rFonts w:ascii="Arial" w:hAnsi="Arial" w:cs="Arial"/>
                <w:sz w:val="19"/>
                <w:szCs w:val="19"/>
                <w:lang w:eastAsia="es-MX"/>
              </w:rPr>
            </w:pPr>
            <w:proofErr w:type="spellStart"/>
            <w:r w:rsidRPr="004E2996">
              <w:rPr>
                <w:rFonts w:ascii="Arial" w:hAnsi="Arial" w:cs="Arial"/>
                <w:sz w:val="19"/>
                <w:szCs w:val="19"/>
                <w:lang w:eastAsia="es-MX"/>
              </w:rPr>
              <w:t>Constancia</w:t>
            </w:r>
            <w:proofErr w:type="spellEnd"/>
            <w:r w:rsidRPr="004E2996">
              <w:rPr>
                <w:rFonts w:ascii="Arial" w:hAnsi="Arial" w:cs="Arial"/>
                <w:sz w:val="19"/>
                <w:szCs w:val="19"/>
                <w:lang w:eastAsia="es-MX"/>
              </w:rPr>
              <w:t xml:space="preserve"> de </w:t>
            </w:r>
            <w:proofErr w:type="spellStart"/>
            <w:r w:rsidRPr="004E2996">
              <w:rPr>
                <w:rFonts w:ascii="Arial" w:hAnsi="Arial" w:cs="Arial"/>
                <w:sz w:val="19"/>
                <w:szCs w:val="19"/>
                <w:lang w:eastAsia="es-MX"/>
              </w:rPr>
              <w:t>historial</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académico</w:t>
            </w:r>
            <w:proofErr w:type="spellEnd"/>
            <w:r w:rsidRPr="004E2996">
              <w:rPr>
                <w:rFonts w:ascii="Arial" w:hAnsi="Arial" w:cs="Arial"/>
                <w:sz w:val="19"/>
                <w:szCs w:val="19"/>
                <w:lang w:eastAsia="es-MX"/>
              </w:rPr>
              <w:t>:</w:t>
            </w:r>
          </w:p>
        </w:tc>
        <w:tc>
          <w:tcPr>
            <w:tcW w:w="2948" w:type="dxa"/>
            <w:shd w:val="clear" w:color="000000" w:fill="FFFFFF"/>
            <w:noWrap/>
          </w:tcPr>
          <w:p w:rsidR="008A5F19" w:rsidRPr="004E2996" w:rsidRDefault="008A5F19" w:rsidP="008A5F19">
            <w:pPr>
              <w:autoSpaceDE w:val="0"/>
              <w:autoSpaceDN w:val="0"/>
              <w:adjustRightInd w:val="0"/>
              <w:jc w:val="center"/>
              <w:rPr>
                <w:rFonts w:ascii="Arial" w:hAnsi="Arial" w:cs="Arial"/>
                <w:sz w:val="19"/>
                <w:szCs w:val="19"/>
                <w:lang w:eastAsia="es-MX"/>
              </w:rPr>
            </w:pPr>
            <w:r w:rsidRPr="004E2996">
              <w:rPr>
                <w:rFonts w:ascii="Arial" w:hAnsi="Arial" w:cs="Arial"/>
                <w:sz w:val="19"/>
                <w:szCs w:val="19"/>
                <w:lang w:eastAsia="es-MX"/>
              </w:rPr>
              <w:t>0.90</w:t>
            </w:r>
          </w:p>
        </w:tc>
      </w:tr>
      <w:tr w:rsidR="008A5F19" w:rsidRPr="004E2996" w:rsidTr="008B6530">
        <w:trPr>
          <w:trHeight w:val="340"/>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IV</w:t>
            </w:r>
          </w:p>
        </w:tc>
        <w:tc>
          <w:tcPr>
            <w:tcW w:w="581" w:type="dxa"/>
            <w:shd w:val="clear" w:color="000000" w:fill="FFFFFF"/>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w:t>
            </w:r>
          </w:p>
        </w:tc>
        <w:tc>
          <w:tcPr>
            <w:tcW w:w="4713" w:type="dxa"/>
            <w:shd w:val="clear" w:color="000000" w:fill="FFFFFF"/>
            <w:hideMark/>
          </w:tcPr>
          <w:p w:rsidR="008A5F19" w:rsidRPr="004E2996" w:rsidRDefault="008A5F19" w:rsidP="008A5F19">
            <w:pPr>
              <w:jc w:val="both"/>
              <w:rPr>
                <w:rFonts w:ascii="Arial" w:hAnsi="Arial" w:cs="Arial"/>
                <w:bCs/>
                <w:sz w:val="19"/>
                <w:szCs w:val="19"/>
                <w:lang w:val="es-MX" w:eastAsia="es-MX"/>
              </w:rPr>
            </w:pPr>
            <w:proofErr w:type="spellStart"/>
            <w:r w:rsidRPr="004E2996">
              <w:rPr>
                <w:rFonts w:ascii="Arial" w:hAnsi="Arial" w:cs="Arial"/>
                <w:bCs/>
                <w:sz w:val="19"/>
                <w:szCs w:val="19"/>
                <w:lang w:eastAsia="es-MX"/>
              </w:rPr>
              <w:t>Educación</w:t>
            </w:r>
            <w:proofErr w:type="spellEnd"/>
            <w:r w:rsidRPr="004E2996">
              <w:rPr>
                <w:rFonts w:ascii="Arial" w:hAnsi="Arial" w:cs="Arial"/>
                <w:bCs/>
                <w:sz w:val="19"/>
                <w:szCs w:val="19"/>
                <w:lang w:eastAsia="es-MX"/>
              </w:rPr>
              <w:t xml:space="preserve"> </w:t>
            </w:r>
            <w:proofErr w:type="spellStart"/>
            <w:r w:rsidRPr="004E2996">
              <w:rPr>
                <w:rFonts w:ascii="Arial" w:hAnsi="Arial" w:cs="Arial"/>
                <w:bCs/>
                <w:sz w:val="19"/>
                <w:szCs w:val="19"/>
                <w:lang w:eastAsia="es-MX"/>
              </w:rPr>
              <w:t>inicial</w:t>
            </w:r>
            <w:proofErr w:type="spellEnd"/>
            <w:r w:rsidRPr="004E2996">
              <w:rPr>
                <w:rFonts w:ascii="Arial" w:hAnsi="Arial" w:cs="Arial"/>
                <w:bCs/>
                <w:sz w:val="19"/>
                <w:szCs w:val="19"/>
                <w:lang w:val="es-MX" w:eastAsia="es-MX"/>
              </w:rPr>
              <w:t>:</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 </w:t>
            </w:r>
          </w:p>
        </w:tc>
      </w:tr>
      <w:tr w:rsidR="008A5F19" w:rsidRPr="004E2996" w:rsidTr="008B6530">
        <w:trPr>
          <w:trHeight w:val="601"/>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rPr>
                <w:rFonts w:ascii="Arial" w:hAnsi="Arial" w:cs="Arial"/>
                <w:sz w:val="19"/>
                <w:szCs w:val="19"/>
                <w:lang w:eastAsia="es-MX"/>
              </w:rPr>
            </w:pPr>
            <w:r w:rsidRPr="004E2996">
              <w:rPr>
                <w:rFonts w:ascii="Arial" w:hAnsi="Arial" w:cs="Arial"/>
                <w:bCs/>
                <w:sz w:val="19"/>
                <w:szCs w:val="19"/>
                <w:lang w:eastAsia="es-MX"/>
              </w:rPr>
              <w:t>a)</w:t>
            </w:r>
          </w:p>
        </w:tc>
        <w:tc>
          <w:tcPr>
            <w:tcW w:w="4713" w:type="dxa"/>
            <w:shd w:val="clear" w:color="000000" w:fill="FFFFFF"/>
          </w:tcPr>
          <w:p w:rsidR="008A5F19" w:rsidRPr="008A5F19" w:rsidRDefault="008A5F19" w:rsidP="008A5F19">
            <w:pPr>
              <w:autoSpaceDE w:val="0"/>
              <w:autoSpaceDN w:val="0"/>
              <w:adjustRightInd w:val="0"/>
              <w:jc w:val="both"/>
              <w:rPr>
                <w:rFonts w:ascii="Arial" w:hAnsi="Arial" w:cs="Arial"/>
                <w:bCs/>
                <w:sz w:val="19"/>
                <w:szCs w:val="19"/>
                <w:lang w:val="es-MX" w:eastAsia="es-MX"/>
              </w:rPr>
            </w:pPr>
            <w:r w:rsidRPr="008A5F19">
              <w:rPr>
                <w:rFonts w:ascii="Arial" w:hAnsi="Arial" w:cs="Arial"/>
                <w:bCs/>
                <w:sz w:val="19"/>
                <w:szCs w:val="19"/>
                <w:lang w:val="es-MX" w:eastAsia="es-MX"/>
              </w:rPr>
              <w:t>Autorización para impartir educación inicial, en cualquiera de sus modalidades y tipos:</w:t>
            </w:r>
          </w:p>
        </w:tc>
        <w:tc>
          <w:tcPr>
            <w:tcW w:w="2948" w:type="dxa"/>
            <w:shd w:val="clear" w:color="000000" w:fill="FFFFFF"/>
            <w:noWrap/>
          </w:tcPr>
          <w:p w:rsidR="008A5F19" w:rsidRPr="008A5F19" w:rsidRDefault="008A5F19" w:rsidP="008A5F19">
            <w:pPr>
              <w:autoSpaceDE w:val="0"/>
              <w:autoSpaceDN w:val="0"/>
              <w:adjustRightInd w:val="0"/>
              <w:jc w:val="center"/>
              <w:rPr>
                <w:rFonts w:ascii="Arial" w:hAnsi="Arial" w:cs="Arial"/>
                <w:bCs/>
                <w:sz w:val="19"/>
                <w:szCs w:val="19"/>
                <w:lang w:val="es-MX" w:eastAsia="es-MX"/>
              </w:rPr>
            </w:pPr>
          </w:p>
          <w:p w:rsidR="008A5F19" w:rsidRPr="004E2996" w:rsidRDefault="008A5F19" w:rsidP="008A5F19">
            <w:pPr>
              <w:autoSpaceDE w:val="0"/>
              <w:autoSpaceDN w:val="0"/>
              <w:adjustRightInd w:val="0"/>
              <w:jc w:val="center"/>
              <w:rPr>
                <w:rFonts w:ascii="Arial" w:hAnsi="Arial" w:cs="Arial"/>
                <w:bCs/>
                <w:sz w:val="19"/>
                <w:szCs w:val="19"/>
                <w:lang w:eastAsia="es-MX"/>
              </w:rPr>
            </w:pPr>
            <w:r w:rsidRPr="004E2996">
              <w:rPr>
                <w:rFonts w:ascii="Arial" w:hAnsi="Arial" w:cs="Arial"/>
                <w:bCs/>
                <w:sz w:val="19"/>
                <w:szCs w:val="19"/>
                <w:lang w:eastAsia="es-MX"/>
              </w:rPr>
              <w:t>19.50</w:t>
            </w:r>
          </w:p>
        </w:tc>
      </w:tr>
      <w:tr w:rsidR="008A5F19" w:rsidRPr="004E2996" w:rsidTr="008B6530">
        <w:trPr>
          <w:trHeight w:val="567"/>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rPr>
                <w:rFonts w:ascii="Arial" w:hAnsi="Arial" w:cs="Arial"/>
                <w:sz w:val="19"/>
                <w:szCs w:val="19"/>
                <w:lang w:eastAsia="es-MX"/>
              </w:rPr>
            </w:pPr>
            <w:r w:rsidRPr="004E2996">
              <w:rPr>
                <w:rFonts w:ascii="Arial" w:hAnsi="Arial" w:cs="Arial"/>
                <w:bCs/>
                <w:sz w:val="19"/>
                <w:szCs w:val="19"/>
                <w:lang w:eastAsia="es-MX"/>
              </w:rPr>
              <w:t>b)</w:t>
            </w:r>
          </w:p>
        </w:tc>
        <w:tc>
          <w:tcPr>
            <w:tcW w:w="4713" w:type="dxa"/>
            <w:shd w:val="clear" w:color="000000" w:fill="FFFFFF"/>
          </w:tcPr>
          <w:p w:rsidR="008A5F19" w:rsidRPr="008A5F19" w:rsidRDefault="008A5F19" w:rsidP="008A5F19">
            <w:pPr>
              <w:autoSpaceDE w:val="0"/>
              <w:autoSpaceDN w:val="0"/>
              <w:adjustRightInd w:val="0"/>
              <w:jc w:val="both"/>
              <w:rPr>
                <w:rFonts w:ascii="Arial" w:hAnsi="Arial" w:cs="Arial"/>
                <w:bCs/>
                <w:sz w:val="19"/>
                <w:szCs w:val="19"/>
                <w:lang w:val="es-MX" w:eastAsia="es-MX"/>
              </w:rPr>
            </w:pPr>
            <w:r w:rsidRPr="008A5F19">
              <w:rPr>
                <w:rFonts w:ascii="Arial" w:hAnsi="Arial" w:cs="Arial"/>
                <w:bCs/>
                <w:sz w:val="19"/>
                <w:szCs w:val="19"/>
                <w:lang w:val="es-MX" w:eastAsia="es-MX"/>
              </w:rPr>
              <w:t>Por el estudio y trámite de la solicitud de autorización para impartir educación inicial:</w:t>
            </w:r>
          </w:p>
        </w:tc>
        <w:tc>
          <w:tcPr>
            <w:tcW w:w="2948" w:type="dxa"/>
            <w:shd w:val="clear" w:color="000000" w:fill="FFFFFF"/>
            <w:noWrap/>
          </w:tcPr>
          <w:p w:rsidR="008A5F19" w:rsidRPr="008A5F19" w:rsidRDefault="008A5F19" w:rsidP="008A5F19">
            <w:pPr>
              <w:autoSpaceDE w:val="0"/>
              <w:autoSpaceDN w:val="0"/>
              <w:adjustRightInd w:val="0"/>
              <w:jc w:val="center"/>
              <w:rPr>
                <w:rFonts w:ascii="Arial" w:hAnsi="Arial" w:cs="Arial"/>
                <w:sz w:val="19"/>
                <w:szCs w:val="19"/>
                <w:lang w:val="es-MX" w:eastAsia="es-MX"/>
              </w:rPr>
            </w:pPr>
          </w:p>
          <w:p w:rsidR="008A5F19" w:rsidRPr="004E2996" w:rsidRDefault="008A5F19" w:rsidP="008A5F19">
            <w:pPr>
              <w:autoSpaceDE w:val="0"/>
              <w:autoSpaceDN w:val="0"/>
              <w:adjustRightInd w:val="0"/>
              <w:jc w:val="center"/>
              <w:rPr>
                <w:rFonts w:ascii="Arial" w:hAnsi="Arial" w:cs="Arial"/>
                <w:sz w:val="19"/>
                <w:szCs w:val="19"/>
                <w:lang w:eastAsia="es-MX"/>
              </w:rPr>
            </w:pPr>
            <w:r w:rsidRPr="004E2996">
              <w:rPr>
                <w:rFonts w:ascii="Arial" w:hAnsi="Arial" w:cs="Arial"/>
                <w:sz w:val="19"/>
                <w:szCs w:val="19"/>
                <w:lang w:eastAsia="es-MX"/>
              </w:rPr>
              <w:t>16.50</w:t>
            </w:r>
          </w:p>
        </w:tc>
      </w:tr>
      <w:tr w:rsidR="008A5F19" w:rsidRPr="004E2996" w:rsidTr="008B6530">
        <w:trPr>
          <w:trHeight w:val="577"/>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rPr>
                <w:rFonts w:ascii="Arial" w:hAnsi="Arial" w:cs="Arial"/>
                <w:sz w:val="19"/>
                <w:szCs w:val="19"/>
                <w:lang w:eastAsia="es-MX"/>
              </w:rPr>
            </w:pPr>
            <w:r w:rsidRPr="004E2996">
              <w:rPr>
                <w:rFonts w:ascii="Arial" w:hAnsi="Arial" w:cs="Arial"/>
                <w:bCs/>
                <w:sz w:val="19"/>
                <w:szCs w:val="19"/>
                <w:lang w:eastAsia="es-MX"/>
              </w:rPr>
              <w:t>c)</w:t>
            </w:r>
          </w:p>
        </w:tc>
        <w:tc>
          <w:tcPr>
            <w:tcW w:w="4713" w:type="dxa"/>
            <w:shd w:val="clear" w:color="000000" w:fill="FFFFFF"/>
          </w:tcPr>
          <w:p w:rsidR="008A5F19" w:rsidRPr="008A5F19" w:rsidRDefault="008A5F19" w:rsidP="008A5F19">
            <w:pPr>
              <w:autoSpaceDE w:val="0"/>
              <w:autoSpaceDN w:val="0"/>
              <w:adjustRightInd w:val="0"/>
              <w:jc w:val="both"/>
              <w:rPr>
                <w:rFonts w:ascii="Arial" w:hAnsi="Arial" w:cs="Arial"/>
                <w:bCs/>
                <w:sz w:val="19"/>
                <w:szCs w:val="19"/>
                <w:lang w:val="es-MX" w:eastAsia="es-MX"/>
              </w:rPr>
            </w:pPr>
            <w:r w:rsidRPr="008A5F19">
              <w:rPr>
                <w:rFonts w:ascii="Arial" w:hAnsi="Arial" w:cs="Arial"/>
                <w:bCs/>
                <w:sz w:val="19"/>
                <w:szCs w:val="19"/>
                <w:lang w:val="es-MX" w:eastAsia="es-MX"/>
              </w:rPr>
              <w:t>Por la resolución que recaiga respecto de la solicitud de autorización para impartir educación inicial:</w:t>
            </w:r>
          </w:p>
        </w:tc>
        <w:tc>
          <w:tcPr>
            <w:tcW w:w="2948" w:type="dxa"/>
            <w:shd w:val="clear" w:color="000000" w:fill="FFFFFF"/>
            <w:noWrap/>
          </w:tcPr>
          <w:p w:rsidR="008A5F19" w:rsidRPr="008A5F19" w:rsidRDefault="008A5F19" w:rsidP="008A5F19">
            <w:pPr>
              <w:autoSpaceDE w:val="0"/>
              <w:autoSpaceDN w:val="0"/>
              <w:adjustRightInd w:val="0"/>
              <w:jc w:val="center"/>
              <w:rPr>
                <w:rFonts w:ascii="Arial" w:hAnsi="Arial" w:cs="Arial"/>
                <w:bCs/>
                <w:sz w:val="19"/>
                <w:szCs w:val="19"/>
                <w:lang w:val="es-MX" w:eastAsia="es-MX"/>
              </w:rPr>
            </w:pPr>
          </w:p>
          <w:p w:rsidR="008A5F19" w:rsidRPr="004E2996" w:rsidRDefault="008A5F19" w:rsidP="008A5F19">
            <w:pPr>
              <w:autoSpaceDE w:val="0"/>
              <w:autoSpaceDN w:val="0"/>
              <w:adjustRightInd w:val="0"/>
              <w:jc w:val="center"/>
              <w:rPr>
                <w:rFonts w:ascii="Arial" w:hAnsi="Arial" w:cs="Arial"/>
                <w:bCs/>
                <w:sz w:val="19"/>
                <w:szCs w:val="19"/>
                <w:lang w:eastAsia="es-MX"/>
              </w:rPr>
            </w:pPr>
            <w:r w:rsidRPr="004E2996">
              <w:rPr>
                <w:rFonts w:ascii="Arial" w:hAnsi="Arial" w:cs="Arial"/>
                <w:bCs/>
                <w:sz w:val="19"/>
                <w:szCs w:val="19"/>
                <w:lang w:eastAsia="es-MX"/>
              </w:rPr>
              <w:t>3.00</w:t>
            </w:r>
          </w:p>
        </w:tc>
      </w:tr>
      <w:tr w:rsidR="008A5F19" w:rsidRPr="004E2996" w:rsidTr="008B6530">
        <w:trPr>
          <w:trHeight w:val="587"/>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rPr>
                <w:rFonts w:ascii="Arial" w:hAnsi="Arial" w:cs="Arial"/>
                <w:sz w:val="19"/>
                <w:szCs w:val="19"/>
                <w:lang w:eastAsia="es-MX"/>
              </w:rPr>
            </w:pPr>
            <w:r w:rsidRPr="004E2996">
              <w:rPr>
                <w:rFonts w:ascii="Arial" w:hAnsi="Arial" w:cs="Arial"/>
                <w:bCs/>
                <w:sz w:val="19"/>
                <w:szCs w:val="19"/>
                <w:lang w:eastAsia="es-MX"/>
              </w:rPr>
              <w:t>d)</w:t>
            </w:r>
          </w:p>
        </w:tc>
        <w:tc>
          <w:tcPr>
            <w:tcW w:w="4713" w:type="dxa"/>
            <w:shd w:val="clear" w:color="000000" w:fill="FFFFFF"/>
          </w:tcPr>
          <w:p w:rsidR="008A5F19" w:rsidRPr="008A5F19" w:rsidRDefault="008A5F19" w:rsidP="008A5F19">
            <w:pPr>
              <w:autoSpaceDE w:val="0"/>
              <w:autoSpaceDN w:val="0"/>
              <w:adjustRightInd w:val="0"/>
              <w:jc w:val="both"/>
              <w:rPr>
                <w:rFonts w:ascii="Arial" w:hAnsi="Arial" w:cs="Arial"/>
                <w:bCs/>
                <w:sz w:val="19"/>
                <w:szCs w:val="19"/>
                <w:lang w:val="es-MX" w:eastAsia="es-MX"/>
              </w:rPr>
            </w:pPr>
            <w:r w:rsidRPr="008A5F19">
              <w:rPr>
                <w:rFonts w:ascii="Arial" w:hAnsi="Arial" w:cs="Arial"/>
                <w:bCs/>
                <w:sz w:val="19"/>
                <w:szCs w:val="19"/>
                <w:lang w:val="es-MX" w:eastAsia="es-MX"/>
              </w:rPr>
              <w:t>Actualización y modificación de los acuerdos de autorización:</w:t>
            </w:r>
          </w:p>
        </w:tc>
        <w:tc>
          <w:tcPr>
            <w:tcW w:w="2948" w:type="dxa"/>
            <w:shd w:val="clear" w:color="000000" w:fill="FFFFFF"/>
            <w:noWrap/>
          </w:tcPr>
          <w:p w:rsidR="008A5F19" w:rsidRPr="008A5F19" w:rsidRDefault="008A5F19" w:rsidP="008A5F19">
            <w:pPr>
              <w:autoSpaceDE w:val="0"/>
              <w:autoSpaceDN w:val="0"/>
              <w:adjustRightInd w:val="0"/>
              <w:jc w:val="center"/>
              <w:rPr>
                <w:rFonts w:ascii="Arial" w:hAnsi="Arial" w:cs="Arial"/>
                <w:bCs/>
                <w:sz w:val="19"/>
                <w:szCs w:val="19"/>
                <w:lang w:val="es-MX" w:eastAsia="es-MX"/>
              </w:rPr>
            </w:pPr>
          </w:p>
          <w:p w:rsidR="008A5F19" w:rsidRPr="004E2996" w:rsidRDefault="008A5F19" w:rsidP="008A5F19">
            <w:pPr>
              <w:autoSpaceDE w:val="0"/>
              <w:autoSpaceDN w:val="0"/>
              <w:adjustRightInd w:val="0"/>
              <w:jc w:val="center"/>
              <w:rPr>
                <w:rFonts w:ascii="Arial" w:hAnsi="Arial" w:cs="Arial"/>
                <w:bCs/>
                <w:sz w:val="19"/>
                <w:szCs w:val="19"/>
                <w:lang w:eastAsia="es-MX"/>
              </w:rPr>
            </w:pPr>
            <w:r w:rsidRPr="004E2996">
              <w:rPr>
                <w:rFonts w:ascii="Arial" w:hAnsi="Arial" w:cs="Arial"/>
                <w:bCs/>
                <w:sz w:val="19"/>
                <w:szCs w:val="19"/>
                <w:lang w:eastAsia="es-MX"/>
              </w:rPr>
              <w:t>16.50</w:t>
            </w:r>
          </w:p>
        </w:tc>
      </w:tr>
      <w:tr w:rsidR="008A5F19" w:rsidRPr="004E2996" w:rsidTr="008B6530">
        <w:trPr>
          <w:trHeight w:val="553"/>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rPr>
                <w:rFonts w:ascii="Arial" w:hAnsi="Arial" w:cs="Arial"/>
                <w:sz w:val="19"/>
                <w:szCs w:val="19"/>
                <w:lang w:eastAsia="es-MX"/>
              </w:rPr>
            </w:pPr>
            <w:r w:rsidRPr="004E2996">
              <w:rPr>
                <w:rFonts w:ascii="Arial" w:hAnsi="Arial" w:cs="Arial"/>
                <w:bCs/>
                <w:sz w:val="19"/>
                <w:szCs w:val="19"/>
                <w:lang w:eastAsia="es-MX"/>
              </w:rPr>
              <w:t>e)</w:t>
            </w:r>
          </w:p>
        </w:tc>
        <w:tc>
          <w:tcPr>
            <w:tcW w:w="4713" w:type="dxa"/>
            <w:shd w:val="clear" w:color="000000" w:fill="FFFFFF"/>
          </w:tcPr>
          <w:p w:rsidR="008A5F19" w:rsidRPr="008A5F19" w:rsidRDefault="008A5F19" w:rsidP="008A5F19">
            <w:pPr>
              <w:autoSpaceDE w:val="0"/>
              <w:autoSpaceDN w:val="0"/>
              <w:adjustRightInd w:val="0"/>
              <w:jc w:val="both"/>
              <w:rPr>
                <w:rFonts w:ascii="Arial" w:hAnsi="Arial" w:cs="Arial"/>
                <w:bCs/>
                <w:sz w:val="19"/>
                <w:szCs w:val="19"/>
                <w:lang w:val="es-MX" w:eastAsia="es-MX"/>
              </w:rPr>
            </w:pPr>
            <w:r w:rsidRPr="008A5F19">
              <w:rPr>
                <w:rFonts w:ascii="Arial" w:hAnsi="Arial" w:cs="Arial"/>
                <w:bCs/>
                <w:sz w:val="19"/>
                <w:szCs w:val="19"/>
                <w:lang w:val="es-MX" w:eastAsia="es-MX"/>
              </w:rPr>
              <w:t>Renovación de la autorización otorgada para prestar los servicios de educación inicial:</w:t>
            </w:r>
          </w:p>
        </w:tc>
        <w:tc>
          <w:tcPr>
            <w:tcW w:w="2948" w:type="dxa"/>
            <w:shd w:val="clear" w:color="000000" w:fill="FFFFFF"/>
            <w:noWrap/>
          </w:tcPr>
          <w:p w:rsidR="008A5F19" w:rsidRPr="008A5F19" w:rsidRDefault="008A5F19" w:rsidP="008A5F19">
            <w:pPr>
              <w:autoSpaceDE w:val="0"/>
              <w:autoSpaceDN w:val="0"/>
              <w:adjustRightInd w:val="0"/>
              <w:jc w:val="center"/>
              <w:rPr>
                <w:rFonts w:ascii="Arial" w:hAnsi="Arial" w:cs="Arial"/>
                <w:bCs/>
                <w:sz w:val="19"/>
                <w:szCs w:val="19"/>
                <w:lang w:val="es-MX" w:eastAsia="es-MX"/>
              </w:rPr>
            </w:pPr>
          </w:p>
          <w:p w:rsidR="008A5F19" w:rsidRPr="004E2996" w:rsidRDefault="008A5F19" w:rsidP="008A5F19">
            <w:pPr>
              <w:autoSpaceDE w:val="0"/>
              <w:autoSpaceDN w:val="0"/>
              <w:adjustRightInd w:val="0"/>
              <w:jc w:val="center"/>
              <w:rPr>
                <w:rFonts w:ascii="Arial" w:hAnsi="Arial" w:cs="Arial"/>
                <w:bCs/>
                <w:sz w:val="19"/>
                <w:szCs w:val="19"/>
                <w:lang w:eastAsia="es-MX"/>
              </w:rPr>
            </w:pPr>
            <w:r w:rsidRPr="004E2996">
              <w:rPr>
                <w:rFonts w:ascii="Arial" w:hAnsi="Arial" w:cs="Arial"/>
                <w:bCs/>
                <w:sz w:val="19"/>
                <w:szCs w:val="19"/>
                <w:lang w:eastAsia="es-MX"/>
              </w:rPr>
              <w:t>16.50</w:t>
            </w:r>
          </w:p>
        </w:tc>
      </w:tr>
      <w:tr w:rsidR="008A5F19" w:rsidRPr="004E2996" w:rsidTr="008B6530">
        <w:trPr>
          <w:trHeight w:val="829"/>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rPr>
                <w:rFonts w:ascii="Arial" w:hAnsi="Arial" w:cs="Arial"/>
                <w:sz w:val="19"/>
                <w:szCs w:val="19"/>
                <w:lang w:eastAsia="es-MX"/>
              </w:rPr>
            </w:pPr>
            <w:r w:rsidRPr="004E2996">
              <w:rPr>
                <w:rFonts w:ascii="Arial" w:hAnsi="Arial" w:cs="Arial"/>
                <w:bCs/>
                <w:sz w:val="19"/>
                <w:szCs w:val="19"/>
                <w:lang w:eastAsia="es-MX"/>
              </w:rPr>
              <w:t>f)</w:t>
            </w:r>
          </w:p>
        </w:tc>
        <w:tc>
          <w:tcPr>
            <w:tcW w:w="4713" w:type="dxa"/>
            <w:shd w:val="clear" w:color="000000" w:fill="FFFFFF"/>
          </w:tcPr>
          <w:p w:rsidR="008A5F19" w:rsidRPr="008A5F19" w:rsidRDefault="008A5F19" w:rsidP="008A5F19">
            <w:pPr>
              <w:autoSpaceDE w:val="0"/>
              <w:autoSpaceDN w:val="0"/>
              <w:adjustRightInd w:val="0"/>
              <w:jc w:val="both"/>
              <w:rPr>
                <w:rFonts w:ascii="Arial" w:hAnsi="Arial" w:cs="Arial"/>
                <w:bCs/>
                <w:sz w:val="19"/>
                <w:szCs w:val="19"/>
                <w:lang w:val="es-MX" w:eastAsia="es-MX"/>
              </w:rPr>
            </w:pPr>
            <w:r w:rsidRPr="008A5F19">
              <w:rPr>
                <w:rFonts w:ascii="Arial" w:hAnsi="Arial" w:cs="Arial"/>
                <w:bCs/>
                <w:sz w:val="19"/>
                <w:szCs w:val="19"/>
                <w:lang w:val="es-MX" w:eastAsia="es-MX"/>
              </w:rPr>
              <w:t>Visitas de verificación, inspección y vigilancia a los prestadores del servicio que cuenten con autorización para impartir educación inicial, por niño o niña:</w:t>
            </w:r>
          </w:p>
        </w:tc>
        <w:tc>
          <w:tcPr>
            <w:tcW w:w="2948" w:type="dxa"/>
            <w:shd w:val="clear" w:color="000000" w:fill="FFFFFF"/>
            <w:noWrap/>
          </w:tcPr>
          <w:p w:rsidR="008A5F19" w:rsidRPr="004E2996" w:rsidRDefault="008A5F19" w:rsidP="008A5F19">
            <w:pPr>
              <w:autoSpaceDE w:val="0"/>
              <w:autoSpaceDN w:val="0"/>
              <w:adjustRightInd w:val="0"/>
              <w:jc w:val="center"/>
              <w:rPr>
                <w:rFonts w:ascii="Arial" w:hAnsi="Arial" w:cs="Arial"/>
                <w:bCs/>
                <w:sz w:val="19"/>
                <w:szCs w:val="19"/>
                <w:lang w:eastAsia="es-MX"/>
              </w:rPr>
            </w:pPr>
            <w:r w:rsidRPr="004E2996">
              <w:rPr>
                <w:rFonts w:ascii="Arial" w:hAnsi="Arial" w:cs="Arial"/>
                <w:bCs/>
                <w:sz w:val="19"/>
                <w:szCs w:val="19"/>
                <w:lang w:eastAsia="es-MX"/>
              </w:rPr>
              <w:t>0.90</w:t>
            </w:r>
          </w:p>
        </w:tc>
      </w:tr>
      <w:tr w:rsidR="008A5F19" w:rsidRPr="004E2996" w:rsidTr="008B6530">
        <w:trPr>
          <w:trHeight w:val="703"/>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rPr>
                <w:rFonts w:ascii="Arial" w:hAnsi="Arial" w:cs="Arial"/>
                <w:sz w:val="19"/>
                <w:szCs w:val="19"/>
                <w:lang w:eastAsia="es-MX"/>
              </w:rPr>
            </w:pPr>
            <w:r w:rsidRPr="004E2996">
              <w:rPr>
                <w:rFonts w:ascii="Arial" w:hAnsi="Arial" w:cs="Arial"/>
                <w:bCs/>
                <w:sz w:val="19"/>
                <w:szCs w:val="19"/>
                <w:lang w:eastAsia="es-MX"/>
              </w:rPr>
              <w:t>g)</w:t>
            </w:r>
          </w:p>
        </w:tc>
        <w:tc>
          <w:tcPr>
            <w:tcW w:w="4713" w:type="dxa"/>
            <w:shd w:val="clear" w:color="000000" w:fill="FFFFFF"/>
          </w:tcPr>
          <w:p w:rsidR="008A5F19" w:rsidRPr="008A5F19" w:rsidRDefault="008A5F19" w:rsidP="008A5F19">
            <w:pPr>
              <w:autoSpaceDE w:val="0"/>
              <w:autoSpaceDN w:val="0"/>
              <w:adjustRightInd w:val="0"/>
              <w:jc w:val="both"/>
              <w:rPr>
                <w:rFonts w:ascii="Arial" w:hAnsi="Arial" w:cs="Arial"/>
                <w:bCs/>
                <w:sz w:val="19"/>
                <w:szCs w:val="19"/>
                <w:lang w:val="es-MX" w:eastAsia="es-MX"/>
              </w:rPr>
            </w:pPr>
            <w:r w:rsidRPr="008A5F19">
              <w:rPr>
                <w:rFonts w:ascii="Arial" w:hAnsi="Arial" w:cs="Arial"/>
                <w:bCs/>
                <w:sz w:val="19"/>
                <w:szCs w:val="19"/>
                <w:lang w:val="es-MX" w:eastAsia="es-MX"/>
              </w:rPr>
              <w:t>Revocación o terminación voluntaria de la autorización otorgada al prestador del servicio educativo:</w:t>
            </w:r>
          </w:p>
        </w:tc>
        <w:tc>
          <w:tcPr>
            <w:tcW w:w="2948" w:type="dxa"/>
            <w:shd w:val="clear" w:color="000000" w:fill="FFFFFF"/>
            <w:noWrap/>
          </w:tcPr>
          <w:p w:rsidR="008A5F19" w:rsidRPr="004E2996" w:rsidRDefault="008A5F19" w:rsidP="008A5F19">
            <w:pPr>
              <w:autoSpaceDE w:val="0"/>
              <w:autoSpaceDN w:val="0"/>
              <w:adjustRightInd w:val="0"/>
              <w:jc w:val="center"/>
              <w:rPr>
                <w:rFonts w:ascii="Arial" w:hAnsi="Arial" w:cs="Arial"/>
                <w:sz w:val="19"/>
                <w:szCs w:val="19"/>
                <w:lang w:eastAsia="es-MX"/>
              </w:rPr>
            </w:pPr>
            <w:r w:rsidRPr="004E2996">
              <w:rPr>
                <w:rFonts w:ascii="Arial" w:hAnsi="Arial" w:cs="Arial"/>
                <w:sz w:val="19"/>
                <w:szCs w:val="19"/>
                <w:lang w:eastAsia="es-MX"/>
              </w:rPr>
              <w:t>16.50</w:t>
            </w:r>
          </w:p>
        </w:tc>
      </w:tr>
      <w:tr w:rsidR="008A5F19" w:rsidRPr="004E2996" w:rsidTr="00662A95">
        <w:trPr>
          <w:trHeight w:val="771"/>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rPr>
                <w:rFonts w:ascii="Arial" w:hAnsi="Arial" w:cs="Arial"/>
                <w:sz w:val="19"/>
                <w:szCs w:val="19"/>
                <w:lang w:eastAsia="es-MX"/>
              </w:rPr>
            </w:pPr>
            <w:r w:rsidRPr="004E2996">
              <w:rPr>
                <w:rFonts w:ascii="Arial" w:hAnsi="Arial" w:cs="Arial"/>
                <w:bCs/>
                <w:sz w:val="19"/>
                <w:szCs w:val="19"/>
                <w:lang w:eastAsia="es-MX"/>
              </w:rPr>
              <w:t>h)</w:t>
            </w:r>
          </w:p>
        </w:tc>
        <w:tc>
          <w:tcPr>
            <w:tcW w:w="4713" w:type="dxa"/>
            <w:shd w:val="clear" w:color="000000" w:fill="FFFFFF"/>
          </w:tcPr>
          <w:p w:rsidR="008A5F19" w:rsidRPr="008A5F19" w:rsidRDefault="008A5F19" w:rsidP="008A5F19">
            <w:pPr>
              <w:autoSpaceDE w:val="0"/>
              <w:autoSpaceDN w:val="0"/>
              <w:adjustRightInd w:val="0"/>
              <w:jc w:val="both"/>
              <w:rPr>
                <w:rFonts w:ascii="Arial" w:hAnsi="Arial" w:cs="Arial"/>
                <w:bCs/>
                <w:sz w:val="19"/>
                <w:szCs w:val="19"/>
                <w:lang w:val="es-MX" w:eastAsia="es-MX"/>
              </w:rPr>
            </w:pPr>
            <w:r w:rsidRPr="008A5F19">
              <w:rPr>
                <w:rFonts w:ascii="Arial" w:hAnsi="Arial" w:cs="Arial"/>
                <w:bCs/>
                <w:sz w:val="19"/>
                <w:szCs w:val="19"/>
                <w:lang w:val="es-MX" w:eastAsia="es-MX"/>
              </w:rPr>
              <w:t>Expedición de constancias de liberación de responsabilidades relacionadas con el trámite de documentación escolar:</w:t>
            </w:r>
          </w:p>
        </w:tc>
        <w:tc>
          <w:tcPr>
            <w:tcW w:w="2948" w:type="dxa"/>
            <w:shd w:val="clear" w:color="000000" w:fill="FFFFFF"/>
            <w:noWrap/>
          </w:tcPr>
          <w:p w:rsidR="008A5F19" w:rsidRPr="004E2996" w:rsidRDefault="008A5F19" w:rsidP="008A5F19">
            <w:pPr>
              <w:autoSpaceDE w:val="0"/>
              <w:autoSpaceDN w:val="0"/>
              <w:adjustRightInd w:val="0"/>
              <w:jc w:val="center"/>
              <w:rPr>
                <w:rFonts w:ascii="Arial" w:hAnsi="Arial" w:cs="Arial"/>
                <w:sz w:val="19"/>
                <w:szCs w:val="19"/>
                <w:lang w:eastAsia="es-MX"/>
              </w:rPr>
            </w:pPr>
            <w:r w:rsidRPr="004E2996">
              <w:rPr>
                <w:rFonts w:ascii="Arial" w:hAnsi="Arial" w:cs="Arial"/>
                <w:sz w:val="19"/>
                <w:szCs w:val="19"/>
                <w:lang w:eastAsia="es-MX"/>
              </w:rPr>
              <w:t>3.00</w:t>
            </w:r>
          </w:p>
        </w:tc>
      </w:tr>
      <w:tr w:rsidR="008A5F19" w:rsidRPr="004E2996" w:rsidTr="008B6530">
        <w:trPr>
          <w:trHeight w:val="781"/>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rPr>
                <w:rFonts w:ascii="Arial" w:hAnsi="Arial" w:cs="Arial"/>
                <w:sz w:val="19"/>
                <w:szCs w:val="19"/>
                <w:lang w:eastAsia="es-MX"/>
              </w:rPr>
            </w:pPr>
            <w:r w:rsidRPr="004E2996">
              <w:rPr>
                <w:rFonts w:ascii="Arial" w:hAnsi="Arial" w:cs="Arial"/>
                <w:bCs/>
                <w:sz w:val="19"/>
                <w:szCs w:val="19"/>
                <w:lang w:eastAsia="es-MX"/>
              </w:rPr>
              <w:t>i)</w:t>
            </w:r>
          </w:p>
        </w:tc>
        <w:tc>
          <w:tcPr>
            <w:tcW w:w="4713" w:type="dxa"/>
            <w:shd w:val="clear" w:color="000000" w:fill="FFFFFF"/>
          </w:tcPr>
          <w:p w:rsidR="008A5F19" w:rsidRPr="008A5F19" w:rsidRDefault="008A5F19" w:rsidP="008A5F19">
            <w:pPr>
              <w:autoSpaceDE w:val="0"/>
              <w:autoSpaceDN w:val="0"/>
              <w:adjustRightInd w:val="0"/>
              <w:jc w:val="both"/>
              <w:rPr>
                <w:rFonts w:ascii="Arial" w:hAnsi="Arial" w:cs="Arial"/>
                <w:bCs/>
                <w:sz w:val="19"/>
                <w:szCs w:val="19"/>
                <w:lang w:val="es-MX" w:eastAsia="es-MX"/>
              </w:rPr>
            </w:pPr>
            <w:r w:rsidRPr="008A5F19">
              <w:rPr>
                <w:rFonts w:ascii="Arial" w:hAnsi="Arial" w:cs="Arial"/>
                <w:bCs/>
                <w:sz w:val="19"/>
                <w:szCs w:val="19"/>
                <w:lang w:val="es-MX" w:eastAsia="es-MX"/>
              </w:rPr>
              <w:t>Inscripción en el Registro Estatal de los Centros de Atención Infantil y/o en el Sistema Estatal de Información Educativa:</w:t>
            </w:r>
          </w:p>
        </w:tc>
        <w:tc>
          <w:tcPr>
            <w:tcW w:w="2948" w:type="dxa"/>
            <w:shd w:val="clear" w:color="000000" w:fill="FFFFFF"/>
            <w:noWrap/>
          </w:tcPr>
          <w:p w:rsidR="008A5F19" w:rsidRPr="004E2996" w:rsidRDefault="008A5F19" w:rsidP="008A5F19">
            <w:pPr>
              <w:autoSpaceDE w:val="0"/>
              <w:autoSpaceDN w:val="0"/>
              <w:adjustRightInd w:val="0"/>
              <w:jc w:val="center"/>
              <w:rPr>
                <w:rFonts w:ascii="Arial" w:hAnsi="Arial" w:cs="Arial"/>
                <w:sz w:val="19"/>
                <w:szCs w:val="19"/>
                <w:lang w:eastAsia="es-MX"/>
              </w:rPr>
            </w:pPr>
            <w:r w:rsidRPr="004E2996">
              <w:rPr>
                <w:rFonts w:ascii="Arial" w:hAnsi="Arial" w:cs="Arial"/>
                <w:sz w:val="19"/>
                <w:szCs w:val="19"/>
                <w:lang w:eastAsia="es-MX"/>
              </w:rPr>
              <w:t>0.90</w:t>
            </w:r>
          </w:p>
        </w:tc>
      </w:tr>
      <w:tr w:rsidR="008A5F19" w:rsidRPr="004E2996" w:rsidTr="008B6530">
        <w:trPr>
          <w:trHeight w:val="565"/>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rPr>
                <w:rFonts w:ascii="Arial" w:hAnsi="Arial" w:cs="Arial"/>
                <w:sz w:val="19"/>
                <w:szCs w:val="19"/>
                <w:lang w:eastAsia="es-MX"/>
              </w:rPr>
            </w:pPr>
            <w:r w:rsidRPr="004E2996">
              <w:rPr>
                <w:rFonts w:ascii="Arial" w:hAnsi="Arial" w:cs="Arial"/>
                <w:bCs/>
                <w:sz w:val="19"/>
                <w:szCs w:val="19"/>
                <w:lang w:eastAsia="es-MX"/>
              </w:rPr>
              <w:t>j)</w:t>
            </w:r>
          </w:p>
        </w:tc>
        <w:tc>
          <w:tcPr>
            <w:tcW w:w="4713" w:type="dxa"/>
            <w:shd w:val="clear" w:color="000000" w:fill="FFFFFF"/>
          </w:tcPr>
          <w:p w:rsidR="008A5F19" w:rsidRPr="008A5F19" w:rsidRDefault="008A5F19" w:rsidP="008A5F19">
            <w:pPr>
              <w:autoSpaceDE w:val="0"/>
              <w:autoSpaceDN w:val="0"/>
              <w:adjustRightInd w:val="0"/>
              <w:jc w:val="both"/>
              <w:rPr>
                <w:rFonts w:ascii="Arial" w:hAnsi="Arial" w:cs="Arial"/>
                <w:bCs/>
                <w:sz w:val="19"/>
                <w:szCs w:val="19"/>
                <w:lang w:val="es-MX" w:eastAsia="es-MX"/>
              </w:rPr>
            </w:pPr>
            <w:r w:rsidRPr="008A5F19">
              <w:rPr>
                <w:rFonts w:ascii="Arial" w:hAnsi="Arial" w:cs="Arial"/>
                <w:bCs/>
                <w:sz w:val="19"/>
                <w:szCs w:val="19"/>
                <w:lang w:val="es-MX" w:eastAsia="es-MX"/>
              </w:rPr>
              <w:t>Análisis de factibilidad por cada tipo o modalidad de que se trate:</w:t>
            </w:r>
          </w:p>
        </w:tc>
        <w:tc>
          <w:tcPr>
            <w:tcW w:w="2948" w:type="dxa"/>
            <w:shd w:val="clear" w:color="000000" w:fill="FFFFFF"/>
            <w:noWrap/>
          </w:tcPr>
          <w:p w:rsidR="008A5F19" w:rsidRPr="004E2996" w:rsidRDefault="008A5F19" w:rsidP="008A5F19">
            <w:pPr>
              <w:autoSpaceDE w:val="0"/>
              <w:autoSpaceDN w:val="0"/>
              <w:adjustRightInd w:val="0"/>
              <w:jc w:val="center"/>
              <w:rPr>
                <w:rFonts w:ascii="Arial" w:hAnsi="Arial" w:cs="Arial"/>
                <w:sz w:val="19"/>
                <w:szCs w:val="19"/>
                <w:lang w:eastAsia="es-MX"/>
              </w:rPr>
            </w:pPr>
            <w:r w:rsidRPr="004E2996">
              <w:rPr>
                <w:rFonts w:ascii="Arial" w:hAnsi="Arial" w:cs="Arial"/>
                <w:sz w:val="19"/>
                <w:szCs w:val="19"/>
                <w:lang w:eastAsia="es-MX"/>
              </w:rPr>
              <w:t>16.50</w:t>
            </w:r>
          </w:p>
        </w:tc>
      </w:tr>
      <w:tr w:rsidR="008A5F19" w:rsidRPr="004E2996" w:rsidTr="008B6530">
        <w:trPr>
          <w:trHeight w:val="559"/>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rPr>
                <w:rFonts w:ascii="Arial" w:hAnsi="Arial" w:cs="Arial"/>
                <w:sz w:val="19"/>
                <w:szCs w:val="19"/>
                <w:lang w:eastAsia="es-MX"/>
              </w:rPr>
            </w:pPr>
            <w:r w:rsidRPr="004E2996">
              <w:rPr>
                <w:rFonts w:ascii="Arial" w:hAnsi="Arial" w:cs="Arial"/>
                <w:bCs/>
                <w:sz w:val="19"/>
                <w:szCs w:val="19"/>
                <w:lang w:eastAsia="es-MX"/>
              </w:rPr>
              <w:t>k)</w:t>
            </w:r>
          </w:p>
        </w:tc>
        <w:tc>
          <w:tcPr>
            <w:tcW w:w="4713" w:type="dxa"/>
            <w:shd w:val="clear" w:color="000000" w:fill="FFFFFF"/>
          </w:tcPr>
          <w:p w:rsidR="008A5F19" w:rsidRPr="008A5F19" w:rsidRDefault="008A5F19" w:rsidP="008A5F19">
            <w:pPr>
              <w:autoSpaceDE w:val="0"/>
              <w:autoSpaceDN w:val="0"/>
              <w:adjustRightInd w:val="0"/>
              <w:jc w:val="both"/>
              <w:rPr>
                <w:rFonts w:ascii="Arial" w:hAnsi="Arial" w:cs="Arial"/>
                <w:bCs/>
                <w:sz w:val="19"/>
                <w:szCs w:val="19"/>
                <w:lang w:val="es-MX" w:eastAsia="es-MX"/>
              </w:rPr>
            </w:pPr>
            <w:r w:rsidRPr="008A5F19">
              <w:rPr>
                <w:rFonts w:ascii="Arial" w:hAnsi="Arial" w:cs="Arial"/>
                <w:bCs/>
                <w:sz w:val="19"/>
                <w:szCs w:val="19"/>
                <w:lang w:val="es-MX" w:eastAsia="es-MX"/>
              </w:rPr>
              <w:t>Impartición de curso especializado en servicios de atención, cuidado y desarrollo integral infantil:</w:t>
            </w:r>
          </w:p>
        </w:tc>
        <w:tc>
          <w:tcPr>
            <w:tcW w:w="2948" w:type="dxa"/>
            <w:shd w:val="clear" w:color="000000" w:fill="FFFFFF"/>
            <w:noWrap/>
          </w:tcPr>
          <w:p w:rsidR="008A5F19" w:rsidRPr="004E2996" w:rsidRDefault="008A5F19" w:rsidP="008A5F19">
            <w:pPr>
              <w:autoSpaceDE w:val="0"/>
              <w:autoSpaceDN w:val="0"/>
              <w:adjustRightInd w:val="0"/>
              <w:jc w:val="center"/>
              <w:rPr>
                <w:rFonts w:ascii="Arial" w:hAnsi="Arial" w:cs="Arial"/>
                <w:sz w:val="19"/>
                <w:szCs w:val="19"/>
                <w:lang w:eastAsia="es-MX"/>
              </w:rPr>
            </w:pPr>
            <w:r w:rsidRPr="004E2996">
              <w:rPr>
                <w:rFonts w:ascii="Arial" w:hAnsi="Arial" w:cs="Arial"/>
                <w:sz w:val="19"/>
                <w:szCs w:val="19"/>
                <w:lang w:eastAsia="es-MX"/>
              </w:rPr>
              <w:t>10.90</w:t>
            </w:r>
          </w:p>
        </w:tc>
      </w:tr>
      <w:tr w:rsidR="008A5F19" w:rsidRPr="004E2996" w:rsidTr="008B6530">
        <w:trPr>
          <w:trHeight w:val="340"/>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V</w:t>
            </w:r>
          </w:p>
        </w:tc>
        <w:tc>
          <w:tcPr>
            <w:tcW w:w="581" w:type="dxa"/>
            <w:shd w:val="clear" w:color="000000" w:fill="FFFFFF"/>
            <w:noWrap/>
          </w:tcPr>
          <w:p w:rsidR="008A5F19" w:rsidRPr="004E2996" w:rsidRDefault="008A5F19" w:rsidP="008A5F19">
            <w:pPr>
              <w:rPr>
                <w:rFonts w:ascii="Arial" w:hAnsi="Arial" w:cs="Arial"/>
                <w:sz w:val="19"/>
                <w:szCs w:val="19"/>
                <w:lang w:val="es-MX" w:eastAsia="es-MX"/>
              </w:rPr>
            </w:pPr>
          </w:p>
        </w:tc>
        <w:tc>
          <w:tcPr>
            <w:tcW w:w="4713" w:type="dxa"/>
            <w:shd w:val="clear" w:color="000000" w:fill="FFFFFF"/>
          </w:tcPr>
          <w:p w:rsidR="008A5F19" w:rsidRPr="004E2996" w:rsidRDefault="008A5F19" w:rsidP="008A5F19">
            <w:pPr>
              <w:jc w:val="both"/>
              <w:rPr>
                <w:rFonts w:ascii="Arial" w:hAnsi="Arial" w:cs="Arial"/>
                <w:bCs/>
                <w:sz w:val="19"/>
                <w:szCs w:val="19"/>
                <w:lang w:eastAsia="es-MX"/>
              </w:rPr>
            </w:pPr>
            <w:proofErr w:type="spellStart"/>
            <w:r w:rsidRPr="004E2996">
              <w:rPr>
                <w:rFonts w:ascii="Arial" w:hAnsi="Arial" w:cs="Arial"/>
                <w:bCs/>
                <w:sz w:val="19"/>
                <w:szCs w:val="19"/>
                <w:lang w:eastAsia="es-MX"/>
              </w:rPr>
              <w:t>Educación</w:t>
            </w:r>
            <w:proofErr w:type="spellEnd"/>
            <w:r w:rsidRPr="004E2996">
              <w:rPr>
                <w:rFonts w:ascii="Arial" w:hAnsi="Arial" w:cs="Arial"/>
                <w:bCs/>
                <w:sz w:val="19"/>
                <w:szCs w:val="19"/>
                <w:lang w:eastAsia="es-MX"/>
              </w:rPr>
              <w:t xml:space="preserve"> Normal Superior:</w:t>
            </w:r>
          </w:p>
        </w:tc>
        <w:tc>
          <w:tcPr>
            <w:tcW w:w="2948" w:type="dxa"/>
            <w:shd w:val="clear" w:color="000000" w:fill="FFFFFF"/>
            <w:noWrap/>
          </w:tcPr>
          <w:p w:rsidR="008A5F19" w:rsidRPr="004E2996" w:rsidRDefault="008A5F19" w:rsidP="008A5F19">
            <w:pPr>
              <w:ind w:left="-34" w:firstLine="34"/>
              <w:jc w:val="center"/>
              <w:rPr>
                <w:rFonts w:ascii="Arial" w:hAnsi="Arial" w:cs="Arial"/>
                <w:sz w:val="19"/>
                <w:szCs w:val="19"/>
                <w:lang w:val="es-MX" w:eastAsia="es-MX"/>
              </w:rPr>
            </w:pPr>
          </w:p>
        </w:tc>
      </w:tr>
      <w:tr w:rsidR="008A5F19" w:rsidRPr="004E2996" w:rsidTr="008B6530">
        <w:trPr>
          <w:trHeight w:val="503"/>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a)</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Autorización para impartir estudios con validez oficial del nivel superior:</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19.72</w:t>
            </w:r>
          </w:p>
        </w:tc>
      </w:tr>
      <w:tr w:rsidR="008A5F19" w:rsidRPr="004E2996" w:rsidTr="008B6530">
        <w:trPr>
          <w:trHeight w:val="567"/>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b)</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Reconocimiento de validez oficial de estudios de educación superior:</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152.90</w:t>
            </w:r>
          </w:p>
        </w:tc>
      </w:tr>
      <w:tr w:rsidR="008A5F19" w:rsidRPr="004E2996" w:rsidTr="00662A95">
        <w:trPr>
          <w:trHeight w:val="350"/>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c)</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Consulta de archivo escolar de educación superior: </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2.95</w:t>
            </w:r>
          </w:p>
        </w:tc>
      </w:tr>
      <w:tr w:rsidR="008A5F19" w:rsidRPr="004E2996" w:rsidTr="008B6530">
        <w:trPr>
          <w:trHeight w:val="374"/>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d)</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Equivalencia de estudios de nivel superior: </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17.85</w:t>
            </w:r>
          </w:p>
        </w:tc>
      </w:tr>
      <w:tr w:rsidR="008A5F19" w:rsidRPr="004E2996" w:rsidTr="008B6530">
        <w:trPr>
          <w:trHeight w:val="828"/>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e)</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Cambios a planes y programas de estudios de educación superior con reconocimiento de validez oficial de estudios:</w:t>
            </w:r>
          </w:p>
        </w:tc>
        <w:tc>
          <w:tcPr>
            <w:tcW w:w="2948" w:type="dxa"/>
            <w:shd w:val="clear" w:color="000000" w:fill="FFFFFF"/>
            <w:noWrap/>
            <w:hideMark/>
          </w:tcPr>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66.00</w:t>
            </w:r>
          </w:p>
        </w:tc>
      </w:tr>
      <w:tr w:rsidR="008A5F19" w:rsidRPr="004E2996" w:rsidTr="00662A95">
        <w:trPr>
          <w:trHeight w:val="1207"/>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f)</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Actualización de los acuerdos de reconocimiento de validez oficial de estudios de nivel superior por cambio de titular, domicilio, nombre de la institución, así como la actualización del plan y programas de estudios:</w:t>
            </w:r>
          </w:p>
        </w:tc>
        <w:tc>
          <w:tcPr>
            <w:tcW w:w="2948" w:type="dxa"/>
            <w:shd w:val="clear" w:color="000000" w:fill="FFFFFF"/>
            <w:noWrap/>
            <w:hideMark/>
          </w:tcPr>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66.00</w:t>
            </w:r>
          </w:p>
        </w:tc>
      </w:tr>
      <w:tr w:rsidR="008A5F19" w:rsidRPr="004E2996" w:rsidTr="008B6530">
        <w:trPr>
          <w:trHeight w:val="775"/>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g)</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Visitas de inspección y vigilancia a instituciones con reconocimiento de validez oficial de nivel superior, por alumno: </w:t>
            </w:r>
          </w:p>
        </w:tc>
        <w:tc>
          <w:tcPr>
            <w:tcW w:w="2948" w:type="dxa"/>
            <w:shd w:val="clear" w:color="000000" w:fill="FFFFFF"/>
            <w:noWrap/>
            <w:hideMark/>
          </w:tcPr>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1.10</w:t>
            </w:r>
          </w:p>
        </w:tc>
      </w:tr>
      <w:tr w:rsidR="008A5F19" w:rsidRPr="004E2996" w:rsidTr="008B6530">
        <w:trPr>
          <w:trHeight w:val="1423"/>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h)</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Expedición de Certificación de Acta de Examen Profesional de Licenciatura a egresados de Instituciones liquidadas y/o clausuradas con Autorización o Reconocimiento de Validez Oficial de Estudios otorgado por el Gobierno del Estado de Oaxaca: </w:t>
            </w:r>
          </w:p>
        </w:tc>
        <w:tc>
          <w:tcPr>
            <w:tcW w:w="2948" w:type="dxa"/>
            <w:shd w:val="clear" w:color="000000" w:fill="FFFFFF"/>
            <w:noWrap/>
            <w:hideMark/>
          </w:tcPr>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5.77</w:t>
            </w:r>
          </w:p>
        </w:tc>
      </w:tr>
      <w:tr w:rsidR="008A5F19" w:rsidRPr="004E2996" w:rsidTr="008B6530">
        <w:trPr>
          <w:trHeight w:val="1173"/>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w:t>
            </w:r>
          </w:p>
        </w:tc>
        <w:tc>
          <w:tcPr>
            <w:tcW w:w="4713" w:type="dxa"/>
            <w:shd w:val="clear" w:color="000000" w:fill="FFFFFF"/>
            <w:hideMark/>
          </w:tcPr>
          <w:p w:rsidR="008A5F19" w:rsidRPr="008A5F19" w:rsidRDefault="008A5F19" w:rsidP="008A5F19">
            <w:pPr>
              <w:autoSpaceDE w:val="0"/>
              <w:autoSpaceDN w:val="0"/>
              <w:adjustRightInd w:val="0"/>
              <w:jc w:val="both"/>
              <w:rPr>
                <w:rFonts w:ascii="Arial" w:hAnsi="Arial" w:cs="Arial"/>
                <w:sz w:val="19"/>
                <w:szCs w:val="19"/>
                <w:lang w:val="es-MX" w:eastAsia="es-MX"/>
              </w:rPr>
            </w:pPr>
            <w:r w:rsidRPr="008A5F19">
              <w:rPr>
                <w:rFonts w:ascii="Arial" w:hAnsi="Arial" w:cs="Arial"/>
                <w:sz w:val="19"/>
                <w:szCs w:val="19"/>
                <w:lang w:val="es-MX" w:eastAsia="es-MX"/>
              </w:rPr>
              <w:t>Expedición de Certificación de Acta de Examen Profesional de Normal Primaria a egresados de Instituciones liquidadas y/o clausuradas con Autorización otorgado por el Gobierno del Estado de Oaxaca:</w:t>
            </w:r>
          </w:p>
        </w:tc>
        <w:tc>
          <w:tcPr>
            <w:tcW w:w="2948" w:type="dxa"/>
            <w:shd w:val="clear" w:color="000000" w:fill="FFFFFF"/>
            <w:noWrap/>
            <w:hideMark/>
          </w:tcPr>
          <w:p w:rsidR="008A5F19" w:rsidRPr="008A5F19" w:rsidRDefault="008A5F19" w:rsidP="008A5F19">
            <w:pPr>
              <w:autoSpaceDE w:val="0"/>
              <w:autoSpaceDN w:val="0"/>
              <w:adjustRightInd w:val="0"/>
              <w:jc w:val="center"/>
              <w:rPr>
                <w:rFonts w:ascii="Arial" w:hAnsi="Arial" w:cs="Arial"/>
                <w:sz w:val="19"/>
                <w:szCs w:val="19"/>
                <w:lang w:val="es-MX" w:eastAsia="es-MX"/>
              </w:rPr>
            </w:pPr>
          </w:p>
          <w:p w:rsidR="008A5F19" w:rsidRPr="008A5F19" w:rsidRDefault="008A5F19" w:rsidP="008A5F19">
            <w:pPr>
              <w:autoSpaceDE w:val="0"/>
              <w:autoSpaceDN w:val="0"/>
              <w:adjustRightInd w:val="0"/>
              <w:jc w:val="center"/>
              <w:rPr>
                <w:rFonts w:ascii="Arial" w:hAnsi="Arial" w:cs="Arial"/>
                <w:sz w:val="19"/>
                <w:szCs w:val="19"/>
                <w:lang w:val="es-MX" w:eastAsia="es-MX"/>
              </w:rPr>
            </w:pPr>
          </w:p>
          <w:p w:rsidR="008A5F19" w:rsidRPr="008A5F19" w:rsidRDefault="008A5F19" w:rsidP="008A5F19">
            <w:pPr>
              <w:autoSpaceDE w:val="0"/>
              <w:autoSpaceDN w:val="0"/>
              <w:adjustRightInd w:val="0"/>
              <w:jc w:val="center"/>
              <w:rPr>
                <w:rFonts w:ascii="Arial" w:hAnsi="Arial" w:cs="Arial"/>
                <w:sz w:val="19"/>
                <w:szCs w:val="19"/>
                <w:lang w:val="es-MX" w:eastAsia="es-MX"/>
              </w:rPr>
            </w:pPr>
          </w:p>
          <w:p w:rsidR="008A5F19" w:rsidRPr="004E2996" w:rsidRDefault="008A5F19" w:rsidP="008A5F19">
            <w:pPr>
              <w:autoSpaceDE w:val="0"/>
              <w:autoSpaceDN w:val="0"/>
              <w:adjustRightInd w:val="0"/>
              <w:jc w:val="center"/>
              <w:rPr>
                <w:rFonts w:ascii="Arial" w:hAnsi="Arial" w:cs="Arial"/>
                <w:sz w:val="19"/>
                <w:szCs w:val="19"/>
                <w:lang w:eastAsia="es-MX"/>
              </w:rPr>
            </w:pPr>
            <w:r w:rsidRPr="004E2996">
              <w:rPr>
                <w:rFonts w:ascii="Arial" w:hAnsi="Arial" w:cs="Arial"/>
                <w:sz w:val="19"/>
                <w:szCs w:val="19"/>
                <w:lang w:eastAsia="es-MX"/>
              </w:rPr>
              <w:t>6.00</w:t>
            </w:r>
          </w:p>
        </w:tc>
      </w:tr>
      <w:tr w:rsidR="008A5F19" w:rsidRPr="004E2996" w:rsidTr="008B6530">
        <w:trPr>
          <w:trHeight w:val="1669"/>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j)</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Expedición de Certificación de Estudios (Duplicado de Certificado de Terminación de Estudios o Certificado Parcial) de Educación Superior (Licenciatura) a egresados de Instituciones liquidadas y/o clausuradas con Autorización o Reconocimiento de Validez Oficial de Estudios otorgado por el Gobierno del Estado de Oaxaca: </w:t>
            </w:r>
          </w:p>
        </w:tc>
        <w:tc>
          <w:tcPr>
            <w:tcW w:w="2948" w:type="dxa"/>
            <w:shd w:val="clear" w:color="000000" w:fill="FFFFFF"/>
            <w:noWrap/>
            <w:hideMark/>
          </w:tcPr>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4.94</w:t>
            </w:r>
          </w:p>
        </w:tc>
      </w:tr>
      <w:tr w:rsidR="008A5F19" w:rsidRPr="004E2996" w:rsidTr="008B6530">
        <w:trPr>
          <w:trHeight w:val="1417"/>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k)</w:t>
            </w:r>
          </w:p>
        </w:tc>
        <w:tc>
          <w:tcPr>
            <w:tcW w:w="4713" w:type="dxa"/>
            <w:shd w:val="clear" w:color="000000" w:fill="FFFFFF"/>
            <w:hideMark/>
          </w:tcPr>
          <w:p w:rsidR="008A5F19" w:rsidRPr="008A5F19" w:rsidRDefault="008A5F19" w:rsidP="008A5F19">
            <w:pPr>
              <w:autoSpaceDE w:val="0"/>
              <w:autoSpaceDN w:val="0"/>
              <w:adjustRightInd w:val="0"/>
              <w:jc w:val="both"/>
              <w:rPr>
                <w:rFonts w:ascii="Arial" w:hAnsi="Arial" w:cs="Arial"/>
                <w:sz w:val="19"/>
                <w:szCs w:val="19"/>
                <w:lang w:val="es-MX" w:eastAsia="es-MX"/>
              </w:rPr>
            </w:pPr>
            <w:r w:rsidRPr="008A5F19">
              <w:rPr>
                <w:rFonts w:ascii="Arial" w:hAnsi="Arial" w:cs="Arial"/>
                <w:sz w:val="19"/>
                <w:szCs w:val="19"/>
                <w:lang w:val="es-MX" w:eastAsia="es-MX"/>
              </w:rPr>
              <w:t>Expedición de Certificación de Estudios (Duplicado de Certificado de Terminación de Estudios o Certificado Parcial) de Normal Primaria a egresados de Instituciones liquidadas y/o clausuradas con Autorización otorgado por el Gobierno del Estado de Oaxaca:</w:t>
            </w:r>
          </w:p>
        </w:tc>
        <w:tc>
          <w:tcPr>
            <w:tcW w:w="2948" w:type="dxa"/>
            <w:shd w:val="clear" w:color="000000" w:fill="FFFFFF"/>
            <w:noWrap/>
            <w:hideMark/>
          </w:tcPr>
          <w:p w:rsidR="008A5F19" w:rsidRPr="008A5F19" w:rsidRDefault="008A5F19" w:rsidP="008A5F19">
            <w:pPr>
              <w:autoSpaceDE w:val="0"/>
              <w:autoSpaceDN w:val="0"/>
              <w:adjustRightInd w:val="0"/>
              <w:jc w:val="center"/>
              <w:rPr>
                <w:rFonts w:ascii="Arial" w:hAnsi="Arial" w:cs="Arial"/>
                <w:sz w:val="19"/>
                <w:szCs w:val="19"/>
                <w:lang w:val="es-MX" w:eastAsia="es-MX"/>
              </w:rPr>
            </w:pPr>
          </w:p>
          <w:p w:rsidR="008A5F19" w:rsidRPr="008A5F19" w:rsidRDefault="008A5F19" w:rsidP="008A5F19">
            <w:pPr>
              <w:autoSpaceDE w:val="0"/>
              <w:autoSpaceDN w:val="0"/>
              <w:adjustRightInd w:val="0"/>
              <w:jc w:val="center"/>
              <w:rPr>
                <w:rFonts w:ascii="Arial" w:hAnsi="Arial" w:cs="Arial"/>
                <w:sz w:val="19"/>
                <w:szCs w:val="19"/>
                <w:lang w:val="es-MX" w:eastAsia="es-MX"/>
              </w:rPr>
            </w:pPr>
          </w:p>
          <w:p w:rsidR="008A5F19" w:rsidRPr="008A5F19" w:rsidRDefault="008A5F19" w:rsidP="008A5F19">
            <w:pPr>
              <w:autoSpaceDE w:val="0"/>
              <w:autoSpaceDN w:val="0"/>
              <w:adjustRightInd w:val="0"/>
              <w:jc w:val="center"/>
              <w:rPr>
                <w:rFonts w:ascii="Arial" w:hAnsi="Arial" w:cs="Arial"/>
                <w:sz w:val="19"/>
                <w:szCs w:val="19"/>
                <w:lang w:val="es-MX" w:eastAsia="es-MX"/>
              </w:rPr>
            </w:pPr>
          </w:p>
          <w:p w:rsidR="008A5F19" w:rsidRPr="008A5F19" w:rsidRDefault="008A5F19" w:rsidP="008A5F19">
            <w:pPr>
              <w:autoSpaceDE w:val="0"/>
              <w:autoSpaceDN w:val="0"/>
              <w:adjustRightInd w:val="0"/>
              <w:jc w:val="center"/>
              <w:rPr>
                <w:rFonts w:ascii="Arial" w:hAnsi="Arial" w:cs="Arial"/>
                <w:sz w:val="19"/>
                <w:szCs w:val="19"/>
                <w:lang w:val="es-MX" w:eastAsia="es-MX"/>
              </w:rPr>
            </w:pPr>
          </w:p>
          <w:p w:rsidR="008A5F19" w:rsidRPr="004E2996" w:rsidRDefault="008A5F19" w:rsidP="008A5F19">
            <w:pPr>
              <w:autoSpaceDE w:val="0"/>
              <w:autoSpaceDN w:val="0"/>
              <w:adjustRightInd w:val="0"/>
              <w:jc w:val="center"/>
              <w:rPr>
                <w:rFonts w:ascii="Arial" w:hAnsi="Arial" w:cs="Arial"/>
                <w:sz w:val="19"/>
                <w:szCs w:val="19"/>
                <w:lang w:eastAsia="es-MX"/>
              </w:rPr>
            </w:pPr>
            <w:r w:rsidRPr="004E2996">
              <w:rPr>
                <w:rFonts w:ascii="Arial" w:hAnsi="Arial" w:cs="Arial"/>
                <w:sz w:val="19"/>
                <w:szCs w:val="19"/>
                <w:lang w:eastAsia="es-MX"/>
              </w:rPr>
              <w:t>4.00</w:t>
            </w:r>
          </w:p>
        </w:tc>
      </w:tr>
      <w:tr w:rsidR="008A5F19" w:rsidRPr="004E2996" w:rsidTr="00662A95">
        <w:trPr>
          <w:trHeight w:val="1757"/>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lastRenderedPageBreak/>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l)</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Expedición de Certificación de Estudios (Duplicados de Certificado de Terminación de Estudios o Certificado Parcial de Educación Superior) (Posgrado) a egresados de Instituciones liquidadas y/o clausuradas con Autorización o Reconocimiento de Validez Oficial de Estudios otorgado por el Gobierno del Estado de Oaxaca:</w:t>
            </w:r>
          </w:p>
        </w:tc>
        <w:tc>
          <w:tcPr>
            <w:tcW w:w="2948" w:type="dxa"/>
            <w:shd w:val="clear" w:color="000000" w:fill="FFFFFF"/>
            <w:noWrap/>
            <w:hideMark/>
          </w:tcPr>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4.94</w:t>
            </w:r>
          </w:p>
        </w:tc>
      </w:tr>
      <w:tr w:rsidR="008A5F19" w:rsidRPr="004E2996" w:rsidTr="008B6530">
        <w:trPr>
          <w:trHeight w:val="1280"/>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ll)</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Expedición de Certificación de Título Profesional de Licenciatura a egresados de Instituciones liquidadas y/o clausuradas con Autorización o Reconocimiento de Validez Oficial de Estudios otorgado por el Gobierno del Estado de Oaxaca:</w:t>
            </w:r>
          </w:p>
        </w:tc>
        <w:tc>
          <w:tcPr>
            <w:tcW w:w="2948" w:type="dxa"/>
            <w:shd w:val="clear" w:color="000000" w:fill="FFFFFF"/>
            <w:noWrap/>
            <w:hideMark/>
          </w:tcPr>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5.77</w:t>
            </w:r>
          </w:p>
        </w:tc>
      </w:tr>
      <w:tr w:rsidR="008A5F19" w:rsidRPr="004E2996" w:rsidTr="008B6530">
        <w:trPr>
          <w:trHeight w:val="986"/>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m)</w:t>
            </w:r>
          </w:p>
        </w:tc>
        <w:tc>
          <w:tcPr>
            <w:tcW w:w="4713" w:type="dxa"/>
            <w:shd w:val="clear" w:color="000000" w:fill="FFFFFF"/>
            <w:hideMark/>
          </w:tcPr>
          <w:p w:rsidR="008A5F19" w:rsidRPr="008A5F19" w:rsidRDefault="008A5F19" w:rsidP="008A5F19">
            <w:pPr>
              <w:autoSpaceDE w:val="0"/>
              <w:autoSpaceDN w:val="0"/>
              <w:adjustRightInd w:val="0"/>
              <w:jc w:val="both"/>
              <w:rPr>
                <w:rFonts w:ascii="Arial" w:hAnsi="Arial" w:cs="Arial"/>
                <w:sz w:val="19"/>
                <w:szCs w:val="19"/>
                <w:lang w:val="es-MX" w:eastAsia="es-MX"/>
              </w:rPr>
            </w:pPr>
            <w:r w:rsidRPr="008A5F19">
              <w:rPr>
                <w:rFonts w:ascii="Arial" w:hAnsi="Arial" w:cs="Arial"/>
                <w:sz w:val="19"/>
                <w:szCs w:val="19"/>
                <w:lang w:val="es-MX" w:eastAsia="es-MX"/>
              </w:rPr>
              <w:t>Expedición de Certificación de Título Profesional de Normal Primaria a egresados de Instituciones liquidadas y/o clausuradas con Autorización otorgado por el Gobierno del Estado de Oaxaca:</w:t>
            </w:r>
          </w:p>
        </w:tc>
        <w:tc>
          <w:tcPr>
            <w:tcW w:w="2948" w:type="dxa"/>
            <w:shd w:val="clear" w:color="000000" w:fill="FFFFFF"/>
            <w:noWrap/>
            <w:hideMark/>
          </w:tcPr>
          <w:p w:rsidR="008A5F19" w:rsidRPr="008A5F19" w:rsidRDefault="008A5F19" w:rsidP="008A5F19">
            <w:pPr>
              <w:autoSpaceDE w:val="0"/>
              <w:autoSpaceDN w:val="0"/>
              <w:adjustRightInd w:val="0"/>
              <w:jc w:val="center"/>
              <w:rPr>
                <w:rFonts w:ascii="Arial" w:hAnsi="Arial" w:cs="Arial"/>
                <w:sz w:val="19"/>
                <w:szCs w:val="19"/>
                <w:lang w:val="es-MX" w:eastAsia="es-MX"/>
              </w:rPr>
            </w:pPr>
          </w:p>
          <w:p w:rsidR="008A5F19" w:rsidRPr="008A5F19" w:rsidRDefault="008A5F19" w:rsidP="008A5F19">
            <w:pPr>
              <w:autoSpaceDE w:val="0"/>
              <w:autoSpaceDN w:val="0"/>
              <w:adjustRightInd w:val="0"/>
              <w:jc w:val="center"/>
              <w:rPr>
                <w:rFonts w:ascii="Arial" w:hAnsi="Arial" w:cs="Arial"/>
                <w:sz w:val="19"/>
                <w:szCs w:val="19"/>
                <w:lang w:val="es-MX" w:eastAsia="es-MX"/>
              </w:rPr>
            </w:pPr>
          </w:p>
          <w:p w:rsidR="008A5F19" w:rsidRPr="008A5F19" w:rsidRDefault="008A5F19" w:rsidP="008A5F19">
            <w:pPr>
              <w:autoSpaceDE w:val="0"/>
              <w:autoSpaceDN w:val="0"/>
              <w:adjustRightInd w:val="0"/>
              <w:jc w:val="center"/>
              <w:rPr>
                <w:rFonts w:ascii="Arial" w:hAnsi="Arial" w:cs="Arial"/>
                <w:sz w:val="19"/>
                <w:szCs w:val="19"/>
                <w:lang w:val="es-MX" w:eastAsia="es-MX"/>
              </w:rPr>
            </w:pPr>
          </w:p>
          <w:p w:rsidR="008A5F19" w:rsidRPr="004E2996" w:rsidRDefault="008A5F19" w:rsidP="008A5F19">
            <w:pPr>
              <w:autoSpaceDE w:val="0"/>
              <w:autoSpaceDN w:val="0"/>
              <w:adjustRightInd w:val="0"/>
              <w:jc w:val="center"/>
              <w:rPr>
                <w:rFonts w:ascii="Arial" w:hAnsi="Arial" w:cs="Arial"/>
                <w:sz w:val="19"/>
                <w:szCs w:val="19"/>
                <w:lang w:eastAsia="es-MX"/>
              </w:rPr>
            </w:pPr>
            <w:r w:rsidRPr="004E2996">
              <w:rPr>
                <w:rFonts w:ascii="Arial" w:hAnsi="Arial" w:cs="Arial"/>
                <w:sz w:val="19"/>
                <w:szCs w:val="19"/>
                <w:lang w:eastAsia="es-MX"/>
              </w:rPr>
              <w:t>6.00</w:t>
            </w:r>
          </w:p>
        </w:tc>
      </w:tr>
      <w:tr w:rsidR="008A5F19" w:rsidRPr="004E2996" w:rsidTr="008B6530">
        <w:trPr>
          <w:trHeight w:val="1426"/>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n)</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Expedición de Constancia de Antecedentes Escolares de estudios de Educación Superior (Licenciatura) cursados en Instituciones liquidadas y/o clausuradas con Autorización o Reconocimiento de Validez Oficial de Estudios otorgado por el Gobierno del Estado de Oaxaca: </w:t>
            </w:r>
          </w:p>
        </w:tc>
        <w:tc>
          <w:tcPr>
            <w:tcW w:w="2948" w:type="dxa"/>
            <w:shd w:val="clear" w:color="000000" w:fill="FFFFFF"/>
            <w:noWrap/>
            <w:hideMark/>
          </w:tcPr>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2.47</w:t>
            </w:r>
          </w:p>
        </w:tc>
      </w:tr>
      <w:tr w:rsidR="008A5F19" w:rsidRPr="004E2996" w:rsidTr="00662A95">
        <w:trPr>
          <w:trHeight w:val="1485"/>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ñ)</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Expedición de Constancia de Antecedentes Escolares de estudios de Educación Superior (Posgrado) cursados en Instituciones liquidadas y/o clausuradas con Autorización o Reconocimiento de Validez Oficial de Estudios otorgado por el Gobierno del Estado de Oaxaca: </w:t>
            </w:r>
          </w:p>
        </w:tc>
        <w:tc>
          <w:tcPr>
            <w:tcW w:w="2948" w:type="dxa"/>
            <w:shd w:val="clear" w:color="000000" w:fill="FFFFFF"/>
            <w:noWrap/>
            <w:hideMark/>
          </w:tcPr>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2.47</w:t>
            </w:r>
          </w:p>
        </w:tc>
      </w:tr>
      <w:tr w:rsidR="008A5F19" w:rsidRPr="004E2996" w:rsidTr="008B6530">
        <w:trPr>
          <w:trHeight w:val="1272"/>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o)</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Otorgamiento de Título Profesional de Licenciatura a egresados de Instituciones liquidadas y/o clausuradas con Autorización o Reconocimiento de Validez Oficial de Estudios otorgado por el Gobierno del Estado de Oaxaca: </w:t>
            </w:r>
          </w:p>
        </w:tc>
        <w:tc>
          <w:tcPr>
            <w:tcW w:w="2948" w:type="dxa"/>
            <w:shd w:val="clear" w:color="000000" w:fill="FFFFFF"/>
            <w:noWrap/>
            <w:hideMark/>
          </w:tcPr>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19.52</w:t>
            </w:r>
          </w:p>
        </w:tc>
      </w:tr>
      <w:tr w:rsidR="008A5F19" w:rsidRPr="004E2996" w:rsidTr="008B6530">
        <w:trPr>
          <w:trHeight w:val="992"/>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p)</w:t>
            </w:r>
          </w:p>
        </w:tc>
        <w:tc>
          <w:tcPr>
            <w:tcW w:w="4713" w:type="dxa"/>
            <w:shd w:val="clear" w:color="000000" w:fill="FFFFFF"/>
          </w:tcPr>
          <w:p w:rsidR="008A5F19" w:rsidRPr="008A5F19" w:rsidRDefault="008A5F19" w:rsidP="008A5F19">
            <w:pPr>
              <w:autoSpaceDE w:val="0"/>
              <w:autoSpaceDN w:val="0"/>
              <w:adjustRightInd w:val="0"/>
              <w:jc w:val="both"/>
              <w:rPr>
                <w:rFonts w:ascii="Arial" w:hAnsi="Arial" w:cs="Arial"/>
                <w:sz w:val="19"/>
                <w:szCs w:val="19"/>
                <w:lang w:val="es-MX" w:eastAsia="es-MX"/>
              </w:rPr>
            </w:pPr>
            <w:r w:rsidRPr="008A5F19">
              <w:rPr>
                <w:rFonts w:ascii="Arial" w:hAnsi="Arial" w:cs="Arial"/>
                <w:sz w:val="19"/>
                <w:szCs w:val="19"/>
                <w:lang w:val="es-MX" w:eastAsia="es-MX"/>
              </w:rPr>
              <w:t>Otorgamiento de Título Profesional de Normal Primaria a egresados de Instituciones liquidadas y/o clausuradas con Autorización otorgado por el Gobierno del Estado de Oaxaca:</w:t>
            </w:r>
          </w:p>
        </w:tc>
        <w:tc>
          <w:tcPr>
            <w:tcW w:w="2948" w:type="dxa"/>
            <w:shd w:val="clear" w:color="000000" w:fill="FFFFFF"/>
            <w:noWrap/>
          </w:tcPr>
          <w:p w:rsidR="008A5F19" w:rsidRPr="008A5F19" w:rsidRDefault="008A5F19" w:rsidP="008A5F19">
            <w:pPr>
              <w:autoSpaceDE w:val="0"/>
              <w:autoSpaceDN w:val="0"/>
              <w:adjustRightInd w:val="0"/>
              <w:jc w:val="center"/>
              <w:rPr>
                <w:rFonts w:ascii="Arial" w:hAnsi="Arial" w:cs="Arial"/>
                <w:sz w:val="19"/>
                <w:szCs w:val="19"/>
                <w:lang w:val="es-MX" w:eastAsia="es-MX"/>
              </w:rPr>
            </w:pPr>
          </w:p>
          <w:p w:rsidR="008A5F19" w:rsidRPr="008A5F19" w:rsidRDefault="008A5F19" w:rsidP="008A5F19">
            <w:pPr>
              <w:autoSpaceDE w:val="0"/>
              <w:autoSpaceDN w:val="0"/>
              <w:adjustRightInd w:val="0"/>
              <w:jc w:val="center"/>
              <w:rPr>
                <w:rFonts w:ascii="Arial" w:hAnsi="Arial" w:cs="Arial"/>
                <w:sz w:val="19"/>
                <w:szCs w:val="19"/>
                <w:lang w:val="es-MX" w:eastAsia="es-MX"/>
              </w:rPr>
            </w:pPr>
          </w:p>
          <w:p w:rsidR="008A5F19" w:rsidRPr="008A5F19" w:rsidRDefault="008A5F19" w:rsidP="008A5F19">
            <w:pPr>
              <w:autoSpaceDE w:val="0"/>
              <w:autoSpaceDN w:val="0"/>
              <w:adjustRightInd w:val="0"/>
              <w:jc w:val="center"/>
              <w:rPr>
                <w:rFonts w:ascii="Arial" w:hAnsi="Arial" w:cs="Arial"/>
                <w:sz w:val="19"/>
                <w:szCs w:val="19"/>
                <w:lang w:val="es-MX" w:eastAsia="es-MX"/>
              </w:rPr>
            </w:pPr>
          </w:p>
          <w:p w:rsidR="008A5F19" w:rsidRPr="004E2996" w:rsidRDefault="008A5F19" w:rsidP="008A5F19">
            <w:pPr>
              <w:autoSpaceDE w:val="0"/>
              <w:autoSpaceDN w:val="0"/>
              <w:adjustRightInd w:val="0"/>
              <w:jc w:val="center"/>
              <w:rPr>
                <w:rFonts w:ascii="Arial" w:hAnsi="Arial" w:cs="Arial"/>
                <w:sz w:val="19"/>
                <w:szCs w:val="19"/>
                <w:lang w:eastAsia="es-MX"/>
              </w:rPr>
            </w:pPr>
            <w:r w:rsidRPr="004E2996">
              <w:rPr>
                <w:rFonts w:ascii="Arial" w:hAnsi="Arial" w:cs="Arial"/>
                <w:sz w:val="19"/>
                <w:szCs w:val="19"/>
                <w:lang w:eastAsia="es-MX"/>
              </w:rPr>
              <w:t>18.00</w:t>
            </w:r>
          </w:p>
        </w:tc>
      </w:tr>
      <w:tr w:rsidR="008A5F19" w:rsidRPr="004E2996" w:rsidTr="008B6530">
        <w:trPr>
          <w:trHeight w:val="374"/>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q)</w:t>
            </w:r>
          </w:p>
        </w:tc>
        <w:tc>
          <w:tcPr>
            <w:tcW w:w="4713" w:type="dxa"/>
            <w:shd w:val="clear" w:color="000000" w:fill="FFFFFF"/>
          </w:tcPr>
          <w:p w:rsidR="008A5F19" w:rsidRPr="004E2996" w:rsidRDefault="008A5F19" w:rsidP="008A5F19">
            <w:pPr>
              <w:jc w:val="both"/>
              <w:rPr>
                <w:rFonts w:ascii="Arial" w:hAnsi="Arial" w:cs="Arial"/>
                <w:sz w:val="19"/>
                <w:szCs w:val="19"/>
                <w:lang w:eastAsia="es-MX"/>
              </w:rPr>
            </w:pPr>
            <w:proofErr w:type="spellStart"/>
            <w:r w:rsidRPr="004E2996">
              <w:rPr>
                <w:rFonts w:ascii="Arial" w:hAnsi="Arial" w:cs="Arial"/>
                <w:sz w:val="19"/>
                <w:szCs w:val="19"/>
                <w:lang w:eastAsia="es-MX"/>
              </w:rPr>
              <w:t>Revalidación</w:t>
            </w:r>
            <w:proofErr w:type="spellEnd"/>
            <w:r w:rsidRPr="004E2996">
              <w:rPr>
                <w:rFonts w:ascii="Arial" w:hAnsi="Arial" w:cs="Arial"/>
                <w:sz w:val="19"/>
                <w:szCs w:val="19"/>
                <w:lang w:eastAsia="es-MX"/>
              </w:rPr>
              <w:t xml:space="preserve"> de </w:t>
            </w:r>
            <w:proofErr w:type="spellStart"/>
            <w:r w:rsidRPr="004E2996">
              <w:rPr>
                <w:rFonts w:ascii="Arial" w:hAnsi="Arial" w:cs="Arial"/>
                <w:sz w:val="19"/>
                <w:szCs w:val="19"/>
                <w:lang w:eastAsia="es-MX"/>
              </w:rPr>
              <w:t>estudios</w:t>
            </w:r>
            <w:proofErr w:type="spellEnd"/>
            <w:r w:rsidRPr="004E2996">
              <w:rPr>
                <w:rFonts w:ascii="Arial" w:hAnsi="Arial" w:cs="Arial"/>
                <w:sz w:val="19"/>
                <w:szCs w:val="19"/>
                <w:lang w:eastAsia="es-MX"/>
              </w:rPr>
              <w:t xml:space="preserve">: </w:t>
            </w:r>
          </w:p>
        </w:tc>
        <w:tc>
          <w:tcPr>
            <w:tcW w:w="2948" w:type="dxa"/>
            <w:shd w:val="clear" w:color="000000" w:fill="FFFFFF"/>
            <w:noWrap/>
          </w:tcPr>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27.50</w:t>
            </w:r>
          </w:p>
        </w:tc>
      </w:tr>
      <w:tr w:rsidR="008A5F19" w:rsidRPr="004E2996" w:rsidTr="008B6530">
        <w:trPr>
          <w:trHeight w:val="487"/>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r)</w:t>
            </w:r>
          </w:p>
        </w:tc>
        <w:tc>
          <w:tcPr>
            <w:tcW w:w="4713" w:type="dxa"/>
            <w:shd w:val="clear" w:color="000000" w:fill="FFFFFF"/>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Examen extraordinario por materia de educación superior:</w:t>
            </w:r>
          </w:p>
        </w:tc>
        <w:tc>
          <w:tcPr>
            <w:tcW w:w="2948" w:type="dxa"/>
            <w:shd w:val="clear" w:color="000000" w:fill="FFFFFF"/>
            <w:noWrap/>
          </w:tcPr>
          <w:p w:rsidR="008A5F19" w:rsidRPr="008A5F19"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1.37</w:t>
            </w:r>
          </w:p>
        </w:tc>
      </w:tr>
      <w:tr w:rsidR="008A5F19" w:rsidRPr="004E2996" w:rsidTr="008B6530">
        <w:trPr>
          <w:trHeight w:val="565"/>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s)</w:t>
            </w:r>
          </w:p>
        </w:tc>
        <w:tc>
          <w:tcPr>
            <w:tcW w:w="4713" w:type="dxa"/>
            <w:shd w:val="clear" w:color="000000" w:fill="FFFFFF"/>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Examen a título de suficiencia por materia de educación superior:</w:t>
            </w:r>
          </w:p>
        </w:tc>
        <w:tc>
          <w:tcPr>
            <w:tcW w:w="2948" w:type="dxa"/>
            <w:shd w:val="clear" w:color="000000" w:fill="FFFFFF"/>
            <w:noWrap/>
          </w:tcPr>
          <w:p w:rsidR="008A5F19" w:rsidRPr="008A5F19"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2.00</w:t>
            </w:r>
          </w:p>
        </w:tc>
      </w:tr>
      <w:tr w:rsidR="008A5F19" w:rsidRPr="004E2996" w:rsidTr="008B6530">
        <w:trPr>
          <w:trHeight w:val="374"/>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t)</w:t>
            </w:r>
          </w:p>
        </w:tc>
        <w:tc>
          <w:tcPr>
            <w:tcW w:w="4713" w:type="dxa"/>
            <w:shd w:val="clear" w:color="000000" w:fill="FFFFFF"/>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Examen profesional o de grado:</w:t>
            </w:r>
          </w:p>
        </w:tc>
        <w:tc>
          <w:tcPr>
            <w:tcW w:w="2948" w:type="dxa"/>
            <w:shd w:val="clear" w:color="000000" w:fill="FFFFFF"/>
            <w:noWrap/>
          </w:tcPr>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3.30</w:t>
            </w:r>
          </w:p>
        </w:tc>
      </w:tr>
      <w:tr w:rsidR="008A5F19" w:rsidRPr="004E2996" w:rsidTr="008B6530">
        <w:trPr>
          <w:trHeight w:val="1064"/>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u)</w:t>
            </w:r>
          </w:p>
        </w:tc>
        <w:tc>
          <w:tcPr>
            <w:tcW w:w="4713" w:type="dxa"/>
            <w:shd w:val="clear" w:color="000000" w:fill="FFFFFF"/>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rPr>
              <w:t>Actualización de los acuerdos de reconocimiento de validez oficial por cambio de domicilio, titular, plan y programas de estudios, actualización de los mismos o nombre de la institución:</w:t>
            </w:r>
          </w:p>
        </w:tc>
        <w:tc>
          <w:tcPr>
            <w:tcW w:w="2948" w:type="dxa"/>
            <w:shd w:val="clear" w:color="000000" w:fill="FFFFFF"/>
            <w:noWrap/>
          </w:tcPr>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19.72</w:t>
            </w:r>
          </w:p>
        </w:tc>
      </w:tr>
      <w:tr w:rsidR="008A5F19" w:rsidRPr="004E2996" w:rsidTr="008B6530">
        <w:trPr>
          <w:trHeight w:val="567"/>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v)</w:t>
            </w:r>
          </w:p>
        </w:tc>
        <w:tc>
          <w:tcPr>
            <w:tcW w:w="4713" w:type="dxa"/>
            <w:shd w:val="clear" w:color="000000" w:fill="FFFFFF"/>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Autorización del funcionamiento de escuelas particulares:</w:t>
            </w:r>
          </w:p>
        </w:tc>
        <w:tc>
          <w:tcPr>
            <w:tcW w:w="2948" w:type="dxa"/>
            <w:shd w:val="clear" w:color="000000" w:fill="FFFFFF"/>
            <w:noWrap/>
          </w:tcPr>
          <w:p w:rsidR="008A5F19" w:rsidRPr="008A5F19"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16.50</w:t>
            </w:r>
          </w:p>
        </w:tc>
      </w:tr>
      <w:tr w:rsidR="008A5F19" w:rsidRPr="004E2996" w:rsidTr="008B6530">
        <w:trPr>
          <w:trHeight w:val="1000"/>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w)</w:t>
            </w:r>
          </w:p>
        </w:tc>
        <w:tc>
          <w:tcPr>
            <w:tcW w:w="4713" w:type="dxa"/>
            <w:shd w:val="clear" w:color="000000" w:fill="FFFFFF"/>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rPr>
              <w:t>Expedición y autenticación de título profesional, diploma de especialidad o grado académico a egresados de instituciones liquidadas y/o clausuradas:</w:t>
            </w:r>
          </w:p>
        </w:tc>
        <w:tc>
          <w:tcPr>
            <w:tcW w:w="2948" w:type="dxa"/>
            <w:shd w:val="clear" w:color="000000" w:fill="FFFFFF"/>
            <w:noWrap/>
          </w:tcPr>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3.30</w:t>
            </w:r>
          </w:p>
        </w:tc>
      </w:tr>
      <w:tr w:rsidR="008A5F19" w:rsidRPr="004E2996" w:rsidTr="008B6530">
        <w:trPr>
          <w:trHeight w:val="639"/>
        </w:trPr>
        <w:tc>
          <w:tcPr>
            <w:tcW w:w="518" w:type="dxa"/>
            <w:shd w:val="clear" w:color="000000" w:fill="FFFFFF"/>
            <w:noWrap/>
          </w:tcPr>
          <w:p w:rsidR="008A5F19" w:rsidRPr="004E2996" w:rsidRDefault="008A5F19" w:rsidP="008A5F19">
            <w:pPr>
              <w:jc w:val="center"/>
              <w:rPr>
                <w:rFonts w:ascii="Arial" w:hAnsi="Arial" w:cs="Arial"/>
                <w:sz w:val="19"/>
                <w:szCs w:val="19"/>
                <w:lang w:val="es-MX" w:eastAsia="es-MX"/>
              </w:rPr>
            </w:pPr>
          </w:p>
        </w:tc>
        <w:tc>
          <w:tcPr>
            <w:tcW w:w="581" w:type="dxa"/>
            <w:shd w:val="clear" w:color="000000" w:fill="FFFFFF"/>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x)</w:t>
            </w:r>
          </w:p>
        </w:tc>
        <w:tc>
          <w:tcPr>
            <w:tcW w:w="4713" w:type="dxa"/>
            <w:shd w:val="clear" w:color="000000" w:fill="FFFFFF"/>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Expedición y autenticación de certificado de terminación de estudios y certificación de estudios:</w:t>
            </w:r>
          </w:p>
        </w:tc>
        <w:tc>
          <w:tcPr>
            <w:tcW w:w="2948" w:type="dxa"/>
            <w:shd w:val="clear" w:color="000000" w:fill="FFFFFF"/>
            <w:noWrap/>
          </w:tcPr>
          <w:p w:rsidR="008A5F19" w:rsidRPr="008A5F19"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2.47</w:t>
            </w:r>
          </w:p>
        </w:tc>
      </w:tr>
      <w:tr w:rsidR="008A5F19" w:rsidRPr="004E2996" w:rsidTr="008B6530">
        <w:trPr>
          <w:trHeight w:val="402"/>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VI</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4713" w:type="dxa"/>
            <w:shd w:val="clear" w:color="000000" w:fill="FFFFFF"/>
            <w:hideMark/>
          </w:tcPr>
          <w:p w:rsidR="008A5F19" w:rsidRPr="004E2996" w:rsidRDefault="008A5F19" w:rsidP="008A5F19">
            <w:pPr>
              <w:jc w:val="both"/>
              <w:rPr>
                <w:rFonts w:ascii="Arial" w:hAnsi="Arial" w:cs="Arial"/>
                <w:bCs/>
                <w:sz w:val="19"/>
                <w:szCs w:val="19"/>
                <w:lang w:val="es-MX" w:eastAsia="es-MX"/>
              </w:rPr>
            </w:pPr>
            <w:r w:rsidRPr="004E2996">
              <w:rPr>
                <w:rFonts w:ascii="Arial" w:hAnsi="Arial" w:cs="Arial"/>
                <w:bCs/>
                <w:sz w:val="19"/>
                <w:szCs w:val="19"/>
                <w:lang w:val="es-MX" w:eastAsia="es-MX"/>
              </w:rPr>
              <w:t>Otros Trámites y Servicios:</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p>
        </w:tc>
      </w:tr>
      <w:tr w:rsidR="008A5F19" w:rsidRPr="004E2996" w:rsidTr="00662A95">
        <w:trPr>
          <w:trHeight w:val="800"/>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a)</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Registro de Asociaciones Civiles como Asociación de Profesionistas o Colegio de Profesionistas en el Estado de Oaxaca: </w:t>
            </w:r>
          </w:p>
        </w:tc>
        <w:tc>
          <w:tcPr>
            <w:tcW w:w="2948" w:type="dxa"/>
            <w:shd w:val="clear" w:color="000000" w:fill="FFFFFF"/>
            <w:noWrap/>
            <w:hideMark/>
          </w:tcPr>
          <w:p w:rsidR="008A5F19" w:rsidRPr="008A5F19" w:rsidRDefault="008A5F19" w:rsidP="008A5F19">
            <w:pPr>
              <w:ind w:left="-34" w:firstLine="34"/>
              <w:jc w:val="center"/>
              <w:rPr>
                <w:rFonts w:ascii="Arial" w:hAnsi="Arial" w:cs="Arial"/>
                <w:sz w:val="19"/>
                <w:szCs w:val="19"/>
                <w:lang w:val="es-MX" w:eastAsia="es-MX"/>
              </w:rPr>
            </w:pPr>
          </w:p>
          <w:p w:rsidR="008A5F19" w:rsidRPr="008A5F19"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149.50</w:t>
            </w:r>
          </w:p>
        </w:tc>
      </w:tr>
      <w:tr w:rsidR="008A5F19" w:rsidRPr="004E2996" w:rsidTr="008B6530">
        <w:trPr>
          <w:trHeight w:val="374"/>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b)</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Registro de Derechos de Autor: </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3.12</w:t>
            </w:r>
          </w:p>
        </w:tc>
      </w:tr>
      <w:tr w:rsidR="008A5F19" w:rsidRPr="00EF2B90" w:rsidTr="008B6530">
        <w:trPr>
          <w:trHeight w:val="374"/>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c)</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 xml:space="preserve">Registro de Diploma de Especialidad: </w:t>
            </w:r>
          </w:p>
        </w:tc>
        <w:tc>
          <w:tcPr>
            <w:tcW w:w="2948" w:type="dxa"/>
            <w:shd w:val="clear" w:color="000000" w:fill="FFFFFF"/>
            <w:noWrap/>
            <w:hideMark/>
          </w:tcPr>
          <w:p w:rsidR="008A5F19" w:rsidRPr="008A5F19" w:rsidRDefault="008A5F19" w:rsidP="008A5F19">
            <w:pPr>
              <w:ind w:left="-34" w:firstLine="34"/>
              <w:jc w:val="center"/>
              <w:rPr>
                <w:rFonts w:ascii="Arial" w:hAnsi="Arial" w:cs="Arial"/>
                <w:sz w:val="19"/>
                <w:szCs w:val="19"/>
                <w:lang w:val="es-MX" w:eastAsia="es-MX"/>
              </w:rPr>
            </w:pPr>
            <w:r w:rsidRPr="008A5F19">
              <w:rPr>
                <w:rFonts w:ascii="Arial" w:hAnsi="Arial" w:cs="Arial"/>
                <w:sz w:val="19"/>
                <w:szCs w:val="19"/>
                <w:lang w:val="es-MX" w:eastAsia="es-MX"/>
              </w:rPr>
              <w:t> </w:t>
            </w:r>
          </w:p>
        </w:tc>
      </w:tr>
      <w:tr w:rsidR="008A5F19" w:rsidRPr="004E2996" w:rsidTr="008B6530">
        <w:trPr>
          <w:trHeight w:val="329"/>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right"/>
              <w:rPr>
                <w:rFonts w:ascii="Arial" w:hAnsi="Arial" w:cs="Arial"/>
                <w:sz w:val="19"/>
                <w:szCs w:val="19"/>
                <w:lang w:eastAsia="es-MX"/>
              </w:rPr>
            </w:pPr>
            <w:r w:rsidRPr="004E2996">
              <w:rPr>
                <w:rFonts w:ascii="Arial" w:hAnsi="Arial" w:cs="Arial"/>
                <w:sz w:val="19"/>
                <w:szCs w:val="19"/>
                <w:lang w:eastAsia="es-MX"/>
              </w:rPr>
              <w:t>1</w:t>
            </w:r>
          </w:p>
        </w:tc>
        <w:tc>
          <w:tcPr>
            <w:tcW w:w="4713" w:type="dxa"/>
            <w:shd w:val="clear" w:color="000000" w:fill="FFFFFF"/>
            <w:hideMark/>
          </w:tcPr>
          <w:p w:rsidR="008A5F19" w:rsidRPr="004E2996" w:rsidRDefault="008A5F19" w:rsidP="008A5F19">
            <w:pPr>
              <w:jc w:val="both"/>
              <w:rPr>
                <w:rFonts w:ascii="Arial" w:hAnsi="Arial" w:cs="Arial"/>
                <w:sz w:val="19"/>
                <w:szCs w:val="19"/>
                <w:lang w:eastAsia="es-MX"/>
              </w:rPr>
            </w:pPr>
            <w:r w:rsidRPr="004E2996">
              <w:rPr>
                <w:rFonts w:ascii="Arial" w:hAnsi="Arial" w:cs="Arial"/>
                <w:sz w:val="19"/>
                <w:szCs w:val="19"/>
                <w:lang w:eastAsia="es-MX"/>
              </w:rPr>
              <w:t xml:space="preserve">Para </w:t>
            </w:r>
            <w:proofErr w:type="spellStart"/>
            <w:r w:rsidRPr="004E2996">
              <w:rPr>
                <w:rFonts w:ascii="Arial" w:hAnsi="Arial" w:cs="Arial"/>
                <w:sz w:val="19"/>
                <w:szCs w:val="19"/>
                <w:lang w:eastAsia="es-MX"/>
              </w:rPr>
              <w:t>nivel</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licenciatura</w:t>
            </w:r>
            <w:proofErr w:type="spellEnd"/>
            <w:r w:rsidRPr="004E2996">
              <w:rPr>
                <w:rFonts w:ascii="Arial" w:hAnsi="Arial" w:cs="Arial"/>
                <w:sz w:val="19"/>
                <w:szCs w:val="19"/>
                <w:lang w:eastAsia="es-MX"/>
              </w:rPr>
              <w:t xml:space="preserve">: </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15.62</w:t>
            </w:r>
          </w:p>
        </w:tc>
      </w:tr>
      <w:tr w:rsidR="008A5F19" w:rsidRPr="004E2996" w:rsidTr="008B6530">
        <w:trPr>
          <w:trHeight w:val="365"/>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right"/>
              <w:rPr>
                <w:rFonts w:ascii="Arial" w:hAnsi="Arial" w:cs="Arial"/>
                <w:sz w:val="19"/>
                <w:szCs w:val="19"/>
                <w:lang w:eastAsia="es-MX"/>
              </w:rPr>
            </w:pPr>
            <w:r w:rsidRPr="004E2996">
              <w:rPr>
                <w:rFonts w:ascii="Arial" w:hAnsi="Arial" w:cs="Arial"/>
                <w:sz w:val="19"/>
                <w:szCs w:val="19"/>
                <w:lang w:eastAsia="es-MX"/>
              </w:rPr>
              <w:t>2</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Para nivel técnico o profesional técnico:</w:t>
            </w:r>
          </w:p>
        </w:tc>
        <w:tc>
          <w:tcPr>
            <w:tcW w:w="2948" w:type="dxa"/>
            <w:shd w:val="clear" w:color="000000" w:fill="FFFFFF"/>
            <w:noWrap/>
            <w:hideMark/>
          </w:tcPr>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4.71</w:t>
            </w:r>
          </w:p>
        </w:tc>
      </w:tr>
      <w:tr w:rsidR="008A5F19" w:rsidRPr="00580512" w:rsidTr="008B6530">
        <w:trPr>
          <w:trHeight w:val="994"/>
        </w:trPr>
        <w:tc>
          <w:tcPr>
            <w:tcW w:w="518" w:type="dxa"/>
            <w:shd w:val="clear" w:color="000000" w:fill="FFFFFF"/>
            <w:noWrap/>
            <w:hideMark/>
          </w:tcPr>
          <w:p w:rsidR="008A5F19" w:rsidRPr="00580512" w:rsidRDefault="008A5F19" w:rsidP="008A5F19">
            <w:pPr>
              <w:jc w:val="center"/>
              <w:rPr>
                <w:rFonts w:ascii="Arial" w:hAnsi="Arial" w:cs="Arial"/>
                <w:i/>
                <w:sz w:val="19"/>
                <w:szCs w:val="19"/>
                <w:lang w:val="es-MX" w:eastAsia="es-MX"/>
              </w:rPr>
            </w:pPr>
            <w:r w:rsidRPr="00580512">
              <w:rPr>
                <w:rFonts w:ascii="Arial" w:hAnsi="Arial" w:cs="Arial"/>
                <w:i/>
                <w:sz w:val="19"/>
                <w:szCs w:val="19"/>
                <w:lang w:val="es-MX" w:eastAsia="es-MX"/>
              </w:rPr>
              <w:t> </w:t>
            </w:r>
          </w:p>
        </w:tc>
        <w:tc>
          <w:tcPr>
            <w:tcW w:w="581" w:type="dxa"/>
            <w:shd w:val="clear" w:color="000000" w:fill="FFFFFF"/>
            <w:noWrap/>
            <w:hideMark/>
          </w:tcPr>
          <w:p w:rsidR="008A5F19" w:rsidRPr="00580512" w:rsidRDefault="008A5F19" w:rsidP="008A5F19">
            <w:pPr>
              <w:jc w:val="center"/>
              <w:rPr>
                <w:rFonts w:ascii="Arial" w:hAnsi="Arial" w:cs="Arial"/>
                <w:i/>
                <w:sz w:val="19"/>
                <w:szCs w:val="19"/>
                <w:lang w:eastAsia="es-MX"/>
              </w:rPr>
            </w:pPr>
            <w:r w:rsidRPr="00580512">
              <w:rPr>
                <w:rFonts w:ascii="Arial" w:hAnsi="Arial" w:cs="Arial"/>
                <w:i/>
                <w:sz w:val="19"/>
                <w:szCs w:val="19"/>
                <w:lang w:eastAsia="es-MX"/>
              </w:rPr>
              <w:t>d)</w:t>
            </w:r>
          </w:p>
        </w:tc>
        <w:tc>
          <w:tcPr>
            <w:tcW w:w="4713" w:type="dxa"/>
            <w:shd w:val="clear" w:color="000000" w:fill="FFFFFF"/>
            <w:hideMark/>
          </w:tcPr>
          <w:p w:rsidR="008A5F19" w:rsidRPr="008A5F19" w:rsidRDefault="008A5F19" w:rsidP="008A5F19">
            <w:pPr>
              <w:autoSpaceDE w:val="0"/>
              <w:autoSpaceDN w:val="0"/>
              <w:adjustRightInd w:val="0"/>
              <w:jc w:val="both"/>
              <w:rPr>
                <w:rFonts w:ascii="Arial" w:hAnsi="Arial" w:cs="Arial"/>
                <w:i/>
                <w:sz w:val="19"/>
                <w:szCs w:val="19"/>
                <w:vertAlign w:val="superscript"/>
                <w:lang w:val="es-MX" w:eastAsia="es-MX"/>
              </w:rPr>
            </w:pPr>
            <w:r w:rsidRPr="008A5F19">
              <w:rPr>
                <w:rFonts w:ascii="Arial" w:hAnsi="Arial" w:cs="Arial"/>
                <w:i/>
                <w:sz w:val="19"/>
                <w:szCs w:val="19"/>
                <w:lang w:val="es-MX" w:eastAsia="es-MX"/>
              </w:rPr>
              <w:t xml:space="preserve">Compulsa de documentos de educación inicial, preescolar, primaria y secundaria, capacitación para el trabajo, normal y demás para formación de docentes, por hoja: </w:t>
            </w:r>
            <w:r w:rsidRPr="008A5F19">
              <w:rPr>
                <w:rFonts w:ascii="Arial" w:hAnsi="Arial" w:cs="Arial"/>
                <w:i/>
                <w:sz w:val="19"/>
                <w:szCs w:val="19"/>
                <w:vertAlign w:val="superscript"/>
                <w:lang w:val="es-MX" w:eastAsia="es-MX"/>
              </w:rPr>
              <w:t>(Reforma según Decreto No. 15 PPOE Cuarta Sección de fecha 31-12-2016)</w:t>
            </w:r>
          </w:p>
        </w:tc>
        <w:tc>
          <w:tcPr>
            <w:tcW w:w="2948" w:type="dxa"/>
            <w:shd w:val="clear" w:color="000000" w:fill="FFFFFF"/>
            <w:noWrap/>
            <w:hideMark/>
          </w:tcPr>
          <w:p w:rsidR="008A5F19" w:rsidRPr="008A5F19" w:rsidRDefault="008A5F19" w:rsidP="008A5F19">
            <w:pPr>
              <w:autoSpaceDE w:val="0"/>
              <w:autoSpaceDN w:val="0"/>
              <w:adjustRightInd w:val="0"/>
              <w:jc w:val="center"/>
              <w:rPr>
                <w:rFonts w:ascii="Arial" w:hAnsi="Arial" w:cs="Arial"/>
                <w:bCs/>
                <w:i/>
                <w:sz w:val="19"/>
                <w:szCs w:val="19"/>
                <w:lang w:val="es-MX" w:eastAsia="es-MX"/>
              </w:rPr>
            </w:pPr>
          </w:p>
          <w:p w:rsidR="008A5F19" w:rsidRPr="008A5F19" w:rsidRDefault="008A5F19" w:rsidP="008A5F19">
            <w:pPr>
              <w:autoSpaceDE w:val="0"/>
              <w:autoSpaceDN w:val="0"/>
              <w:adjustRightInd w:val="0"/>
              <w:jc w:val="center"/>
              <w:rPr>
                <w:rFonts w:ascii="Arial" w:hAnsi="Arial" w:cs="Arial"/>
                <w:bCs/>
                <w:i/>
                <w:sz w:val="19"/>
                <w:szCs w:val="19"/>
                <w:lang w:val="es-MX" w:eastAsia="es-MX"/>
              </w:rPr>
            </w:pPr>
          </w:p>
          <w:p w:rsidR="008A5F19" w:rsidRPr="008A5F19" w:rsidRDefault="008A5F19" w:rsidP="008A5F19">
            <w:pPr>
              <w:autoSpaceDE w:val="0"/>
              <w:autoSpaceDN w:val="0"/>
              <w:adjustRightInd w:val="0"/>
              <w:jc w:val="center"/>
              <w:rPr>
                <w:rFonts w:ascii="Arial" w:hAnsi="Arial" w:cs="Arial"/>
                <w:bCs/>
                <w:i/>
                <w:sz w:val="19"/>
                <w:szCs w:val="19"/>
                <w:lang w:val="es-MX" w:eastAsia="es-MX"/>
              </w:rPr>
            </w:pPr>
          </w:p>
          <w:p w:rsidR="008A5F19" w:rsidRPr="00580512" w:rsidRDefault="008A5F19" w:rsidP="008A5F19">
            <w:pPr>
              <w:autoSpaceDE w:val="0"/>
              <w:autoSpaceDN w:val="0"/>
              <w:adjustRightInd w:val="0"/>
              <w:jc w:val="center"/>
              <w:rPr>
                <w:rFonts w:ascii="Arial" w:hAnsi="Arial" w:cs="Arial"/>
                <w:bCs/>
                <w:i/>
                <w:sz w:val="19"/>
                <w:szCs w:val="19"/>
                <w:lang w:eastAsia="es-MX"/>
              </w:rPr>
            </w:pPr>
            <w:r w:rsidRPr="00580512">
              <w:rPr>
                <w:rFonts w:ascii="Arial" w:hAnsi="Arial" w:cs="Arial"/>
                <w:bCs/>
                <w:i/>
                <w:sz w:val="19"/>
                <w:szCs w:val="19"/>
                <w:lang w:eastAsia="es-MX"/>
              </w:rPr>
              <w:t>0.17</w:t>
            </w:r>
          </w:p>
        </w:tc>
      </w:tr>
      <w:tr w:rsidR="008A5F19" w:rsidRPr="004E2996" w:rsidTr="008B6530">
        <w:trPr>
          <w:trHeight w:val="555"/>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e)</w:t>
            </w:r>
          </w:p>
        </w:tc>
        <w:tc>
          <w:tcPr>
            <w:tcW w:w="4713" w:type="dxa"/>
            <w:shd w:val="clear" w:color="000000" w:fill="FFFFFF"/>
            <w:hideMark/>
          </w:tcPr>
          <w:p w:rsidR="008A5F19" w:rsidRPr="008A5F19" w:rsidRDefault="008A5F19" w:rsidP="008A5F19">
            <w:pPr>
              <w:autoSpaceDE w:val="0"/>
              <w:autoSpaceDN w:val="0"/>
              <w:adjustRightInd w:val="0"/>
              <w:jc w:val="both"/>
              <w:rPr>
                <w:rFonts w:ascii="Arial" w:hAnsi="Arial" w:cs="Arial"/>
                <w:bCs/>
                <w:sz w:val="19"/>
                <w:szCs w:val="19"/>
                <w:lang w:val="es-MX" w:eastAsia="es-MX"/>
              </w:rPr>
            </w:pPr>
            <w:r w:rsidRPr="008A5F19">
              <w:rPr>
                <w:rFonts w:ascii="Arial" w:hAnsi="Arial" w:cs="Arial"/>
                <w:bCs/>
                <w:sz w:val="19"/>
                <w:szCs w:val="19"/>
                <w:lang w:val="es-MX" w:eastAsia="es-MX"/>
              </w:rPr>
              <w:t>Legalización de firmas para educación normal y formación de docentes:</w:t>
            </w:r>
          </w:p>
        </w:tc>
        <w:tc>
          <w:tcPr>
            <w:tcW w:w="2948" w:type="dxa"/>
            <w:shd w:val="clear" w:color="000000" w:fill="FFFFFF"/>
            <w:noWrap/>
            <w:hideMark/>
          </w:tcPr>
          <w:p w:rsidR="008A5F19" w:rsidRPr="008A5F19" w:rsidRDefault="008A5F19" w:rsidP="008A5F19">
            <w:pPr>
              <w:autoSpaceDE w:val="0"/>
              <w:autoSpaceDN w:val="0"/>
              <w:adjustRightInd w:val="0"/>
              <w:jc w:val="center"/>
              <w:rPr>
                <w:rFonts w:ascii="Arial" w:hAnsi="Arial" w:cs="Arial"/>
                <w:bCs/>
                <w:sz w:val="19"/>
                <w:szCs w:val="19"/>
                <w:lang w:val="es-MX" w:eastAsia="es-MX"/>
              </w:rPr>
            </w:pPr>
          </w:p>
          <w:p w:rsidR="008A5F19" w:rsidRPr="004E2996" w:rsidRDefault="008A5F19" w:rsidP="008A5F19">
            <w:pPr>
              <w:autoSpaceDE w:val="0"/>
              <w:autoSpaceDN w:val="0"/>
              <w:adjustRightInd w:val="0"/>
              <w:jc w:val="center"/>
              <w:rPr>
                <w:rFonts w:ascii="Arial" w:hAnsi="Arial" w:cs="Arial"/>
                <w:bCs/>
                <w:sz w:val="19"/>
                <w:szCs w:val="19"/>
                <w:lang w:eastAsia="es-MX"/>
              </w:rPr>
            </w:pPr>
            <w:r w:rsidRPr="004E2996">
              <w:rPr>
                <w:rFonts w:ascii="Arial" w:hAnsi="Arial" w:cs="Arial"/>
                <w:bCs/>
                <w:sz w:val="19"/>
                <w:szCs w:val="19"/>
                <w:lang w:eastAsia="es-MX"/>
              </w:rPr>
              <w:t>9.00</w:t>
            </w:r>
          </w:p>
        </w:tc>
      </w:tr>
      <w:tr w:rsidR="008A5F19" w:rsidRPr="004E2996" w:rsidTr="008B6530">
        <w:trPr>
          <w:trHeight w:val="577"/>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f)</w:t>
            </w:r>
          </w:p>
        </w:tc>
        <w:tc>
          <w:tcPr>
            <w:tcW w:w="4713" w:type="dxa"/>
            <w:shd w:val="clear" w:color="000000" w:fill="FFFFFF"/>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Enmiendas al registro profesional en relación con el título profesional o grado académico:</w:t>
            </w:r>
          </w:p>
        </w:tc>
        <w:tc>
          <w:tcPr>
            <w:tcW w:w="2948" w:type="dxa"/>
            <w:shd w:val="clear" w:color="000000" w:fill="FFFFFF"/>
            <w:noWrap/>
            <w:hideMark/>
          </w:tcPr>
          <w:p w:rsidR="008A5F19" w:rsidRPr="008A5F19" w:rsidRDefault="008A5F19" w:rsidP="008A5F19">
            <w:pPr>
              <w:ind w:left="-34" w:firstLine="34"/>
              <w:jc w:val="center"/>
              <w:rPr>
                <w:rFonts w:ascii="Arial" w:hAnsi="Arial" w:cs="Arial"/>
                <w:sz w:val="19"/>
                <w:szCs w:val="19"/>
                <w:lang w:val="es-MX" w:eastAsia="es-MX"/>
              </w:rPr>
            </w:pPr>
          </w:p>
          <w:p w:rsidR="008A5F19" w:rsidRPr="004E2996" w:rsidRDefault="008A5F19" w:rsidP="008A5F19">
            <w:pPr>
              <w:ind w:left="-34" w:firstLine="34"/>
              <w:jc w:val="center"/>
              <w:rPr>
                <w:rFonts w:ascii="Arial" w:hAnsi="Arial" w:cs="Arial"/>
                <w:sz w:val="19"/>
                <w:szCs w:val="19"/>
                <w:lang w:eastAsia="es-MX"/>
              </w:rPr>
            </w:pPr>
            <w:r w:rsidRPr="004E2996">
              <w:rPr>
                <w:rFonts w:ascii="Arial" w:hAnsi="Arial" w:cs="Arial"/>
                <w:sz w:val="19"/>
                <w:szCs w:val="19"/>
                <w:lang w:eastAsia="es-MX"/>
              </w:rPr>
              <w:t>13.75</w:t>
            </w:r>
          </w:p>
        </w:tc>
      </w:tr>
      <w:tr w:rsidR="008A5F19" w:rsidRPr="004E2996" w:rsidTr="008B6530">
        <w:trPr>
          <w:trHeight w:val="421"/>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g)</w:t>
            </w:r>
          </w:p>
        </w:tc>
        <w:tc>
          <w:tcPr>
            <w:tcW w:w="4713" w:type="dxa"/>
            <w:shd w:val="clear" w:color="000000" w:fill="FFFFFF"/>
            <w:hideMark/>
          </w:tcPr>
          <w:p w:rsidR="008A5F19" w:rsidRPr="008A5F19" w:rsidRDefault="008A5F19" w:rsidP="008A5F19">
            <w:pPr>
              <w:pStyle w:val="Prrafodelista"/>
              <w:autoSpaceDE w:val="0"/>
              <w:autoSpaceDN w:val="0"/>
              <w:adjustRightInd w:val="0"/>
              <w:ind w:left="0"/>
              <w:jc w:val="both"/>
              <w:rPr>
                <w:rFonts w:ascii="Arial" w:hAnsi="Arial" w:cs="Arial"/>
                <w:bCs/>
                <w:sz w:val="19"/>
                <w:szCs w:val="19"/>
                <w:lang w:val="es-MX" w:eastAsia="es-MX"/>
              </w:rPr>
            </w:pPr>
            <w:r w:rsidRPr="008A5F19">
              <w:rPr>
                <w:rFonts w:ascii="Arial" w:hAnsi="Arial" w:cs="Arial"/>
                <w:bCs/>
                <w:sz w:val="19"/>
                <w:szCs w:val="19"/>
                <w:lang w:val="es-MX" w:eastAsia="es-MX"/>
              </w:rPr>
              <w:t xml:space="preserve">Autorización temporal para ejercer como pasante:   </w:t>
            </w:r>
          </w:p>
        </w:tc>
        <w:tc>
          <w:tcPr>
            <w:tcW w:w="2948" w:type="dxa"/>
            <w:shd w:val="clear" w:color="000000" w:fill="FFFFFF"/>
            <w:noWrap/>
            <w:hideMark/>
          </w:tcPr>
          <w:p w:rsidR="008A5F19" w:rsidRPr="004E2996" w:rsidRDefault="008A5F19" w:rsidP="008A5F19">
            <w:pPr>
              <w:autoSpaceDE w:val="0"/>
              <w:autoSpaceDN w:val="0"/>
              <w:adjustRightInd w:val="0"/>
              <w:jc w:val="center"/>
              <w:rPr>
                <w:rFonts w:ascii="Arial" w:hAnsi="Arial" w:cs="Arial"/>
                <w:bCs/>
                <w:sz w:val="19"/>
                <w:szCs w:val="19"/>
                <w:lang w:eastAsia="es-MX"/>
              </w:rPr>
            </w:pPr>
            <w:r w:rsidRPr="004E2996">
              <w:rPr>
                <w:rFonts w:ascii="Arial" w:hAnsi="Arial" w:cs="Arial"/>
                <w:bCs/>
                <w:sz w:val="19"/>
                <w:szCs w:val="19"/>
                <w:lang w:eastAsia="es-MX"/>
              </w:rPr>
              <w:t>6.00</w:t>
            </w:r>
          </w:p>
        </w:tc>
      </w:tr>
      <w:tr w:rsidR="008A5F19" w:rsidRPr="004E2996" w:rsidTr="008B6530">
        <w:trPr>
          <w:trHeight w:val="579"/>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h)</w:t>
            </w:r>
          </w:p>
        </w:tc>
        <w:tc>
          <w:tcPr>
            <w:tcW w:w="4713" w:type="dxa"/>
            <w:shd w:val="clear" w:color="000000" w:fill="FFFFFF"/>
            <w:hideMark/>
          </w:tcPr>
          <w:p w:rsidR="008A5F19" w:rsidRPr="008A5F19" w:rsidRDefault="008A5F19" w:rsidP="008A5F19">
            <w:pPr>
              <w:pStyle w:val="Prrafodelista"/>
              <w:autoSpaceDE w:val="0"/>
              <w:autoSpaceDN w:val="0"/>
              <w:adjustRightInd w:val="0"/>
              <w:ind w:left="0"/>
              <w:jc w:val="both"/>
              <w:rPr>
                <w:rFonts w:ascii="Arial" w:hAnsi="Arial" w:cs="Arial"/>
                <w:bCs/>
                <w:sz w:val="19"/>
                <w:szCs w:val="19"/>
                <w:lang w:val="es-MX" w:eastAsia="es-MX"/>
              </w:rPr>
            </w:pPr>
            <w:r w:rsidRPr="008A5F19">
              <w:rPr>
                <w:rFonts w:ascii="Arial" w:hAnsi="Arial" w:cs="Arial"/>
                <w:bCs/>
                <w:sz w:val="19"/>
                <w:szCs w:val="19"/>
                <w:lang w:val="es-MX" w:eastAsia="es-MX"/>
              </w:rPr>
              <w:t>Constancia de registro de título profesional y no sanción:</w:t>
            </w:r>
          </w:p>
        </w:tc>
        <w:tc>
          <w:tcPr>
            <w:tcW w:w="2948" w:type="dxa"/>
            <w:shd w:val="clear" w:color="000000" w:fill="FFFFFF"/>
            <w:noWrap/>
            <w:hideMark/>
          </w:tcPr>
          <w:p w:rsidR="008A5F19" w:rsidRPr="008A5F19" w:rsidRDefault="008A5F19" w:rsidP="008A5F19">
            <w:pPr>
              <w:autoSpaceDE w:val="0"/>
              <w:autoSpaceDN w:val="0"/>
              <w:adjustRightInd w:val="0"/>
              <w:jc w:val="center"/>
              <w:rPr>
                <w:rFonts w:ascii="Arial" w:hAnsi="Arial" w:cs="Arial"/>
                <w:bCs/>
                <w:sz w:val="19"/>
                <w:szCs w:val="19"/>
                <w:lang w:val="es-MX" w:eastAsia="es-MX"/>
              </w:rPr>
            </w:pPr>
          </w:p>
          <w:p w:rsidR="008A5F19" w:rsidRPr="004E2996" w:rsidRDefault="008A5F19" w:rsidP="008A5F19">
            <w:pPr>
              <w:autoSpaceDE w:val="0"/>
              <w:autoSpaceDN w:val="0"/>
              <w:adjustRightInd w:val="0"/>
              <w:jc w:val="center"/>
              <w:rPr>
                <w:rFonts w:ascii="Arial" w:hAnsi="Arial" w:cs="Arial"/>
                <w:bCs/>
                <w:sz w:val="19"/>
                <w:szCs w:val="19"/>
                <w:lang w:eastAsia="es-MX"/>
              </w:rPr>
            </w:pPr>
            <w:r w:rsidRPr="004E2996">
              <w:rPr>
                <w:rFonts w:ascii="Arial" w:hAnsi="Arial" w:cs="Arial"/>
                <w:bCs/>
                <w:sz w:val="19"/>
                <w:szCs w:val="19"/>
                <w:lang w:eastAsia="es-MX"/>
              </w:rPr>
              <w:t>3.00</w:t>
            </w:r>
          </w:p>
        </w:tc>
      </w:tr>
      <w:tr w:rsidR="008A5F19" w:rsidRPr="004E2996" w:rsidTr="008B6530">
        <w:trPr>
          <w:trHeight w:val="435"/>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i)</w:t>
            </w:r>
          </w:p>
        </w:tc>
        <w:tc>
          <w:tcPr>
            <w:tcW w:w="4713" w:type="dxa"/>
            <w:shd w:val="clear" w:color="000000" w:fill="FFFFFF"/>
            <w:hideMark/>
          </w:tcPr>
          <w:p w:rsidR="008A5F19" w:rsidRPr="008A5F19" w:rsidRDefault="008A5F19" w:rsidP="008A5F19">
            <w:pPr>
              <w:pStyle w:val="Prrafodelista"/>
              <w:autoSpaceDE w:val="0"/>
              <w:autoSpaceDN w:val="0"/>
              <w:adjustRightInd w:val="0"/>
              <w:ind w:left="0"/>
              <w:jc w:val="both"/>
              <w:rPr>
                <w:rFonts w:ascii="Arial" w:hAnsi="Arial" w:cs="Arial"/>
                <w:bCs/>
                <w:sz w:val="19"/>
                <w:szCs w:val="19"/>
                <w:lang w:val="es-MX" w:eastAsia="es-MX"/>
              </w:rPr>
            </w:pPr>
            <w:r w:rsidRPr="008A5F19">
              <w:rPr>
                <w:rFonts w:ascii="Arial" w:hAnsi="Arial" w:cs="Arial"/>
                <w:bCs/>
                <w:sz w:val="19"/>
                <w:szCs w:val="19"/>
                <w:lang w:val="es-MX" w:eastAsia="es-MX"/>
              </w:rPr>
              <w:t>Registro de título y expedición de cédula profesional:</w:t>
            </w:r>
          </w:p>
        </w:tc>
        <w:tc>
          <w:tcPr>
            <w:tcW w:w="2948" w:type="dxa"/>
            <w:shd w:val="clear" w:color="000000" w:fill="FFFFFF"/>
            <w:noWrap/>
            <w:hideMark/>
          </w:tcPr>
          <w:p w:rsidR="008A5F19" w:rsidRPr="004E2996" w:rsidRDefault="008A5F19" w:rsidP="008A5F19">
            <w:pPr>
              <w:autoSpaceDE w:val="0"/>
              <w:autoSpaceDN w:val="0"/>
              <w:adjustRightInd w:val="0"/>
              <w:jc w:val="center"/>
              <w:rPr>
                <w:rFonts w:ascii="Arial" w:hAnsi="Arial" w:cs="Arial"/>
                <w:bCs/>
                <w:sz w:val="19"/>
                <w:szCs w:val="19"/>
                <w:lang w:eastAsia="es-MX"/>
              </w:rPr>
            </w:pPr>
            <w:r w:rsidRPr="004E2996">
              <w:rPr>
                <w:rFonts w:ascii="Arial" w:hAnsi="Arial" w:cs="Arial"/>
                <w:bCs/>
                <w:sz w:val="19"/>
                <w:szCs w:val="19"/>
                <w:lang w:eastAsia="es-MX"/>
              </w:rPr>
              <w:t>14.00</w:t>
            </w:r>
          </w:p>
        </w:tc>
      </w:tr>
      <w:tr w:rsidR="008A5F19" w:rsidRPr="004E2996" w:rsidTr="008B6530">
        <w:trPr>
          <w:trHeight w:val="581"/>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j)</w:t>
            </w:r>
          </w:p>
        </w:tc>
        <w:tc>
          <w:tcPr>
            <w:tcW w:w="4713" w:type="dxa"/>
            <w:shd w:val="clear" w:color="000000" w:fill="FFFFFF"/>
            <w:hideMark/>
          </w:tcPr>
          <w:p w:rsidR="008A5F19" w:rsidRPr="008A5F19" w:rsidRDefault="008A5F19" w:rsidP="008A5F19">
            <w:pPr>
              <w:pStyle w:val="Prrafodelista"/>
              <w:autoSpaceDE w:val="0"/>
              <w:autoSpaceDN w:val="0"/>
              <w:adjustRightInd w:val="0"/>
              <w:ind w:left="0"/>
              <w:jc w:val="both"/>
              <w:rPr>
                <w:rFonts w:ascii="Arial" w:hAnsi="Arial" w:cs="Arial"/>
                <w:bCs/>
                <w:sz w:val="19"/>
                <w:szCs w:val="19"/>
                <w:lang w:val="es-MX" w:eastAsia="es-MX"/>
              </w:rPr>
            </w:pPr>
            <w:r w:rsidRPr="008A5F19">
              <w:rPr>
                <w:rFonts w:ascii="Arial" w:hAnsi="Arial" w:cs="Arial"/>
                <w:bCs/>
                <w:sz w:val="19"/>
                <w:szCs w:val="19"/>
                <w:lang w:val="es-MX" w:eastAsia="es-MX"/>
              </w:rPr>
              <w:t>Devolución de documentos originales por registro de título profesional:</w:t>
            </w:r>
          </w:p>
        </w:tc>
        <w:tc>
          <w:tcPr>
            <w:tcW w:w="2948" w:type="dxa"/>
            <w:shd w:val="clear" w:color="000000" w:fill="FFFFFF"/>
            <w:noWrap/>
            <w:hideMark/>
          </w:tcPr>
          <w:p w:rsidR="008A5F19" w:rsidRPr="008A5F19" w:rsidRDefault="008A5F19" w:rsidP="008A5F19">
            <w:pPr>
              <w:autoSpaceDE w:val="0"/>
              <w:autoSpaceDN w:val="0"/>
              <w:adjustRightInd w:val="0"/>
              <w:jc w:val="center"/>
              <w:rPr>
                <w:rFonts w:ascii="Arial" w:hAnsi="Arial" w:cs="Arial"/>
                <w:bCs/>
                <w:sz w:val="19"/>
                <w:szCs w:val="19"/>
                <w:lang w:val="es-MX" w:eastAsia="es-MX"/>
              </w:rPr>
            </w:pPr>
          </w:p>
          <w:p w:rsidR="008A5F19" w:rsidRPr="004E2996" w:rsidRDefault="008A5F19" w:rsidP="008A5F19">
            <w:pPr>
              <w:autoSpaceDE w:val="0"/>
              <w:autoSpaceDN w:val="0"/>
              <w:adjustRightInd w:val="0"/>
              <w:jc w:val="center"/>
              <w:rPr>
                <w:rFonts w:ascii="Arial" w:hAnsi="Arial" w:cs="Arial"/>
                <w:bCs/>
                <w:sz w:val="19"/>
                <w:szCs w:val="19"/>
                <w:lang w:eastAsia="es-MX"/>
              </w:rPr>
            </w:pPr>
            <w:r w:rsidRPr="004E2996">
              <w:rPr>
                <w:rFonts w:ascii="Arial" w:hAnsi="Arial" w:cs="Arial"/>
                <w:bCs/>
                <w:sz w:val="19"/>
                <w:szCs w:val="19"/>
                <w:lang w:eastAsia="es-MX"/>
              </w:rPr>
              <w:t>0.90</w:t>
            </w:r>
          </w:p>
        </w:tc>
      </w:tr>
      <w:tr w:rsidR="008A5F19" w:rsidRPr="004E2996" w:rsidTr="008B6530">
        <w:trPr>
          <w:trHeight w:val="374"/>
        </w:trPr>
        <w:tc>
          <w:tcPr>
            <w:tcW w:w="518"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 </w:t>
            </w:r>
          </w:p>
        </w:tc>
        <w:tc>
          <w:tcPr>
            <w:tcW w:w="581" w:type="dxa"/>
            <w:shd w:val="clear" w:color="000000" w:fill="FFFFFF"/>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k)</w:t>
            </w:r>
          </w:p>
        </w:tc>
        <w:tc>
          <w:tcPr>
            <w:tcW w:w="4713" w:type="dxa"/>
            <w:shd w:val="clear" w:color="000000" w:fill="FFFFFF"/>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Duplicado de cédula profesional:</w:t>
            </w:r>
          </w:p>
        </w:tc>
        <w:tc>
          <w:tcPr>
            <w:tcW w:w="2948" w:type="dxa"/>
            <w:tcBorders>
              <w:left w:val="nil"/>
            </w:tcBorders>
            <w:shd w:val="clear" w:color="000000" w:fill="FFFFFF"/>
            <w:noWrap/>
            <w:hideMark/>
          </w:tcPr>
          <w:p w:rsidR="008A5F19" w:rsidRPr="004E2996" w:rsidRDefault="008A5F19" w:rsidP="008A5F19">
            <w:pPr>
              <w:ind w:left="-34" w:firstLine="34"/>
              <w:jc w:val="center"/>
              <w:rPr>
                <w:rFonts w:ascii="Arial" w:hAnsi="Arial" w:cs="Arial"/>
                <w:sz w:val="19"/>
                <w:szCs w:val="19"/>
                <w:lang w:val="es-MX" w:eastAsia="es-MX"/>
              </w:rPr>
            </w:pPr>
            <w:r w:rsidRPr="004E2996">
              <w:rPr>
                <w:rFonts w:ascii="Arial" w:hAnsi="Arial" w:cs="Arial"/>
                <w:sz w:val="19"/>
                <w:szCs w:val="19"/>
                <w:lang w:val="es-MX" w:eastAsia="es-MX"/>
              </w:rPr>
              <w:t>5.00</w:t>
            </w:r>
          </w:p>
        </w:tc>
      </w:tr>
    </w:tbl>
    <w:p w:rsidR="008A5F19" w:rsidRPr="004E2996" w:rsidRDefault="008A5F19" w:rsidP="008A5F19">
      <w:pPr>
        <w:pStyle w:val="Textosinformato"/>
        <w:tabs>
          <w:tab w:val="right" w:leader="dot" w:pos="8828"/>
        </w:tabs>
        <w:rPr>
          <w:rFonts w:ascii="Arial" w:hAnsi="Arial" w:cs="Arial"/>
          <w:sz w:val="19"/>
          <w:szCs w:val="19"/>
          <w:vertAlign w:val="superscript"/>
        </w:rPr>
      </w:pPr>
      <w:r w:rsidRPr="004E2996">
        <w:rPr>
          <w:rFonts w:ascii="Arial" w:hAnsi="Arial" w:cs="Arial"/>
          <w:sz w:val="19"/>
          <w:szCs w:val="19"/>
          <w:vertAlign w:val="superscript"/>
        </w:rPr>
        <w:t>(Reforma según Decreto Núm. 1669 PPOE Extra de fecha  31-12-2015)</w:t>
      </w:r>
    </w:p>
    <w:p w:rsidR="008A5F19" w:rsidRDefault="008A5F19" w:rsidP="008A5F19">
      <w:pPr>
        <w:pStyle w:val="Textosinformato"/>
        <w:tabs>
          <w:tab w:val="right" w:leader="dot" w:pos="8828"/>
        </w:tabs>
        <w:jc w:val="center"/>
        <w:rPr>
          <w:rFonts w:ascii="Arial" w:hAnsi="Arial" w:cs="Arial"/>
          <w:b/>
          <w:sz w:val="19"/>
          <w:szCs w:val="19"/>
        </w:rPr>
      </w:pPr>
    </w:p>
    <w:p w:rsidR="008A5F19"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Décimo Cuarto</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 xml:space="preserve">Por los Servicios que presta la Coordinación General </w:t>
      </w:r>
    </w:p>
    <w:p w:rsidR="008A5F19" w:rsidRPr="004E2996" w:rsidRDefault="008A5F19" w:rsidP="008A5F19">
      <w:pPr>
        <w:pStyle w:val="Textosinformato"/>
        <w:tabs>
          <w:tab w:val="right" w:leader="dot" w:pos="8828"/>
        </w:tabs>
        <w:jc w:val="center"/>
        <w:rPr>
          <w:rFonts w:ascii="Arial" w:hAnsi="Arial" w:cs="Arial"/>
          <w:b/>
          <w:sz w:val="19"/>
          <w:szCs w:val="19"/>
        </w:rPr>
      </w:pPr>
      <w:proofErr w:type="gramStart"/>
      <w:r w:rsidRPr="004E2996">
        <w:rPr>
          <w:rFonts w:ascii="Arial" w:hAnsi="Arial" w:cs="Arial"/>
          <w:b/>
          <w:sz w:val="19"/>
          <w:szCs w:val="19"/>
        </w:rPr>
        <w:t>de</w:t>
      </w:r>
      <w:proofErr w:type="gramEnd"/>
      <w:r w:rsidRPr="004E2996">
        <w:rPr>
          <w:rFonts w:ascii="Arial" w:hAnsi="Arial" w:cs="Arial"/>
          <w:b/>
          <w:sz w:val="19"/>
          <w:szCs w:val="19"/>
        </w:rPr>
        <w:t xml:space="preserve"> Educación Media Superior y Superior, Ciencia y Tecnología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sz w:val="19"/>
          <w:szCs w:val="19"/>
          <w:vertAlign w:val="superscript"/>
        </w:rPr>
        <w:t xml:space="preserve"> (Fe de Erratas </w:t>
      </w:r>
      <w:r w:rsidRPr="004E2996">
        <w:rPr>
          <w:rFonts w:ascii="Arial" w:hAnsi="Arial" w:cs="Arial"/>
          <w:bCs/>
          <w:spacing w:val="-3"/>
          <w:sz w:val="19"/>
          <w:szCs w:val="19"/>
          <w:vertAlign w:val="superscript"/>
        </w:rPr>
        <w:t>PPOE Sétima Sección de fecha 9-01-2016</w:t>
      </w:r>
      <w:r w:rsidRPr="004E2996">
        <w:rPr>
          <w:rFonts w:ascii="Arial" w:hAnsi="Arial" w:cs="Arial"/>
          <w:sz w:val="19"/>
          <w:szCs w:val="19"/>
          <w:vertAlign w:val="superscript"/>
        </w:rPr>
        <w:t>)</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8A5F19" w:rsidRDefault="008A5F19" w:rsidP="008A5F19">
      <w:pPr>
        <w:pStyle w:val="Prrafodelista"/>
        <w:ind w:left="0"/>
        <w:jc w:val="both"/>
        <w:rPr>
          <w:rFonts w:ascii="Arial" w:hAnsi="Arial" w:cs="Arial"/>
          <w:i/>
          <w:sz w:val="19"/>
          <w:szCs w:val="19"/>
          <w:lang w:val="es-MX"/>
        </w:rPr>
      </w:pPr>
      <w:r w:rsidRPr="008A5F19">
        <w:rPr>
          <w:rFonts w:ascii="Arial" w:hAnsi="Arial" w:cs="Arial"/>
          <w:b/>
          <w:i/>
          <w:sz w:val="19"/>
          <w:szCs w:val="19"/>
          <w:lang w:val="es-MX"/>
        </w:rPr>
        <w:t xml:space="preserve">Artículo 92 A. </w:t>
      </w:r>
      <w:r w:rsidRPr="008A5F19">
        <w:rPr>
          <w:rFonts w:ascii="Arial" w:hAnsi="Arial" w:cs="Arial"/>
          <w:i/>
          <w:sz w:val="19"/>
          <w:szCs w:val="19"/>
          <w:lang w:val="es-MX"/>
        </w:rPr>
        <w:t>Los contribuyentes que reciban servicios en materia educativa a cargo de la Coordinación General de Educación Media Superior y Superior, Ciencia y Tecnología, se causarán y pagarán los derechos de la siguiente forma:</w:t>
      </w:r>
    </w:p>
    <w:tbl>
      <w:tblPr>
        <w:tblW w:w="8760" w:type="dxa"/>
        <w:tblInd w:w="-72" w:type="dxa"/>
        <w:tblCellMar>
          <w:left w:w="70" w:type="dxa"/>
          <w:right w:w="70" w:type="dxa"/>
        </w:tblCellMar>
        <w:tblLook w:val="04A0" w:firstRow="1" w:lastRow="0" w:firstColumn="1" w:lastColumn="0" w:noHBand="0" w:noVBand="1"/>
      </w:tblPr>
      <w:tblGrid>
        <w:gridCol w:w="518"/>
        <w:gridCol w:w="581"/>
        <w:gridCol w:w="4713"/>
        <w:gridCol w:w="2948"/>
      </w:tblGrid>
      <w:tr w:rsidR="008A5F19" w:rsidRPr="00662A95" w:rsidTr="00662A95">
        <w:trPr>
          <w:trHeight w:val="567"/>
        </w:trPr>
        <w:tc>
          <w:tcPr>
            <w:tcW w:w="518" w:type="dxa"/>
            <w:shd w:val="clear" w:color="auto" w:fill="auto"/>
          </w:tcPr>
          <w:p w:rsidR="008A5F19" w:rsidRPr="008A5F19" w:rsidRDefault="008A5F19" w:rsidP="008A5F19">
            <w:pPr>
              <w:jc w:val="center"/>
              <w:rPr>
                <w:rFonts w:ascii="Arial" w:hAnsi="Arial" w:cs="Arial"/>
                <w:b/>
                <w:bCs/>
                <w:i/>
                <w:sz w:val="19"/>
                <w:szCs w:val="19"/>
                <w:lang w:val="es-MX" w:eastAsia="es-MX"/>
              </w:rPr>
            </w:pPr>
          </w:p>
        </w:tc>
        <w:tc>
          <w:tcPr>
            <w:tcW w:w="581" w:type="dxa"/>
            <w:shd w:val="clear" w:color="auto" w:fill="auto"/>
          </w:tcPr>
          <w:p w:rsidR="008A5F19" w:rsidRPr="003B186C" w:rsidRDefault="008A5F19" w:rsidP="008A5F19">
            <w:pPr>
              <w:jc w:val="center"/>
              <w:rPr>
                <w:rFonts w:ascii="Arial" w:hAnsi="Arial" w:cs="Arial"/>
                <w:b/>
                <w:bCs/>
                <w:i/>
                <w:sz w:val="19"/>
                <w:szCs w:val="19"/>
                <w:lang w:val="es-MX" w:eastAsia="es-MX"/>
              </w:rPr>
            </w:pPr>
          </w:p>
        </w:tc>
        <w:tc>
          <w:tcPr>
            <w:tcW w:w="4713" w:type="dxa"/>
            <w:shd w:val="clear" w:color="auto" w:fill="auto"/>
          </w:tcPr>
          <w:p w:rsidR="008A5F19" w:rsidRPr="003B186C" w:rsidRDefault="008A5F19" w:rsidP="008A5F19">
            <w:pPr>
              <w:jc w:val="center"/>
              <w:rPr>
                <w:rFonts w:ascii="Arial" w:hAnsi="Arial" w:cs="Arial"/>
                <w:b/>
                <w:bCs/>
                <w:i/>
                <w:sz w:val="19"/>
                <w:szCs w:val="19"/>
                <w:lang w:val="es-MX" w:eastAsia="es-MX"/>
              </w:rPr>
            </w:pPr>
          </w:p>
        </w:tc>
        <w:tc>
          <w:tcPr>
            <w:tcW w:w="2948" w:type="dxa"/>
            <w:shd w:val="clear" w:color="000000" w:fill="FFFFFF"/>
            <w:noWrap/>
          </w:tcPr>
          <w:p w:rsidR="00662A95" w:rsidRDefault="008A5F19" w:rsidP="008A5F19">
            <w:pPr>
              <w:jc w:val="center"/>
              <w:rPr>
                <w:rFonts w:ascii="Arial" w:hAnsi="Arial" w:cs="Arial"/>
                <w:i/>
                <w:sz w:val="19"/>
                <w:szCs w:val="19"/>
                <w:lang w:val="es-MX"/>
              </w:rPr>
            </w:pPr>
            <w:r w:rsidRPr="003B186C">
              <w:rPr>
                <w:rFonts w:ascii="Arial" w:hAnsi="Arial" w:cs="Arial"/>
                <w:i/>
                <w:sz w:val="19"/>
                <w:szCs w:val="19"/>
                <w:lang w:val="es-MX"/>
              </w:rPr>
              <w:t>Número de UMA</w:t>
            </w:r>
          </w:p>
          <w:p w:rsidR="00662A95" w:rsidRDefault="00662A95" w:rsidP="008A5F19">
            <w:pPr>
              <w:jc w:val="center"/>
              <w:rPr>
                <w:rFonts w:ascii="Arial" w:hAnsi="Arial" w:cs="Arial"/>
                <w:i/>
                <w:sz w:val="19"/>
                <w:szCs w:val="19"/>
                <w:vertAlign w:val="superscript"/>
                <w:lang w:val="es-MX"/>
              </w:rPr>
            </w:pPr>
            <w:r>
              <w:rPr>
                <w:rFonts w:ascii="Arial" w:hAnsi="Arial" w:cs="Arial"/>
                <w:i/>
                <w:sz w:val="19"/>
                <w:szCs w:val="19"/>
                <w:vertAlign w:val="superscript"/>
                <w:lang w:val="es-MX"/>
              </w:rPr>
              <w:t xml:space="preserve"> (Reforma según Decreto No. 15 PPOE</w:t>
            </w:r>
          </w:p>
          <w:p w:rsidR="008A5F19" w:rsidRPr="00662A95" w:rsidRDefault="00662A95" w:rsidP="008A5F19">
            <w:pPr>
              <w:jc w:val="center"/>
              <w:rPr>
                <w:rFonts w:ascii="Arial" w:hAnsi="Arial" w:cs="Arial"/>
                <w:i/>
                <w:sz w:val="19"/>
                <w:szCs w:val="19"/>
                <w:vertAlign w:val="superscript"/>
                <w:lang w:val="es-MX"/>
              </w:rPr>
            </w:pPr>
            <w:r>
              <w:rPr>
                <w:rFonts w:ascii="Arial" w:hAnsi="Arial" w:cs="Arial"/>
                <w:i/>
                <w:sz w:val="19"/>
                <w:szCs w:val="19"/>
                <w:vertAlign w:val="superscript"/>
                <w:lang w:val="es-MX"/>
              </w:rPr>
              <w:t xml:space="preserve"> Cuarta Sección de fecha 31-12-2016)</w:t>
            </w:r>
          </w:p>
          <w:p w:rsidR="008A5F19" w:rsidRPr="003B186C" w:rsidRDefault="008A5F19" w:rsidP="008A5F19">
            <w:pPr>
              <w:ind w:left="-34" w:firstLine="34"/>
              <w:jc w:val="center"/>
              <w:rPr>
                <w:rFonts w:ascii="Arial" w:hAnsi="Arial" w:cs="Arial"/>
                <w:i/>
                <w:sz w:val="19"/>
                <w:szCs w:val="19"/>
                <w:lang w:val="es-MX" w:eastAsia="es-MX"/>
              </w:rPr>
            </w:pPr>
          </w:p>
        </w:tc>
      </w:tr>
      <w:tr w:rsidR="008A5F19" w:rsidRPr="003B186C" w:rsidTr="00662A95">
        <w:trPr>
          <w:trHeight w:val="340"/>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I</w:t>
            </w: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4713" w:type="dxa"/>
            <w:shd w:val="clear" w:color="000000" w:fill="FFFFFF"/>
            <w:noWrap/>
          </w:tcPr>
          <w:p w:rsidR="008A5F19" w:rsidRPr="003B186C" w:rsidRDefault="008A5F19" w:rsidP="008A5F19">
            <w:pPr>
              <w:rPr>
                <w:rFonts w:ascii="Arial" w:hAnsi="Arial" w:cs="Arial"/>
                <w:bCs/>
                <w:i/>
                <w:sz w:val="19"/>
                <w:szCs w:val="19"/>
                <w:lang w:val="es-MX" w:eastAsia="es-MX"/>
              </w:rPr>
            </w:pPr>
            <w:proofErr w:type="spellStart"/>
            <w:r w:rsidRPr="003B186C">
              <w:rPr>
                <w:rFonts w:ascii="Arial" w:hAnsi="Arial" w:cs="Arial"/>
                <w:i/>
                <w:sz w:val="19"/>
                <w:szCs w:val="19"/>
              </w:rPr>
              <w:t>Educación</w:t>
            </w:r>
            <w:proofErr w:type="spellEnd"/>
            <w:r w:rsidRPr="003B186C">
              <w:rPr>
                <w:rFonts w:ascii="Arial" w:hAnsi="Arial" w:cs="Arial"/>
                <w:i/>
                <w:sz w:val="19"/>
                <w:szCs w:val="19"/>
              </w:rPr>
              <w:t xml:space="preserve"> Media Superior:</w:t>
            </w:r>
          </w:p>
        </w:tc>
        <w:tc>
          <w:tcPr>
            <w:tcW w:w="2948" w:type="dxa"/>
            <w:shd w:val="clear" w:color="000000" w:fill="FFFFFF"/>
            <w:noWrap/>
          </w:tcPr>
          <w:p w:rsidR="008A5F19" w:rsidRPr="003B186C" w:rsidRDefault="008A5F19" w:rsidP="008A5F19">
            <w:pPr>
              <w:ind w:left="-34" w:firstLine="34"/>
              <w:jc w:val="center"/>
              <w:rPr>
                <w:rFonts w:ascii="Arial" w:hAnsi="Arial" w:cs="Arial"/>
                <w:i/>
                <w:sz w:val="19"/>
                <w:szCs w:val="19"/>
                <w:lang w:val="es-MX" w:eastAsia="es-MX"/>
              </w:rPr>
            </w:pPr>
          </w:p>
        </w:tc>
      </w:tr>
      <w:tr w:rsidR="008A5F19" w:rsidRPr="003B186C" w:rsidTr="00662A95">
        <w:trPr>
          <w:trHeight w:val="1206"/>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a)</w:t>
            </w:r>
          </w:p>
        </w:tc>
        <w:tc>
          <w:tcPr>
            <w:tcW w:w="4713" w:type="dxa"/>
            <w:shd w:val="clear" w:color="000000" w:fill="FFFFFF"/>
          </w:tcPr>
          <w:p w:rsidR="008A5F19" w:rsidRPr="003B186C" w:rsidRDefault="008A5F19" w:rsidP="008A5F19">
            <w:pPr>
              <w:jc w:val="both"/>
              <w:rPr>
                <w:rFonts w:ascii="Arial" w:hAnsi="Arial" w:cs="Arial"/>
                <w:i/>
                <w:sz w:val="19"/>
                <w:szCs w:val="19"/>
                <w:vertAlign w:val="superscript"/>
                <w:lang w:val="es-MX" w:eastAsia="es-MX"/>
              </w:rPr>
            </w:pPr>
            <w:r w:rsidRPr="008A5F19">
              <w:rPr>
                <w:rFonts w:ascii="Arial" w:hAnsi="Arial" w:cs="Arial"/>
                <w:i/>
                <w:sz w:val="19"/>
                <w:szCs w:val="19"/>
                <w:lang w:val="es-MX"/>
              </w:rPr>
              <w:t>Modificación al acuerdo de Reconocimiento de Validez Oficial de Estudios por cambio de: titular en el RVOE, domicilio, apertura de un nuevo plantel, apertura de alguna oficina, anexo o extensión, cambio al plan y programas de estudio:</w:t>
            </w:r>
          </w:p>
        </w:tc>
        <w:tc>
          <w:tcPr>
            <w:tcW w:w="2948" w:type="dxa"/>
            <w:shd w:val="clear" w:color="000000" w:fill="FFFFFF"/>
            <w:noWrap/>
          </w:tcPr>
          <w:p w:rsidR="008A5F19" w:rsidRPr="003B186C" w:rsidRDefault="008A5F19" w:rsidP="008A5F19">
            <w:pPr>
              <w:ind w:left="-34" w:firstLine="34"/>
              <w:jc w:val="center"/>
              <w:rPr>
                <w:rFonts w:ascii="Arial" w:hAnsi="Arial" w:cs="Arial"/>
                <w:i/>
                <w:sz w:val="19"/>
                <w:szCs w:val="19"/>
                <w:lang w:val="es-MX" w:eastAsia="es-MX"/>
              </w:rPr>
            </w:pPr>
            <w:r w:rsidRPr="003B186C">
              <w:rPr>
                <w:rFonts w:ascii="Arial" w:hAnsi="Arial" w:cs="Arial"/>
                <w:i/>
                <w:sz w:val="19"/>
                <w:szCs w:val="19"/>
                <w:lang w:val="es-MX" w:eastAsia="es-MX"/>
              </w:rPr>
              <w:t>20.00</w:t>
            </w:r>
          </w:p>
        </w:tc>
      </w:tr>
      <w:tr w:rsidR="008A5F19" w:rsidRPr="003B186C" w:rsidTr="00662A95">
        <w:trPr>
          <w:trHeight w:val="541"/>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b)</w:t>
            </w:r>
          </w:p>
        </w:tc>
        <w:tc>
          <w:tcPr>
            <w:tcW w:w="4713" w:type="dxa"/>
            <w:shd w:val="clear" w:color="000000" w:fill="FFFFFF"/>
          </w:tcPr>
          <w:p w:rsidR="008A5F19" w:rsidRPr="003B186C" w:rsidRDefault="008A5F19" w:rsidP="008A5F19">
            <w:pPr>
              <w:jc w:val="both"/>
              <w:rPr>
                <w:rFonts w:ascii="Arial" w:hAnsi="Arial" w:cs="Arial"/>
                <w:i/>
                <w:sz w:val="19"/>
                <w:szCs w:val="19"/>
                <w:vertAlign w:val="superscript"/>
                <w:lang w:val="es-MX"/>
              </w:rPr>
            </w:pPr>
            <w:r w:rsidRPr="008A5F19">
              <w:rPr>
                <w:rFonts w:ascii="Arial" w:hAnsi="Arial" w:cs="Arial"/>
                <w:i/>
                <w:sz w:val="19"/>
                <w:szCs w:val="19"/>
                <w:lang w:val="es-MX"/>
              </w:rPr>
              <w:t>Reconocimiento de Validez Oficial de Estudios del nivel medio superior:</w:t>
            </w:r>
          </w:p>
        </w:tc>
        <w:tc>
          <w:tcPr>
            <w:tcW w:w="2948" w:type="dxa"/>
            <w:shd w:val="clear" w:color="000000" w:fill="FFFFFF"/>
            <w:noWrap/>
          </w:tcPr>
          <w:p w:rsidR="008A5F19" w:rsidRPr="003B186C" w:rsidRDefault="008A5F19" w:rsidP="008A5F19">
            <w:pPr>
              <w:ind w:left="-34" w:firstLine="34"/>
              <w:jc w:val="center"/>
              <w:rPr>
                <w:rFonts w:ascii="Arial" w:hAnsi="Arial" w:cs="Arial"/>
                <w:i/>
                <w:sz w:val="19"/>
                <w:szCs w:val="19"/>
                <w:lang w:val="es-MX" w:eastAsia="es-MX"/>
              </w:rPr>
            </w:pPr>
          </w:p>
          <w:p w:rsidR="008A5F19" w:rsidRPr="003B186C" w:rsidRDefault="008A5F19" w:rsidP="008A5F19">
            <w:pPr>
              <w:ind w:left="-34" w:firstLine="34"/>
              <w:jc w:val="center"/>
              <w:rPr>
                <w:rFonts w:ascii="Arial" w:hAnsi="Arial" w:cs="Arial"/>
                <w:i/>
                <w:sz w:val="19"/>
                <w:szCs w:val="19"/>
                <w:lang w:val="es-MX" w:eastAsia="es-MX"/>
              </w:rPr>
            </w:pPr>
            <w:r w:rsidRPr="003B186C">
              <w:rPr>
                <w:rFonts w:ascii="Arial" w:hAnsi="Arial" w:cs="Arial"/>
                <w:i/>
                <w:sz w:val="19"/>
                <w:szCs w:val="19"/>
                <w:lang w:val="es-MX" w:eastAsia="es-MX"/>
              </w:rPr>
              <w:t>41.00</w:t>
            </w:r>
          </w:p>
        </w:tc>
      </w:tr>
      <w:tr w:rsidR="008A5F19" w:rsidRPr="003B186C" w:rsidTr="00662A95">
        <w:trPr>
          <w:trHeight w:val="567"/>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c)</w:t>
            </w:r>
          </w:p>
        </w:tc>
        <w:tc>
          <w:tcPr>
            <w:tcW w:w="4713" w:type="dxa"/>
            <w:shd w:val="clear" w:color="auto" w:fill="auto"/>
          </w:tcPr>
          <w:p w:rsidR="008A5F19" w:rsidRPr="003B186C" w:rsidRDefault="008A5F19" w:rsidP="008A5F19">
            <w:pPr>
              <w:jc w:val="both"/>
              <w:rPr>
                <w:rFonts w:ascii="Arial" w:hAnsi="Arial" w:cs="Arial"/>
                <w:i/>
                <w:sz w:val="19"/>
                <w:szCs w:val="19"/>
                <w:lang w:val="es-MX" w:eastAsia="es-MX"/>
              </w:rPr>
            </w:pPr>
            <w:r w:rsidRPr="008A5F19">
              <w:rPr>
                <w:rFonts w:ascii="Arial" w:hAnsi="Arial" w:cs="Arial"/>
                <w:i/>
                <w:sz w:val="19"/>
                <w:szCs w:val="19"/>
                <w:lang w:val="es-MX"/>
              </w:rPr>
              <w:t xml:space="preserve">Reconocimiento de Validez Oficial de Estudios de Capacitación para el Trabajo: </w:t>
            </w:r>
          </w:p>
        </w:tc>
        <w:tc>
          <w:tcPr>
            <w:tcW w:w="2948" w:type="dxa"/>
            <w:shd w:val="clear" w:color="auto" w:fill="auto"/>
            <w:noWrap/>
          </w:tcPr>
          <w:p w:rsidR="008A5F19" w:rsidRPr="003B186C" w:rsidRDefault="008A5F19" w:rsidP="008A5F19">
            <w:pPr>
              <w:ind w:left="-34" w:firstLine="34"/>
              <w:jc w:val="center"/>
              <w:rPr>
                <w:rFonts w:ascii="Arial" w:hAnsi="Arial" w:cs="Arial"/>
                <w:i/>
                <w:sz w:val="19"/>
                <w:szCs w:val="19"/>
                <w:lang w:val="es-MX" w:eastAsia="es-MX"/>
              </w:rPr>
            </w:pPr>
          </w:p>
          <w:p w:rsidR="008A5F19" w:rsidRPr="003B186C" w:rsidRDefault="008A5F19" w:rsidP="008A5F19">
            <w:pPr>
              <w:ind w:left="-34" w:firstLine="34"/>
              <w:jc w:val="center"/>
              <w:rPr>
                <w:rFonts w:ascii="Arial" w:hAnsi="Arial" w:cs="Arial"/>
                <w:i/>
                <w:sz w:val="19"/>
                <w:szCs w:val="19"/>
                <w:lang w:val="es-MX" w:eastAsia="es-MX"/>
              </w:rPr>
            </w:pPr>
            <w:r w:rsidRPr="003B186C">
              <w:rPr>
                <w:rFonts w:ascii="Arial" w:hAnsi="Arial" w:cs="Arial"/>
                <w:i/>
                <w:sz w:val="19"/>
                <w:szCs w:val="19"/>
                <w:lang w:val="es-MX" w:eastAsia="es-MX"/>
              </w:rPr>
              <w:t>34.00</w:t>
            </w:r>
          </w:p>
        </w:tc>
      </w:tr>
      <w:tr w:rsidR="008A5F19" w:rsidRPr="003B186C" w:rsidTr="00662A95">
        <w:trPr>
          <w:trHeight w:val="567"/>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d)</w:t>
            </w:r>
          </w:p>
        </w:tc>
        <w:tc>
          <w:tcPr>
            <w:tcW w:w="4713" w:type="dxa"/>
            <w:shd w:val="clear" w:color="000000" w:fill="FFFFFF"/>
          </w:tcPr>
          <w:p w:rsidR="008A5F19" w:rsidRPr="003B186C" w:rsidRDefault="008A5F19" w:rsidP="008A5F19">
            <w:pPr>
              <w:jc w:val="both"/>
              <w:rPr>
                <w:rFonts w:ascii="Arial" w:hAnsi="Arial" w:cs="Arial"/>
                <w:i/>
                <w:sz w:val="19"/>
                <w:szCs w:val="19"/>
                <w:lang w:val="es-MX" w:eastAsia="es-MX"/>
              </w:rPr>
            </w:pPr>
            <w:r w:rsidRPr="008A5F19">
              <w:rPr>
                <w:rFonts w:ascii="Arial" w:hAnsi="Arial" w:cs="Arial"/>
                <w:i/>
                <w:sz w:val="19"/>
                <w:szCs w:val="19"/>
                <w:lang w:val="es-MX"/>
              </w:rPr>
              <w:t>Autorización de exámenes ordinarios y extemporáneos de preparatoria abierta:</w:t>
            </w:r>
          </w:p>
        </w:tc>
        <w:tc>
          <w:tcPr>
            <w:tcW w:w="2948" w:type="dxa"/>
            <w:shd w:val="clear" w:color="000000" w:fill="FFFFFF"/>
            <w:noWrap/>
          </w:tcPr>
          <w:p w:rsidR="008A5F19" w:rsidRPr="003B186C" w:rsidRDefault="008A5F19" w:rsidP="008A5F19">
            <w:pPr>
              <w:ind w:left="-34" w:firstLine="34"/>
              <w:jc w:val="center"/>
              <w:rPr>
                <w:rFonts w:ascii="Arial" w:hAnsi="Arial" w:cs="Arial"/>
                <w:i/>
                <w:sz w:val="19"/>
                <w:szCs w:val="19"/>
                <w:lang w:val="es-MX" w:eastAsia="es-MX"/>
              </w:rPr>
            </w:pPr>
          </w:p>
          <w:p w:rsidR="008A5F19" w:rsidRPr="003B186C" w:rsidRDefault="008A5F19" w:rsidP="008A5F19">
            <w:pPr>
              <w:ind w:left="-34" w:firstLine="34"/>
              <w:jc w:val="center"/>
              <w:rPr>
                <w:rFonts w:ascii="Arial" w:hAnsi="Arial" w:cs="Arial"/>
                <w:i/>
                <w:sz w:val="19"/>
                <w:szCs w:val="19"/>
                <w:lang w:val="es-MX" w:eastAsia="es-MX"/>
              </w:rPr>
            </w:pPr>
            <w:r w:rsidRPr="003B186C">
              <w:rPr>
                <w:rFonts w:ascii="Arial" w:hAnsi="Arial" w:cs="Arial"/>
                <w:i/>
                <w:sz w:val="19"/>
                <w:szCs w:val="19"/>
                <w:lang w:val="es-MX" w:eastAsia="es-MX"/>
              </w:rPr>
              <w:t>0.90</w:t>
            </w:r>
          </w:p>
        </w:tc>
      </w:tr>
      <w:tr w:rsidR="008A5F19" w:rsidRPr="003B186C" w:rsidTr="00662A95">
        <w:trPr>
          <w:trHeight w:val="483"/>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e)</w:t>
            </w:r>
          </w:p>
        </w:tc>
        <w:tc>
          <w:tcPr>
            <w:tcW w:w="4713" w:type="dxa"/>
            <w:shd w:val="clear" w:color="000000" w:fill="FFFFFF"/>
          </w:tcPr>
          <w:p w:rsidR="008A5F19" w:rsidRPr="003B186C" w:rsidRDefault="008A5F19" w:rsidP="008A5F19">
            <w:pPr>
              <w:jc w:val="both"/>
              <w:rPr>
                <w:rFonts w:ascii="Arial" w:hAnsi="Arial" w:cs="Arial"/>
                <w:i/>
                <w:sz w:val="19"/>
                <w:szCs w:val="19"/>
                <w:lang w:val="es-MX" w:eastAsia="es-MX"/>
              </w:rPr>
            </w:pPr>
            <w:r w:rsidRPr="008A5F19">
              <w:rPr>
                <w:rFonts w:ascii="Arial" w:hAnsi="Arial" w:cs="Arial"/>
                <w:i/>
                <w:sz w:val="19"/>
                <w:szCs w:val="19"/>
                <w:lang w:val="es-MX"/>
              </w:rPr>
              <w:t xml:space="preserve">Consulta de registro de Control Escolar de educación media superior: </w:t>
            </w:r>
          </w:p>
        </w:tc>
        <w:tc>
          <w:tcPr>
            <w:tcW w:w="2948" w:type="dxa"/>
            <w:shd w:val="clear" w:color="000000" w:fill="FFFFFF"/>
            <w:noWrap/>
          </w:tcPr>
          <w:p w:rsidR="008A5F19" w:rsidRDefault="008A5F19" w:rsidP="008A5F19">
            <w:pPr>
              <w:ind w:left="-34" w:firstLine="34"/>
              <w:jc w:val="center"/>
              <w:rPr>
                <w:rFonts w:ascii="Arial" w:hAnsi="Arial" w:cs="Arial"/>
                <w:i/>
                <w:sz w:val="19"/>
                <w:szCs w:val="19"/>
                <w:lang w:val="es-MX" w:eastAsia="es-MX"/>
              </w:rPr>
            </w:pPr>
          </w:p>
          <w:p w:rsidR="008A5F19" w:rsidRPr="003B186C" w:rsidRDefault="008A5F19" w:rsidP="008A5F19">
            <w:pPr>
              <w:ind w:left="-34" w:firstLine="34"/>
              <w:jc w:val="center"/>
              <w:rPr>
                <w:rFonts w:ascii="Arial" w:hAnsi="Arial" w:cs="Arial"/>
                <w:i/>
                <w:sz w:val="19"/>
                <w:szCs w:val="19"/>
                <w:lang w:val="es-MX" w:eastAsia="es-MX"/>
              </w:rPr>
            </w:pPr>
            <w:r w:rsidRPr="003B186C">
              <w:rPr>
                <w:rFonts w:ascii="Arial" w:hAnsi="Arial" w:cs="Arial"/>
                <w:i/>
                <w:sz w:val="19"/>
                <w:szCs w:val="19"/>
                <w:lang w:val="es-MX" w:eastAsia="es-MX"/>
              </w:rPr>
              <w:t>3.00</w:t>
            </w:r>
          </w:p>
        </w:tc>
      </w:tr>
      <w:tr w:rsidR="008A5F19" w:rsidRPr="003B186C" w:rsidTr="00662A95">
        <w:trPr>
          <w:trHeight w:val="356"/>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f)</w:t>
            </w:r>
          </w:p>
        </w:tc>
        <w:tc>
          <w:tcPr>
            <w:tcW w:w="4713" w:type="dxa"/>
            <w:shd w:val="clear" w:color="000000" w:fill="FFFFFF"/>
          </w:tcPr>
          <w:p w:rsidR="008A5F19" w:rsidRPr="003B186C" w:rsidRDefault="008A5F19" w:rsidP="008A5F19">
            <w:pPr>
              <w:jc w:val="both"/>
              <w:rPr>
                <w:rFonts w:ascii="Arial" w:hAnsi="Arial" w:cs="Arial"/>
                <w:i/>
                <w:sz w:val="19"/>
                <w:szCs w:val="19"/>
                <w:vertAlign w:val="superscript"/>
                <w:lang w:val="es-MX" w:eastAsia="es-MX"/>
              </w:rPr>
            </w:pPr>
            <w:proofErr w:type="spellStart"/>
            <w:r w:rsidRPr="003B186C">
              <w:rPr>
                <w:rFonts w:ascii="Arial" w:hAnsi="Arial" w:cs="Arial"/>
                <w:i/>
                <w:sz w:val="19"/>
                <w:szCs w:val="19"/>
              </w:rPr>
              <w:t>Equivalencia</w:t>
            </w:r>
            <w:proofErr w:type="spellEnd"/>
            <w:r w:rsidRPr="003B186C">
              <w:rPr>
                <w:rFonts w:ascii="Arial" w:hAnsi="Arial" w:cs="Arial"/>
                <w:i/>
                <w:sz w:val="19"/>
                <w:szCs w:val="19"/>
              </w:rPr>
              <w:t xml:space="preserve"> de </w:t>
            </w:r>
            <w:proofErr w:type="spellStart"/>
            <w:r w:rsidRPr="003B186C">
              <w:rPr>
                <w:rFonts w:ascii="Arial" w:hAnsi="Arial" w:cs="Arial"/>
                <w:i/>
                <w:sz w:val="19"/>
                <w:szCs w:val="19"/>
              </w:rPr>
              <w:t>estudios</w:t>
            </w:r>
            <w:proofErr w:type="spellEnd"/>
            <w:r w:rsidRPr="003B186C">
              <w:rPr>
                <w:rFonts w:ascii="Arial" w:hAnsi="Arial" w:cs="Arial"/>
                <w:i/>
                <w:sz w:val="19"/>
                <w:szCs w:val="19"/>
              </w:rPr>
              <w:t xml:space="preserve">: </w:t>
            </w:r>
          </w:p>
        </w:tc>
        <w:tc>
          <w:tcPr>
            <w:tcW w:w="2948" w:type="dxa"/>
            <w:shd w:val="clear" w:color="000000" w:fill="FFFFFF"/>
            <w:noWrap/>
          </w:tcPr>
          <w:p w:rsidR="008A5F19" w:rsidRPr="003B186C" w:rsidRDefault="008A5F19" w:rsidP="008A5F19">
            <w:pPr>
              <w:ind w:left="-34" w:firstLine="34"/>
              <w:jc w:val="center"/>
              <w:rPr>
                <w:rFonts w:ascii="Arial" w:hAnsi="Arial" w:cs="Arial"/>
                <w:i/>
                <w:sz w:val="19"/>
                <w:szCs w:val="19"/>
                <w:lang w:val="es-MX" w:eastAsia="es-MX"/>
              </w:rPr>
            </w:pPr>
            <w:r w:rsidRPr="003B186C">
              <w:rPr>
                <w:rFonts w:ascii="Arial" w:hAnsi="Arial" w:cs="Arial"/>
                <w:i/>
                <w:sz w:val="19"/>
                <w:szCs w:val="19"/>
                <w:lang w:val="es-MX" w:eastAsia="es-MX"/>
              </w:rPr>
              <w:t>7.00</w:t>
            </w:r>
          </w:p>
        </w:tc>
      </w:tr>
      <w:tr w:rsidR="008A5F19" w:rsidRPr="003B186C" w:rsidTr="00662A95">
        <w:trPr>
          <w:trHeight w:val="417"/>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g)</w:t>
            </w:r>
          </w:p>
        </w:tc>
        <w:tc>
          <w:tcPr>
            <w:tcW w:w="4713" w:type="dxa"/>
            <w:shd w:val="clear" w:color="000000" w:fill="FFFFFF"/>
          </w:tcPr>
          <w:p w:rsidR="008A5F19" w:rsidRPr="003B186C" w:rsidRDefault="008A5F19" w:rsidP="008A5F19">
            <w:pPr>
              <w:jc w:val="both"/>
              <w:rPr>
                <w:rFonts w:ascii="Arial" w:hAnsi="Arial" w:cs="Arial"/>
                <w:i/>
                <w:sz w:val="19"/>
                <w:szCs w:val="19"/>
                <w:lang w:val="es-MX" w:eastAsia="es-MX"/>
              </w:rPr>
            </w:pPr>
            <w:r w:rsidRPr="008A5F19">
              <w:rPr>
                <w:rFonts w:ascii="Arial" w:hAnsi="Arial" w:cs="Arial"/>
                <w:i/>
                <w:sz w:val="19"/>
                <w:szCs w:val="19"/>
                <w:lang w:val="es-MX"/>
              </w:rPr>
              <w:t xml:space="preserve">Duplicado de equivalencia de estudios: </w:t>
            </w:r>
          </w:p>
        </w:tc>
        <w:tc>
          <w:tcPr>
            <w:tcW w:w="2948" w:type="dxa"/>
            <w:shd w:val="clear" w:color="000000" w:fill="FFFFFF"/>
            <w:noWrap/>
          </w:tcPr>
          <w:p w:rsidR="008A5F19" w:rsidRPr="003B186C" w:rsidRDefault="008A5F19" w:rsidP="008A5F19">
            <w:pPr>
              <w:ind w:left="-34" w:firstLine="34"/>
              <w:jc w:val="center"/>
              <w:rPr>
                <w:rFonts w:ascii="Arial" w:hAnsi="Arial" w:cs="Arial"/>
                <w:i/>
                <w:sz w:val="19"/>
                <w:szCs w:val="19"/>
                <w:lang w:val="es-MX" w:eastAsia="es-MX"/>
              </w:rPr>
            </w:pPr>
            <w:r w:rsidRPr="003B186C">
              <w:rPr>
                <w:rFonts w:ascii="Arial" w:hAnsi="Arial" w:cs="Arial"/>
                <w:i/>
                <w:sz w:val="19"/>
                <w:szCs w:val="19"/>
                <w:lang w:val="es-MX" w:eastAsia="es-MX"/>
              </w:rPr>
              <w:t>4.00</w:t>
            </w:r>
          </w:p>
        </w:tc>
      </w:tr>
      <w:tr w:rsidR="008A5F19" w:rsidRPr="003B186C" w:rsidTr="00662A95">
        <w:trPr>
          <w:trHeight w:val="595"/>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h)</w:t>
            </w:r>
          </w:p>
        </w:tc>
        <w:tc>
          <w:tcPr>
            <w:tcW w:w="4713" w:type="dxa"/>
            <w:shd w:val="clear" w:color="000000" w:fill="FFFFFF"/>
          </w:tcPr>
          <w:p w:rsidR="008A5F19" w:rsidRPr="003B186C" w:rsidRDefault="008A5F19" w:rsidP="008A5F19">
            <w:pPr>
              <w:jc w:val="both"/>
              <w:rPr>
                <w:rFonts w:ascii="Arial" w:hAnsi="Arial" w:cs="Arial"/>
                <w:i/>
                <w:sz w:val="19"/>
                <w:szCs w:val="19"/>
                <w:lang w:val="es-MX" w:eastAsia="es-MX"/>
              </w:rPr>
            </w:pPr>
            <w:r w:rsidRPr="008A5F19">
              <w:rPr>
                <w:rFonts w:ascii="Arial" w:hAnsi="Arial" w:cs="Arial"/>
                <w:i/>
                <w:sz w:val="19"/>
                <w:szCs w:val="19"/>
                <w:lang w:val="es-MX"/>
              </w:rPr>
              <w:t xml:space="preserve">Consulta de archivo de revalidación y equivalencia de educación media superior: </w:t>
            </w:r>
          </w:p>
        </w:tc>
        <w:tc>
          <w:tcPr>
            <w:tcW w:w="2948" w:type="dxa"/>
            <w:shd w:val="clear" w:color="000000" w:fill="FFFFFF"/>
            <w:noWrap/>
          </w:tcPr>
          <w:p w:rsidR="008A5F19" w:rsidRPr="003B186C" w:rsidRDefault="008A5F19" w:rsidP="008A5F19">
            <w:pPr>
              <w:ind w:left="-34" w:firstLine="34"/>
              <w:jc w:val="center"/>
              <w:rPr>
                <w:rFonts w:ascii="Arial" w:hAnsi="Arial" w:cs="Arial"/>
                <w:i/>
                <w:sz w:val="19"/>
                <w:szCs w:val="19"/>
                <w:lang w:val="es-MX" w:eastAsia="es-MX"/>
              </w:rPr>
            </w:pPr>
            <w:r w:rsidRPr="003B186C">
              <w:rPr>
                <w:rFonts w:ascii="Arial" w:hAnsi="Arial" w:cs="Arial"/>
                <w:i/>
                <w:sz w:val="19"/>
                <w:szCs w:val="19"/>
                <w:lang w:val="es-MX" w:eastAsia="es-MX"/>
              </w:rPr>
              <w:t>0.20</w:t>
            </w:r>
          </w:p>
        </w:tc>
      </w:tr>
      <w:tr w:rsidR="008A5F19" w:rsidRPr="003B186C" w:rsidTr="00662A95">
        <w:trPr>
          <w:trHeight w:val="751"/>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i)</w:t>
            </w:r>
          </w:p>
        </w:tc>
        <w:tc>
          <w:tcPr>
            <w:tcW w:w="4713" w:type="dxa"/>
            <w:shd w:val="clear" w:color="000000" w:fill="FFFFFF"/>
          </w:tcPr>
          <w:p w:rsidR="008A5F19" w:rsidRPr="003B186C" w:rsidRDefault="008A5F19" w:rsidP="008A5F19">
            <w:pPr>
              <w:jc w:val="both"/>
              <w:rPr>
                <w:rFonts w:ascii="Arial" w:hAnsi="Arial" w:cs="Arial"/>
                <w:i/>
                <w:sz w:val="19"/>
                <w:szCs w:val="19"/>
                <w:lang w:val="es-MX" w:eastAsia="es-MX"/>
              </w:rPr>
            </w:pPr>
            <w:r w:rsidRPr="008A5F19">
              <w:rPr>
                <w:rFonts w:ascii="Arial" w:hAnsi="Arial" w:cs="Arial"/>
                <w:i/>
                <w:sz w:val="19"/>
                <w:szCs w:val="19"/>
                <w:lang w:val="es-MX"/>
              </w:rPr>
              <w:t xml:space="preserve">Visita de inspección y vigilancia a instituciones con Reconocimiento de Validez Oficial de Estudios del nivel medio superior, por alumno: </w:t>
            </w:r>
          </w:p>
        </w:tc>
        <w:tc>
          <w:tcPr>
            <w:tcW w:w="2948" w:type="dxa"/>
            <w:shd w:val="clear" w:color="000000" w:fill="FFFFFF"/>
            <w:noWrap/>
          </w:tcPr>
          <w:p w:rsidR="008A5F19" w:rsidRPr="003B186C" w:rsidRDefault="008A5F19" w:rsidP="008A5F19">
            <w:pPr>
              <w:ind w:left="-34" w:firstLine="34"/>
              <w:jc w:val="center"/>
              <w:rPr>
                <w:rFonts w:ascii="Arial" w:hAnsi="Arial" w:cs="Arial"/>
                <w:i/>
                <w:sz w:val="19"/>
                <w:szCs w:val="19"/>
                <w:lang w:val="es-MX" w:eastAsia="es-MX"/>
              </w:rPr>
            </w:pPr>
          </w:p>
          <w:p w:rsidR="008A5F19" w:rsidRPr="003B186C" w:rsidRDefault="008A5F19" w:rsidP="008A5F19">
            <w:pPr>
              <w:ind w:left="-34" w:firstLine="34"/>
              <w:jc w:val="center"/>
              <w:rPr>
                <w:rFonts w:ascii="Arial" w:hAnsi="Arial" w:cs="Arial"/>
                <w:i/>
                <w:sz w:val="19"/>
                <w:szCs w:val="19"/>
                <w:lang w:val="es-MX" w:eastAsia="es-MX"/>
              </w:rPr>
            </w:pPr>
            <w:r w:rsidRPr="003B186C">
              <w:rPr>
                <w:rFonts w:ascii="Arial" w:hAnsi="Arial" w:cs="Arial"/>
                <w:i/>
                <w:sz w:val="19"/>
                <w:szCs w:val="19"/>
                <w:lang w:val="es-MX" w:eastAsia="es-MX"/>
              </w:rPr>
              <w:t>0.50</w:t>
            </w:r>
          </w:p>
        </w:tc>
      </w:tr>
      <w:tr w:rsidR="008A5F19" w:rsidRPr="003B186C" w:rsidTr="00662A95">
        <w:trPr>
          <w:trHeight w:val="972"/>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j)</w:t>
            </w:r>
          </w:p>
        </w:tc>
        <w:tc>
          <w:tcPr>
            <w:tcW w:w="4713" w:type="dxa"/>
            <w:shd w:val="clear" w:color="000000" w:fill="FFFFFF"/>
          </w:tcPr>
          <w:p w:rsidR="008A5F19" w:rsidRPr="003B186C" w:rsidRDefault="008A5F19" w:rsidP="008A5F19">
            <w:pPr>
              <w:jc w:val="both"/>
              <w:rPr>
                <w:rFonts w:ascii="Arial" w:hAnsi="Arial" w:cs="Arial"/>
                <w:i/>
                <w:sz w:val="19"/>
                <w:szCs w:val="19"/>
                <w:lang w:val="es-MX" w:eastAsia="es-MX"/>
              </w:rPr>
            </w:pPr>
            <w:r w:rsidRPr="008A5F19">
              <w:rPr>
                <w:rFonts w:ascii="Arial" w:hAnsi="Arial" w:cs="Arial"/>
                <w:i/>
                <w:sz w:val="19"/>
                <w:szCs w:val="19"/>
                <w:lang w:val="es-MX"/>
              </w:rPr>
              <w:t>Validación y seguimiento de expediente  por alumno inscrito en cada ejercicio escolar, para instituciones particulares con Reconocimiento de Validez Oficial de Estudios de nivel medio superior::</w:t>
            </w:r>
          </w:p>
        </w:tc>
        <w:tc>
          <w:tcPr>
            <w:tcW w:w="2948" w:type="dxa"/>
            <w:shd w:val="clear" w:color="000000" w:fill="FFFFFF"/>
            <w:noWrap/>
          </w:tcPr>
          <w:p w:rsidR="008A5F19" w:rsidRPr="003B186C" w:rsidRDefault="008A5F19" w:rsidP="008A5F19">
            <w:pPr>
              <w:ind w:left="-34" w:firstLine="34"/>
              <w:jc w:val="center"/>
              <w:rPr>
                <w:rFonts w:ascii="Arial" w:hAnsi="Arial" w:cs="Arial"/>
                <w:i/>
                <w:sz w:val="19"/>
                <w:szCs w:val="19"/>
                <w:lang w:val="es-MX" w:eastAsia="es-MX"/>
              </w:rPr>
            </w:pPr>
          </w:p>
          <w:p w:rsidR="008A5F19" w:rsidRPr="003B186C" w:rsidRDefault="008A5F19" w:rsidP="008A5F19">
            <w:pPr>
              <w:ind w:left="-34" w:firstLine="34"/>
              <w:jc w:val="center"/>
              <w:rPr>
                <w:rFonts w:ascii="Arial" w:hAnsi="Arial" w:cs="Arial"/>
                <w:i/>
                <w:sz w:val="19"/>
                <w:szCs w:val="19"/>
                <w:lang w:val="es-MX" w:eastAsia="es-MX"/>
              </w:rPr>
            </w:pPr>
          </w:p>
          <w:p w:rsidR="008A5F19" w:rsidRPr="003B186C" w:rsidRDefault="008A5F19" w:rsidP="008A5F19">
            <w:pPr>
              <w:ind w:left="-34" w:firstLine="34"/>
              <w:jc w:val="center"/>
              <w:rPr>
                <w:rFonts w:ascii="Arial" w:hAnsi="Arial" w:cs="Arial"/>
                <w:i/>
                <w:sz w:val="19"/>
                <w:szCs w:val="19"/>
                <w:lang w:val="es-MX" w:eastAsia="es-MX"/>
              </w:rPr>
            </w:pPr>
          </w:p>
          <w:p w:rsidR="008A5F19" w:rsidRPr="003B186C" w:rsidRDefault="008A5F19" w:rsidP="008A5F19">
            <w:pPr>
              <w:ind w:left="-34" w:firstLine="34"/>
              <w:jc w:val="center"/>
              <w:rPr>
                <w:rFonts w:ascii="Arial" w:hAnsi="Arial" w:cs="Arial"/>
                <w:i/>
                <w:sz w:val="19"/>
                <w:szCs w:val="19"/>
                <w:lang w:val="es-MX" w:eastAsia="es-MX"/>
              </w:rPr>
            </w:pPr>
            <w:r w:rsidRPr="003B186C">
              <w:rPr>
                <w:rFonts w:ascii="Arial" w:hAnsi="Arial" w:cs="Arial"/>
                <w:i/>
                <w:sz w:val="19"/>
                <w:szCs w:val="19"/>
                <w:lang w:val="es-MX" w:eastAsia="es-MX"/>
              </w:rPr>
              <w:t>0.50</w:t>
            </w:r>
          </w:p>
        </w:tc>
      </w:tr>
      <w:tr w:rsidR="008A5F19" w:rsidRPr="003B186C" w:rsidTr="00662A95">
        <w:trPr>
          <w:trHeight w:val="986"/>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k)</w:t>
            </w:r>
          </w:p>
        </w:tc>
        <w:tc>
          <w:tcPr>
            <w:tcW w:w="4713" w:type="dxa"/>
            <w:shd w:val="clear" w:color="000000" w:fill="FFFFFF"/>
          </w:tcPr>
          <w:p w:rsidR="008A5F19" w:rsidRPr="003B186C" w:rsidRDefault="008A5F19" w:rsidP="008A5F19">
            <w:pPr>
              <w:jc w:val="both"/>
              <w:rPr>
                <w:rFonts w:ascii="Arial" w:hAnsi="Arial" w:cs="Arial"/>
                <w:i/>
                <w:sz w:val="19"/>
                <w:szCs w:val="19"/>
                <w:lang w:val="es-MX" w:eastAsia="es-MX"/>
              </w:rPr>
            </w:pPr>
            <w:r w:rsidRPr="008A5F19">
              <w:rPr>
                <w:rFonts w:ascii="Arial" w:hAnsi="Arial" w:cs="Arial"/>
                <w:i/>
                <w:sz w:val="19"/>
                <w:szCs w:val="19"/>
                <w:lang w:val="es-MX"/>
              </w:rPr>
              <w:t xml:space="preserve">Validación y seguimiento de expediente por alumno inscrito en cada ejercicio escolar, para instituciones con Reconocimiento de Validez Oficial de Estudios de Capacitación para el Trabajo: </w:t>
            </w:r>
          </w:p>
        </w:tc>
        <w:tc>
          <w:tcPr>
            <w:tcW w:w="2948" w:type="dxa"/>
            <w:shd w:val="clear" w:color="000000" w:fill="FFFFFF"/>
            <w:noWrap/>
          </w:tcPr>
          <w:p w:rsidR="008A5F19" w:rsidRPr="003B186C" w:rsidRDefault="008A5F19" w:rsidP="008A5F19">
            <w:pPr>
              <w:ind w:left="-34" w:firstLine="34"/>
              <w:jc w:val="center"/>
              <w:rPr>
                <w:rFonts w:ascii="Arial" w:hAnsi="Arial" w:cs="Arial"/>
                <w:i/>
                <w:sz w:val="19"/>
                <w:szCs w:val="19"/>
                <w:lang w:val="es-MX" w:eastAsia="es-MX"/>
              </w:rPr>
            </w:pPr>
          </w:p>
          <w:p w:rsidR="008A5F19" w:rsidRPr="003B186C" w:rsidRDefault="008A5F19" w:rsidP="008A5F19">
            <w:pPr>
              <w:ind w:left="-34" w:firstLine="34"/>
              <w:jc w:val="center"/>
              <w:rPr>
                <w:rFonts w:ascii="Arial" w:hAnsi="Arial" w:cs="Arial"/>
                <w:i/>
                <w:sz w:val="19"/>
                <w:szCs w:val="19"/>
                <w:lang w:val="es-MX" w:eastAsia="es-MX"/>
              </w:rPr>
            </w:pPr>
          </w:p>
          <w:p w:rsidR="008A5F19" w:rsidRPr="003B186C" w:rsidRDefault="008A5F19" w:rsidP="008A5F19">
            <w:pPr>
              <w:ind w:left="-34" w:firstLine="34"/>
              <w:jc w:val="center"/>
              <w:rPr>
                <w:rFonts w:ascii="Arial" w:hAnsi="Arial" w:cs="Arial"/>
                <w:i/>
                <w:sz w:val="19"/>
                <w:szCs w:val="19"/>
                <w:lang w:val="es-MX" w:eastAsia="es-MX"/>
              </w:rPr>
            </w:pPr>
          </w:p>
          <w:p w:rsidR="008A5F19" w:rsidRPr="003B186C" w:rsidRDefault="008A5F19" w:rsidP="008A5F19">
            <w:pPr>
              <w:ind w:left="-34" w:firstLine="34"/>
              <w:jc w:val="center"/>
              <w:rPr>
                <w:rFonts w:ascii="Arial" w:hAnsi="Arial" w:cs="Arial"/>
                <w:i/>
                <w:sz w:val="19"/>
                <w:szCs w:val="19"/>
                <w:lang w:val="es-MX" w:eastAsia="es-MX"/>
              </w:rPr>
            </w:pPr>
            <w:r w:rsidRPr="003B186C">
              <w:rPr>
                <w:rFonts w:ascii="Arial" w:hAnsi="Arial" w:cs="Arial"/>
                <w:i/>
                <w:sz w:val="19"/>
                <w:szCs w:val="19"/>
                <w:lang w:val="es-MX" w:eastAsia="es-MX"/>
              </w:rPr>
              <w:t>0.50</w:t>
            </w:r>
          </w:p>
        </w:tc>
      </w:tr>
      <w:tr w:rsidR="008A5F19" w:rsidRPr="003B186C" w:rsidTr="00662A95">
        <w:trPr>
          <w:trHeight w:val="845"/>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l)</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Visitas de inspección a instituciones que solicitan Reconocimiento de Validez Oficial de Estudios del nivel medio superior y de capacitación para el trabajo: </w:t>
            </w:r>
          </w:p>
        </w:tc>
        <w:tc>
          <w:tcPr>
            <w:tcW w:w="2948" w:type="dxa"/>
            <w:shd w:val="clear" w:color="000000" w:fill="FFFFFF"/>
            <w:noWrap/>
          </w:tcPr>
          <w:p w:rsidR="008A5F19" w:rsidRPr="008A5F19" w:rsidRDefault="008A5F19" w:rsidP="008A5F19">
            <w:pPr>
              <w:jc w:val="center"/>
              <w:rPr>
                <w:rFonts w:ascii="Arial" w:hAnsi="Arial" w:cs="Arial"/>
                <w:i/>
                <w:sz w:val="19"/>
                <w:szCs w:val="19"/>
                <w:lang w:val="es-MX"/>
              </w:rPr>
            </w:pPr>
          </w:p>
          <w:p w:rsidR="008A5F19" w:rsidRPr="003B186C" w:rsidRDefault="008A5F19" w:rsidP="008A5F19">
            <w:pPr>
              <w:jc w:val="center"/>
              <w:rPr>
                <w:rFonts w:ascii="Arial" w:hAnsi="Arial" w:cs="Arial"/>
                <w:i/>
                <w:sz w:val="19"/>
                <w:szCs w:val="19"/>
              </w:rPr>
            </w:pPr>
            <w:r w:rsidRPr="003B186C">
              <w:rPr>
                <w:rFonts w:ascii="Arial" w:hAnsi="Arial" w:cs="Arial"/>
                <w:i/>
                <w:sz w:val="19"/>
                <w:szCs w:val="19"/>
              </w:rPr>
              <w:t>22.00</w:t>
            </w:r>
          </w:p>
        </w:tc>
      </w:tr>
      <w:tr w:rsidR="008A5F19" w:rsidRPr="003B186C" w:rsidTr="00662A95">
        <w:trPr>
          <w:trHeight w:val="564"/>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m)</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Duplicado de Certificado de Terminación de Estudios de preparatoria abierta: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0.90</w:t>
            </w:r>
          </w:p>
        </w:tc>
      </w:tr>
      <w:tr w:rsidR="008A5F19" w:rsidRPr="003B186C" w:rsidTr="00662A95">
        <w:trPr>
          <w:trHeight w:val="571"/>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n)</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Duplicado de credencial del subsistema de preparatoria abierta: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0.90</w:t>
            </w:r>
          </w:p>
        </w:tc>
      </w:tr>
      <w:tr w:rsidR="008A5F19" w:rsidRPr="003B186C" w:rsidTr="00662A95">
        <w:trPr>
          <w:trHeight w:val="1425"/>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ñ)</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Expedición de Certificado de Estudios (Duplicado de Certificado de Terminación de Estudios o Certificado Parcial) de educación media superior (bachillerato); a egresados de instituciones liquidadas y/o clausuradas con Reconocimiento de Validez Oficial de Estudios otorgado por el Gobierno del Estado de Oaxaca: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4.00</w:t>
            </w:r>
          </w:p>
        </w:tc>
      </w:tr>
      <w:tr w:rsidR="008A5F19" w:rsidRPr="003B186C" w:rsidTr="00662A95">
        <w:trPr>
          <w:trHeight w:val="1338"/>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o)</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Expedición de Constancias de Antecedentes Escolares de estudios de educación media superior (Bachillerato) cursados en instituciones liquidadas y/o clausuradas con Reconocimiento de Validez Oficial de Estudios otorgado por el Gobierno del Estado de Oaxaca:  </w:t>
            </w:r>
          </w:p>
          <w:p w:rsidR="008A5F19" w:rsidRPr="008A5F19" w:rsidRDefault="008A5F19" w:rsidP="008A5F19">
            <w:pPr>
              <w:jc w:val="both"/>
              <w:rPr>
                <w:rFonts w:ascii="Arial" w:hAnsi="Arial" w:cs="Arial"/>
                <w:i/>
                <w:sz w:val="16"/>
                <w:szCs w:val="19"/>
                <w:lang w:val="es-MX"/>
              </w:rPr>
            </w:pP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3.00</w:t>
            </w:r>
          </w:p>
        </w:tc>
      </w:tr>
      <w:tr w:rsidR="008A5F19" w:rsidRPr="003B186C" w:rsidTr="00662A95">
        <w:trPr>
          <w:trHeight w:val="567"/>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p)</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Validación de Constancias de Antecedentes Escolares de estudios de educación media superior (Bachillerato) cursados en instituciones vigentes con Reconocimiento de Validez Oficial de Estudios otorgado por el Gobierno del Estado de Oaxaca:  </w:t>
            </w:r>
          </w:p>
          <w:p w:rsidR="008A5F19" w:rsidRPr="008A5F19" w:rsidRDefault="008A5F19" w:rsidP="008A5F19">
            <w:pPr>
              <w:jc w:val="both"/>
              <w:rPr>
                <w:rFonts w:ascii="Arial" w:hAnsi="Arial" w:cs="Arial"/>
                <w:i/>
                <w:sz w:val="12"/>
                <w:szCs w:val="19"/>
                <w:lang w:val="es-MX"/>
              </w:rPr>
            </w:pPr>
          </w:p>
        </w:tc>
        <w:tc>
          <w:tcPr>
            <w:tcW w:w="2948" w:type="dxa"/>
            <w:shd w:val="clear" w:color="000000" w:fill="FFFFFF"/>
            <w:noWrap/>
          </w:tcPr>
          <w:p w:rsidR="008A5F19" w:rsidRPr="008A5F19" w:rsidRDefault="008A5F19" w:rsidP="008A5F19">
            <w:pPr>
              <w:jc w:val="center"/>
              <w:rPr>
                <w:rFonts w:ascii="Arial" w:hAnsi="Arial" w:cs="Arial"/>
                <w:i/>
                <w:sz w:val="19"/>
                <w:szCs w:val="19"/>
                <w:lang w:val="es-MX"/>
              </w:rPr>
            </w:pPr>
          </w:p>
          <w:p w:rsidR="008A5F19" w:rsidRPr="008A5F19" w:rsidRDefault="008A5F19" w:rsidP="008A5F19">
            <w:pPr>
              <w:jc w:val="center"/>
              <w:rPr>
                <w:rFonts w:ascii="Arial" w:hAnsi="Arial" w:cs="Arial"/>
                <w:i/>
                <w:sz w:val="19"/>
                <w:szCs w:val="19"/>
                <w:lang w:val="es-MX"/>
              </w:rPr>
            </w:pPr>
          </w:p>
          <w:p w:rsidR="008A5F19" w:rsidRPr="008A5F19" w:rsidRDefault="008A5F19" w:rsidP="008A5F19">
            <w:pPr>
              <w:jc w:val="center"/>
              <w:rPr>
                <w:rFonts w:ascii="Arial" w:hAnsi="Arial" w:cs="Arial"/>
                <w:i/>
                <w:sz w:val="19"/>
                <w:szCs w:val="19"/>
                <w:lang w:val="es-MX"/>
              </w:rPr>
            </w:pPr>
          </w:p>
          <w:p w:rsidR="008A5F19" w:rsidRPr="008A5F19" w:rsidRDefault="008A5F19" w:rsidP="008A5F19">
            <w:pPr>
              <w:jc w:val="center"/>
              <w:rPr>
                <w:rFonts w:ascii="Arial" w:hAnsi="Arial" w:cs="Arial"/>
                <w:i/>
                <w:sz w:val="19"/>
                <w:szCs w:val="19"/>
                <w:lang w:val="es-MX"/>
              </w:rPr>
            </w:pPr>
          </w:p>
          <w:p w:rsidR="008A5F19" w:rsidRPr="003B186C" w:rsidRDefault="008A5F19" w:rsidP="008A5F19">
            <w:pPr>
              <w:jc w:val="center"/>
              <w:rPr>
                <w:rFonts w:ascii="Arial" w:hAnsi="Arial" w:cs="Arial"/>
                <w:i/>
                <w:sz w:val="19"/>
                <w:szCs w:val="19"/>
              </w:rPr>
            </w:pPr>
            <w:r w:rsidRPr="003B186C">
              <w:rPr>
                <w:rFonts w:ascii="Arial" w:hAnsi="Arial" w:cs="Arial"/>
                <w:i/>
                <w:sz w:val="19"/>
                <w:szCs w:val="19"/>
              </w:rPr>
              <w:t>3.00</w:t>
            </w:r>
          </w:p>
        </w:tc>
      </w:tr>
      <w:tr w:rsidR="008A5F19" w:rsidRPr="003B186C" w:rsidTr="00662A95">
        <w:trPr>
          <w:trHeight w:val="401"/>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q)</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Revalidación de Estudios de nivel medio superior:</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7.00</w:t>
            </w:r>
          </w:p>
        </w:tc>
      </w:tr>
      <w:tr w:rsidR="008A5F19" w:rsidRPr="003B186C" w:rsidTr="00662A95">
        <w:trPr>
          <w:trHeight w:val="567"/>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r)</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Duplicado de Revalidación de Estudios de nivel medio superior:</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4.00</w:t>
            </w:r>
          </w:p>
        </w:tc>
      </w:tr>
      <w:tr w:rsidR="008A5F19" w:rsidRPr="003B186C" w:rsidTr="00662A95">
        <w:trPr>
          <w:trHeight w:val="567"/>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s)</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Registro de examen extemporáneo de educación media superior por materia:</w:t>
            </w:r>
          </w:p>
        </w:tc>
        <w:tc>
          <w:tcPr>
            <w:tcW w:w="2948" w:type="dxa"/>
            <w:shd w:val="clear" w:color="000000" w:fill="FFFFFF"/>
            <w:noWrap/>
          </w:tcPr>
          <w:p w:rsidR="008A5F19" w:rsidRPr="008A5F19" w:rsidRDefault="008A5F19" w:rsidP="008A5F19">
            <w:pPr>
              <w:jc w:val="center"/>
              <w:rPr>
                <w:rFonts w:ascii="Arial" w:hAnsi="Arial" w:cs="Arial"/>
                <w:i/>
                <w:sz w:val="19"/>
                <w:szCs w:val="19"/>
                <w:lang w:val="es-MX"/>
              </w:rPr>
            </w:pPr>
          </w:p>
          <w:p w:rsidR="008A5F19" w:rsidRPr="003B186C" w:rsidRDefault="008A5F19" w:rsidP="008A5F19">
            <w:pPr>
              <w:jc w:val="center"/>
              <w:rPr>
                <w:rFonts w:ascii="Arial" w:hAnsi="Arial" w:cs="Arial"/>
                <w:i/>
                <w:sz w:val="19"/>
                <w:szCs w:val="19"/>
              </w:rPr>
            </w:pPr>
            <w:r w:rsidRPr="003B186C">
              <w:rPr>
                <w:rFonts w:ascii="Arial" w:hAnsi="Arial" w:cs="Arial"/>
                <w:i/>
                <w:sz w:val="19"/>
                <w:szCs w:val="19"/>
              </w:rPr>
              <w:t>0.90</w:t>
            </w:r>
          </w:p>
        </w:tc>
      </w:tr>
      <w:tr w:rsidR="008A5F19" w:rsidRPr="003B186C" w:rsidTr="00662A95">
        <w:trPr>
          <w:trHeight w:val="567"/>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t)</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Registro de examen extemporáneo de título  de suficiencia de educación media superior:</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0.90</w:t>
            </w:r>
          </w:p>
        </w:tc>
      </w:tr>
      <w:tr w:rsidR="008A5F19" w:rsidRPr="003B186C" w:rsidTr="00662A95">
        <w:trPr>
          <w:trHeight w:val="803"/>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u)</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Expedición y/o autenticación de Certificado de Terminación de Estudios de educación media superior:</w:t>
            </w:r>
          </w:p>
        </w:tc>
        <w:tc>
          <w:tcPr>
            <w:tcW w:w="2948" w:type="dxa"/>
            <w:shd w:val="clear" w:color="000000" w:fill="FFFFFF"/>
            <w:noWrap/>
          </w:tcPr>
          <w:p w:rsidR="008A5F19" w:rsidRPr="008A5F19" w:rsidRDefault="008A5F19" w:rsidP="008A5F19">
            <w:pPr>
              <w:jc w:val="center"/>
              <w:rPr>
                <w:rFonts w:ascii="Arial" w:hAnsi="Arial" w:cs="Arial"/>
                <w:i/>
                <w:sz w:val="19"/>
                <w:szCs w:val="19"/>
                <w:lang w:val="es-MX"/>
              </w:rPr>
            </w:pPr>
          </w:p>
          <w:p w:rsidR="008A5F19" w:rsidRPr="003B186C" w:rsidRDefault="008A5F19" w:rsidP="008A5F19">
            <w:pPr>
              <w:jc w:val="center"/>
              <w:rPr>
                <w:rFonts w:ascii="Arial" w:hAnsi="Arial" w:cs="Arial"/>
                <w:i/>
                <w:sz w:val="19"/>
                <w:szCs w:val="19"/>
              </w:rPr>
            </w:pPr>
            <w:r w:rsidRPr="003B186C">
              <w:rPr>
                <w:rFonts w:ascii="Arial" w:hAnsi="Arial" w:cs="Arial"/>
                <w:i/>
                <w:sz w:val="19"/>
                <w:szCs w:val="19"/>
              </w:rPr>
              <w:t>4.00</w:t>
            </w:r>
          </w:p>
        </w:tc>
      </w:tr>
      <w:tr w:rsidR="008A5F19" w:rsidRPr="003B186C" w:rsidTr="00662A95">
        <w:trPr>
          <w:trHeight w:val="714"/>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v)</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Registro y autenticación de Certificado de Terminación de Estudios de Capacitación para el Trabajo:</w:t>
            </w:r>
          </w:p>
        </w:tc>
        <w:tc>
          <w:tcPr>
            <w:tcW w:w="2948" w:type="dxa"/>
            <w:shd w:val="clear" w:color="000000" w:fill="FFFFFF"/>
            <w:noWrap/>
          </w:tcPr>
          <w:p w:rsidR="008A5F19" w:rsidRPr="008A5F19" w:rsidRDefault="008A5F19" w:rsidP="008A5F19">
            <w:pPr>
              <w:jc w:val="center"/>
              <w:rPr>
                <w:rFonts w:ascii="Arial" w:hAnsi="Arial" w:cs="Arial"/>
                <w:i/>
                <w:sz w:val="19"/>
                <w:szCs w:val="19"/>
                <w:lang w:val="es-MX"/>
              </w:rPr>
            </w:pPr>
          </w:p>
          <w:p w:rsidR="008A5F19" w:rsidRPr="003B186C" w:rsidRDefault="008A5F19" w:rsidP="008A5F19">
            <w:pPr>
              <w:jc w:val="center"/>
              <w:rPr>
                <w:rFonts w:ascii="Arial" w:hAnsi="Arial" w:cs="Arial"/>
                <w:i/>
                <w:sz w:val="19"/>
                <w:szCs w:val="19"/>
              </w:rPr>
            </w:pPr>
            <w:r w:rsidRPr="003B186C">
              <w:rPr>
                <w:rFonts w:ascii="Arial" w:hAnsi="Arial" w:cs="Arial"/>
                <w:i/>
                <w:sz w:val="19"/>
                <w:szCs w:val="19"/>
              </w:rPr>
              <w:t>1.50</w:t>
            </w:r>
          </w:p>
        </w:tc>
      </w:tr>
      <w:tr w:rsidR="008A5F19" w:rsidRPr="003B186C" w:rsidTr="00662A95">
        <w:trPr>
          <w:trHeight w:val="567"/>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w)</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Registro y autenticación de Diplomas de estudios de instituciones de Capacitación para el Trabajo:</w:t>
            </w:r>
          </w:p>
        </w:tc>
        <w:tc>
          <w:tcPr>
            <w:tcW w:w="2948" w:type="dxa"/>
            <w:shd w:val="clear" w:color="000000" w:fill="FFFFFF"/>
            <w:noWrap/>
          </w:tcPr>
          <w:p w:rsidR="008A5F19" w:rsidRPr="008A5F19" w:rsidRDefault="008A5F19" w:rsidP="008A5F19">
            <w:pPr>
              <w:jc w:val="center"/>
              <w:rPr>
                <w:rFonts w:ascii="Arial" w:hAnsi="Arial" w:cs="Arial"/>
                <w:i/>
                <w:sz w:val="19"/>
                <w:szCs w:val="19"/>
                <w:lang w:val="es-MX"/>
              </w:rPr>
            </w:pPr>
          </w:p>
          <w:p w:rsidR="008A5F19" w:rsidRPr="003B186C" w:rsidRDefault="008A5F19" w:rsidP="008A5F19">
            <w:pPr>
              <w:jc w:val="center"/>
              <w:rPr>
                <w:rFonts w:ascii="Arial" w:hAnsi="Arial" w:cs="Arial"/>
                <w:i/>
                <w:sz w:val="19"/>
                <w:szCs w:val="19"/>
              </w:rPr>
            </w:pPr>
            <w:r w:rsidRPr="003B186C">
              <w:rPr>
                <w:rFonts w:ascii="Arial" w:hAnsi="Arial" w:cs="Arial"/>
                <w:i/>
                <w:sz w:val="19"/>
                <w:szCs w:val="19"/>
              </w:rPr>
              <w:t>1.50</w:t>
            </w:r>
          </w:p>
        </w:tc>
      </w:tr>
      <w:tr w:rsidR="008A5F19" w:rsidRPr="003B186C" w:rsidTr="00662A95">
        <w:trPr>
          <w:trHeight w:val="374"/>
        </w:trPr>
        <w:tc>
          <w:tcPr>
            <w:tcW w:w="518" w:type="dxa"/>
            <w:shd w:val="clear" w:color="000000" w:fill="FFFFFF"/>
            <w:noWrap/>
          </w:tcPr>
          <w:p w:rsidR="008A5F19" w:rsidRPr="003B186C" w:rsidRDefault="008A5F19" w:rsidP="008A5F19">
            <w:pPr>
              <w:jc w:val="center"/>
              <w:rPr>
                <w:rFonts w:ascii="Arial" w:hAnsi="Arial" w:cs="Arial"/>
                <w:i/>
                <w:sz w:val="19"/>
                <w:szCs w:val="19"/>
                <w:lang w:eastAsia="es-MX"/>
              </w:rPr>
            </w:pPr>
            <w:r w:rsidRPr="003B186C">
              <w:rPr>
                <w:rFonts w:ascii="Arial" w:hAnsi="Arial" w:cs="Arial"/>
                <w:i/>
                <w:sz w:val="19"/>
                <w:szCs w:val="19"/>
                <w:lang w:eastAsia="es-MX"/>
              </w:rPr>
              <w:t>II</w:t>
            </w:r>
          </w:p>
        </w:tc>
        <w:tc>
          <w:tcPr>
            <w:tcW w:w="581" w:type="dxa"/>
            <w:shd w:val="clear" w:color="000000" w:fill="FFFFFF"/>
            <w:noWrap/>
          </w:tcPr>
          <w:p w:rsidR="008A5F19" w:rsidRPr="003B186C" w:rsidRDefault="008A5F19" w:rsidP="008A5F19">
            <w:pPr>
              <w:jc w:val="center"/>
              <w:rPr>
                <w:rFonts w:ascii="Arial" w:hAnsi="Arial" w:cs="Arial"/>
                <w:i/>
                <w:sz w:val="19"/>
                <w:szCs w:val="19"/>
              </w:rPr>
            </w:pPr>
          </w:p>
        </w:tc>
        <w:tc>
          <w:tcPr>
            <w:tcW w:w="4713" w:type="dxa"/>
            <w:shd w:val="clear" w:color="000000" w:fill="FFFFFF"/>
          </w:tcPr>
          <w:p w:rsidR="008A5F19" w:rsidRPr="003B186C" w:rsidRDefault="008A5F19" w:rsidP="008A5F19">
            <w:pPr>
              <w:pStyle w:val="Sinespaciado"/>
              <w:rPr>
                <w:rFonts w:ascii="Arial" w:hAnsi="Arial" w:cs="Arial"/>
                <w:i/>
                <w:sz w:val="19"/>
                <w:szCs w:val="19"/>
                <w:lang w:val="es-MX"/>
              </w:rPr>
            </w:pPr>
            <w:r w:rsidRPr="003B186C">
              <w:rPr>
                <w:rFonts w:ascii="Arial" w:hAnsi="Arial" w:cs="Arial"/>
                <w:i/>
                <w:sz w:val="19"/>
                <w:szCs w:val="19"/>
                <w:lang w:val="es-MX"/>
              </w:rPr>
              <w:t>Educación Superior:</w:t>
            </w:r>
          </w:p>
        </w:tc>
        <w:tc>
          <w:tcPr>
            <w:tcW w:w="2948" w:type="dxa"/>
            <w:shd w:val="clear" w:color="000000" w:fill="FFFFFF"/>
            <w:noWrap/>
          </w:tcPr>
          <w:p w:rsidR="008A5F19" w:rsidRPr="003B186C" w:rsidRDefault="008A5F19" w:rsidP="008A5F19">
            <w:pPr>
              <w:jc w:val="center"/>
              <w:rPr>
                <w:rFonts w:ascii="Arial" w:hAnsi="Arial" w:cs="Arial"/>
                <w:i/>
                <w:sz w:val="19"/>
                <w:szCs w:val="19"/>
              </w:rPr>
            </w:pPr>
          </w:p>
        </w:tc>
      </w:tr>
      <w:tr w:rsidR="008A5F19" w:rsidRPr="003B186C" w:rsidTr="00662A95">
        <w:trPr>
          <w:trHeight w:val="525"/>
        </w:trPr>
        <w:tc>
          <w:tcPr>
            <w:tcW w:w="518" w:type="dxa"/>
            <w:shd w:val="clear" w:color="000000" w:fill="FFFFFF"/>
            <w:noWrap/>
          </w:tcPr>
          <w:p w:rsidR="008A5F19" w:rsidRPr="003B186C" w:rsidRDefault="008A5F19" w:rsidP="008A5F19">
            <w:pPr>
              <w:jc w:val="center"/>
              <w:rPr>
                <w:rFonts w:ascii="Arial" w:hAnsi="Arial" w:cs="Arial"/>
                <w:i/>
                <w:sz w:val="19"/>
                <w:szCs w:val="19"/>
                <w:lang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a)</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Reconocimiento de Validez Oficial de Estudios del tipo superior: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153.00</w:t>
            </w:r>
          </w:p>
          <w:p w:rsidR="008A5F19" w:rsidRPr="003B186C" w:rsidRDefault="008A5F19" w:rsidP="008A5F19">
            <w:pPr>
              <w:jc w:val="center"/>
              <w:rPr>
                <w:rFonts w:ascii="Arial" w:hAnsi="Arial" w:cs="Arial"/>
                <w:i/>
                <w:strike/>
                <w:sz w:val="19"/>
                <w:szCs w:val="19"/>
              </w:rPr>
            </w:pPr>
          </w:p>
        </w:tc>
      </w:tr>
      <w:tr w:rsidR="008A5F19" w:rsidRPr="003B186C" w:rsidTr="00662A95">
        <w:trPr>
          <w:trHeight w:val="417"/>
        </w:trPr>
        <w:tc>
          <w:tcPr>
            <w:tcW w:w="518" w:type="dxa"/>
            <w:shd w:val="clear" w:color="000000" w:fill="FFFFFF"/>
            <w:noWrap/>
          </w:tcPr>
          <w:p w:rsidR="008A5F19" w:rsidRPr="003B186C" w:rsidRDefault="008A5F19" w:rsidP="008A5F19">
            <w:pPr>
              <w:jc w:val="center"/>
              <w:rPr>
                <w:rFonts w:ascii="Arial" w:hAnsi="Arial" w:cs="Arial"/>
                <w:i/>
                <w:sz w:val="19"/>
                <w:szCs w:val="19"/>
                <w:lang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b)</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Consulta de archivo escolar de educación superior: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3.00</w:t>
            </w:r>
          </w:p>
          <w:p w:rsidR="008A5F19" w:rsidRPr="003B186C" w:rsidRDefault="008A5F19" w:rsidP="008A5F19">
            <w:pPr>
              <w:rPr>
                <w:rFonts w:ascii="Arial" w:hAnsi="Arial" w:cs="Arial"/>
                <w:i/>
                <w:strike/>
                <w:sz w:val="19"/>
                <w:szCs w:val="19"/>
              </w:rPr>
            </w:pPr>
          </w:p>
        </w:tc>
      </w:tr>
      <w:tr w:rsidR="008A5F19" w:rsidRPr="003B186C" w:rsidTr="00662A95">
        <w:trPr>
          <w:trHeight w:val="387"/>
        </w:trPr>
        <w:tc>
          <w:tcPr>
            <w:tcW w:w="518" w:type="dxa"/>
            <w:shd w:val="clear" w:color="000000" w:fill="FFFFFF"/>
            <w:noWrap/>
          </w:tcPr>
          <w:p w:rsidR="008A5F19" w:rsidRPr="003B186C" w:rsidRDefault="008A5F19" w:rsidP="008A5F19">
            <w:pPr>
              <w:jc w:val="center"/>
              <w:rPr>
                <w:rFonts w:ascii="Arial" w:hAnsi="Arial" w:cs="Arial"/>
                <w:i/>
                <w:sz w:val="19"/>
                <w:szCs w:val="19"/>
                <w:lang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c)</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Equivalencia de estudios del tipo superior: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18.00</w:t>
            </w:r>
          </w:p>
          <w:p w:rsidR="008A5F19" w:rsidRPr="003B186C" w:rsidRDefault="008A5F19" w:rsidP="008A5F19">
            <w:pPr>
              <w:rPr>
                <w:rFonts w:ascii="Arial" w:hAnsi="Arial" w:cs="Arial"/>
                <w:i/>
                <w:strike/>
                <w:sz w:val="19"/>
                <w:szCs w:val="19"/>
              </w:rPr>
            </w:pPr>
          </w:p>
        </w:tc>
      </w:tr>
      <w:tr w:rsidR="008A5F19" w:rsidRPr="003B186C" w:rsidTr="00662A95">
        <w:trPr>
          <w:trHeight w:val="567"/>
        </w:trPr>
        <w:tc>
          <w:tcPr>
            <w:tcW w:w="518" w:type="dxa"/>
            <w:shd w:val="clear" w:color="000000" w:fill="FFFFFF"/>
            <w:noWrap/>
          </w:tcPr>
          <w:p w:rsidR="008A5F19" w:rsidRPr="003B186C" w:rsidRDefault="008A5F19" w:rsidP="008A5F19">
            <w:pPr>
              <w:jc w:val="center"/>
              <w:rPr>
                <w:rFonts w:ascii="Arial" w:hAnsi="Arial" w:cs="Arial"/>
                <w:i/>
                <w:sz w:val="19"/>
                <w:szCs w:val="19"/>
                <w:lang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d)</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Duplicado de resolución de equivalencia de estudios del tipo superior: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2.00</w:t>
            </w:r>
          </w:p>
          <w:p w:rsidR="008A5F19" w:rsidRPr="003B186C" w:rsidRDefault="008A5F19" w:rsidP="008A5F19">
            <w:pPr>
              <w:rPr>
                <w:rFonts w:ascii="Arial" w:hAnsi="Arial" w:cs="Arial"/>
                <w:i/>
                <w:strike/>
                <w:sz w:val="19"/>
                <w:szCs w:val="19"/>
              </w:rPr>
            </w:pPr>
          </w:p>
        </w:tc>
      </w:tr>
      <w:tr w:rsidR="008A5F19" w:rsidRPr="003B186C" w:rsidTr="00662A95">
        <w:trPr>
          <w:trHeight w:val="515"/>
        </w:trPr>
        <w:tc>
          <w:tcPr>
            <w:tcW w:w="518" w:type="dxa"/>
            <w:shd w:val="clear" w:color="000000" w:fill="FFFFFF"/>
            <w:noWrap/>
          </w:tcPr>
          <w:p w:rsidR="008A5F19" w:rsidRPr="003B186C" w:rsidRDefault="008A5F19" w:rsidP="008A5F19">
            <w:pPr>
              <w:jc w:val="center"/>
              <w:rPr>
                <w:rFonts w:ascii="Arial" w:hAnsi="Arial" w:cs="Arial"/>
                <w:i/>
                <w:sz w:val="19"/>
                <w:szCs w:val="19"/>
                <w:lang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e)</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Duplicado de revalidación de estudios de tipo superior: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2.00</w:t>
            </w:r>
          </w:p>
          <w:p w:rsidR="008A5F19" w:rsidRPr="003B186C" w:rsidRDefault="008A5F19" w:rsidP="008A5F19">
            <w:pPr>
              <w:jc w:val="center"/>
              <w:rPr>
                <w:rFonts w:ascii="Arial" w:hAnsi="Arial" w:cs="Arial"/>
                <w:i/>
                <w:strike/>
                <w:sz w:val="19"/>
                <w:szCs w:val="19"/>
              </w:rPr>
            </w:pPr>
          </w:p>
        </w:tc>
      </w:tr>
      <w:tr w:rsidR="008A5F19" w:rsidRPr="003B186C" w:rsidTr="00662A95">
        <w:trPr>
          <w:trHeight w:val="870"/>
        </w:trPr>
        <w:tc>
          <w:tcPr>
            <w:tcW w:w="518" w:type="dxa"/>
            <w:shd w:val="clear" w:color="000000" w:fill="FFFFFF"/>
            <w:noWrap/>
          </w:tcPr>
          <w:p w:rsidR="008A5F19" w:rsidRPr="003B186C" w:rsidRDefault="008A5F19" w:rsidP="008A5F19">
            <w:pPr>
              <w:jc w:val="center"/>
              <w:rPr>
                <w:rFonts w:ascii="Arial" w:hAnsi="Arial" w:cs="Arial"/>
                <w:i/>
                <w:sz w:val="19"/>
                <w:szCs w:val="19"/>
                <w:lang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f)</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Dictamen Técnico de Estudios de Licenciatura realizados en el extranjero para efectuar estudios de posgrado sin ejercer profesionalmente en México: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13.00</w:t>
            </w:r>
          </w:p>
          <w:p w:rsidR="008A5F19" w:rsidRPr="003B186C" w:rsidRDefault="008A5F19" w:rsidP="008A5F19">
            <w:pPr>
              <w:rPr>
                <w:rFonts w:ascii="Arial" w:hAnsi="Arial" w:cs="Arial"/>
                <w:i/>
                <w:strike/>
                <w:sz w:val="19"/>
                <w:szCs w:val="19"/>
              </w:rPr>
            </w:pPr>
          </w:p>
        </w:tc>
      </w:tr>
      <w:tr w:rsidR="008A5F19" w:rsidRPr="003B186C" w:rsidTr="00662A95">
        <w:trPr>
          <w:trHeight w:val="853"/>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g)</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Actualización a planes y programas de Estudios de Educación Superior con Reconocimiento de Validez Oficial de Estudios:</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67.00</w:t>
            </w:r>
          </w:p>
          <w:p w:rsidR="008A5F19" w:rsidRPr="003B186C" w:rsidRDefault="008A5F19" w:rsidP="008A5F19">
            <w:pPr>
              <w:jc w:val="center"/>
              <w:rPr>
                <w:rFonts w:ascii="Arial" w:hAnsi="Arial" w:cs="Arial"/>
                <w:i/>
                <w:strike/>
                <w:sz w:val="19"/>
                <w:szCs w:val="19"/>
              </w:rPr>
            </w:pPr>
          </w:p>
        </w:tc>
      </w:tr>
      <w:tr w:rsidR="008A5F19" w:rsidRPr="003B186C" w:rsidTr="00662A95">
        <w:trPr>
          <w:trHeight w:val="1402"/>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h)</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Cambio al acuerdo de Reconocimiento de Validez  Oficial de Estudios del tipo superior, por cambio de titular, del nombre de la institución, del domicilio o ampliación del plantel y nuevo plantel, por modificación al plan y programas de estudio</w:t>
            </w:r>
            <w:r w:rsidRPr="008A5F19">
              <w:rPr>
                <w:rFonts w:ascii="Arial" w:hAnsi="Arial" w:cs="Arial"/>
                <w:i/>
                <w:strike/>
                <w:sz w:val="19"/>
                <w:szCs w:val="19"/>
                <w:lang w:val="es-MX"/>
              </w:rPr>
              <w:t>:</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68.00</w:t>
            </w:r>
          </w:p>
          <w:p w:rsidR="008A5F19" w:rsidRPr="003B186C" w:rsidRDefault="008A5F19" w:rsidP="008A5F19">
            <w:pPr>
              <w:jc w:val="center"/>
              <w:rPr>
                <w:rFonts w:ascii="Arial" w:hAnsi="Arial" w:cs="Arial"/>
                <w:i/>
                <w:strike/>
                <w:sz w:val="19"/>
                <w:szCs w:val="19"/>
              </w:rPr>
            </w:pPr>
          </w:p>
        </w:tc>
      </w:tr>
      <w:tr w:rsidR="008A5F19" w:rsidRPr="003B186C" w:rsidTr="00662A95">
        <w:trPr>
          <w:trHeight w:val="755"/>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i)</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Visitas de inspección y vigilancia a instituciones con Reconocimiento de Validez Oficial de Estudios del tipo superior, por  alumno: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2.00</w:t>
            </w:r>
          </w:p>
        </w:tc>
      </w:tr>
      <w:tr w:rsidR="008A5F19" w:rsidRPr="003B186C" w:rsidTr="00662A95">
        <w:trPr>
          <w:trHeight w:val="952"/>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j)</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Validación y seguimiento de expediente por alumno inscrito en cada ejercicio escolar a instituciones particulares con Reconocimiento de Validez Oficial de Estudios del tipo superior: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2.00</w:t>
            </w:r>
          </w:p>
          <w:p w:rsidR="008A5F19" w:rsidRPr="003B186C" w:rsidRDefault="008A5F19" w:rsidP="008A5F19">
            <w:pPr>
              <w:rPr>
                <w:rFonts w:ascii="Arial" w:hAnsi="Arial" w:cs="Arial"/>
                <w:i/>
                <w:sz w:val="19"/>
                <w:szCs w:val="19"/>
              </w:rPr>
            </w:pPr>
          </w:p>
        </w:tc>
      </w:tr>
      <w:tr w:rsidR="008A5F19" w:rsidRPr="003B186C" w:rsidTr="00662A95">
        <w:trPr>
          <w:trHeight w:val="979"/>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k)</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Visitas de inspección para verificar el cumplimiento de los requisitos para el trámite de Reconocimiento de Validez Oficial de Estudios del tipo superior, por visita: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22.00</w:t>
            </w:r>
          </w:p>
          <w:p w:rsidR="008A5F19" w:rsidRPr="003B186C" w:rsidRDefault="008A5F19" w:rsidP="008A5F19">
            <w:pPr>
              <w:jc w:val="center"/>
              <w:rPr>
                <w:rFonts w:ascii="Arial" w:hAnsi="Arial" w:cs="Arial"/>
                <w:i/>
                <w:sz w:val="19"/>
                <w:szCs w:val="19"/>
              </w:rPr>
            </w:pPr>
          </w:p>
        </w:tc>
      </w:tr>
      <w:tr w:rsidR="008A5F19" w:rsidRPr="003B186C" w:rsidTr="00662A95">
        <w:trPr>
          <w:trHeight w:val="1206"/>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l)</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Expedición de Certificación de Acta de Examen Profesional de Licenciatura, a egresados de  instituciones liquidadas y/o clausuradas con  Reconocimiento de Validez Oficial de Estudios otorgado por el Gobierno del Estado de Oaxaca: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6.00</w:t>
            </w:r>
          </w:p>
          <w:p w:rsidR="008A5F19" w:rsidRPr="003B186C" w:rsidRDefault="008A5F19" w:rsidP="008A5F19">
            <w:pPr>
              <w:jc w:val="center"/>
              <w:rPr>
                <w:rFonts w:ascii="Arial" w:hAnsi="Arial" w:cs="Arial"/>
                <w:i/>
                <w:strike/>
                <w:sz w:val="19"/>
                <w:szCs w:val="19"/>
              </w:rPr>
            </w:pPr>
          </w:p>
        </w:tc>
      </w:tr>
      <w:tr w:rsidR="008A5F19" w:rsidRPr="003B186C" w:rsidTr="00662A95">
        <w:trPr>
          <w:trHeight w:val="1691"/>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m)</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Expedición de Certificación de Estudios (Duplicado de  Certificado de Terminación de Estudios o Certificado Parcial) de educación superior (licenciatura), a egresados de instituciones  liquidadas y/o clausuradas con Reconocimiento de  Validez Oficial de Estudios otorgado por el Gobierno del Estado de Oaxaca: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5.00</w:t>
            </w:r>
          </w:p>
          <w:p w:rsidR="008A5F19" w:rsidRPr="003B186C" w:rsidRDefault="008A5F19" w:rsidP="008A5F19">
            <w:pPr>
              <w:jc w:val="center"/>
              <w:rPr>
                <w:rFonts w:ascii="Arial" w:hAnsi="Arial" w:cs="Arial"/>
                <w:i/>
                <w:strike/>
                <w:sz w:val="19"/>
                <w:szCs w:val="19"/>
              </w:rPr>
            </w:pPr>
          </w:p>
        </w:tc>
      </w:tr>
      <w:tr w:rsidR="008A5F19" w:rsidRPr="003B186C" w:rsidTr="00662A95">
        <w:trPr>
          <w:trHeight w:val="1418"/>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n)</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Expedición de Certificado de Estudios (Duplicado de Certificado de Terminación de Estudios o Certificado Parcial) de educación superior (posgrado), a egresados de instituciones liquidadas y/o clausuradas con Reconocimiento de Validez Oficial de Estudios otorgado por el Gobierno del Estado de Oaxaca:</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5.00</w:t>
            </w:r>
          </w:p>
          <w:p w:rsidR="008A5F19" w:rsidRPr="003B186C" w:rsidRDefault="008A5F19" w:rsidP="008A5F19">
            <w:pPr>
              <w:rPr>
                <w:rFonts w:ascii="Arial" w:hAnsi="Arial" w:cs="Arial"/>
                <w:i/>
                <w:strike/>
                <w:sz w:val="19"/>
                <w:szCs w:val="19"/>
              </w:rPr>
            </w:pPr>
          </w:p>
        </w:tc>
      </w:tr>
      <w:tr w:rsidR="008A5F19" w:rsidRPr="003B186C" w:rsidTr="00662A95">
        <w:trPr>
          <w:trHeight w:val="1206"/>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ñ)</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Expedición de Certificación de Título Profesional de Licenciatura, a egresados de instituciones liquidadas y/o clausuradas con Reconocimiento de Validez Oficial de Estudios otorgado por el Gobierno del Estado de Oaxaca: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6.00</w:t>
            </w:r>
          </w:p>
          <w:p w:rsidR="008A5F19" w:rsidRPr="003B186C" w:rsidRDefault="008A5F19" w:rsidP="008A5F19">
            <w:pPr>
              <w:jc w:val="center"/>
              <w:rPr>
                <w:rFonts w:ascii="Arial" w:hAnsi="Arial" w:cs="Arial"/>
                <w:i/>
                <w:sz w:val="19"/>
                <w:szCs w:val="19"/>
              </w:rPr>
            </w:pPr>
          </w:p>
        </w:tc>
      </w:tr>
      <w:tr w:rsidR="008A5F19" w:rsidRPr="003B186C" w:rsidTr="00662A95">
        <w:trPr>
          <w:trHeight w:val="1355"/>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o)</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Expedición de Constancia de Antecedentes Escolares de Estudios de Educación Superior (licenciatura), cursados en instituciones liquidadas y/o clausuradas con Reconocimiento de Validez Oficial de Estudios otorgado por el Gobierno del Estado de Oaxaca: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3.00</w:t>
            </w:r>
          </w:p>
        </w:tc>
      </w:tr>
      <w:tr w:rsidR="008A5F19" w:rsidRPr="003B186C" w:rsidTr="00662A95">
        <w:trPr>
          <w:trHeight w:val="1208"/>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p)</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Expedición de Constancia de Antecedentes Escolares de Estudios de Educación Superior (posgrado), cursados en instituciones liquidadas y/o clausuradas con Reconocimiento de Validez Oficial de Estudios otorgado por el Gobierno del Estado de Oaxaca: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3.00</w:t>
            </w:r>
          </w:p>
          <w:p w:rsidR="008A5F19" w:rsidRPr="003B186C" w:rsidRDefault="008A5F19" w:rsidP="008A5F19">
            <w:pPr>
              <w:jc w:val="center"/>
              <w:rPr>
                <w:rFonts w:ascii="Arial" w:hAnsi="Arial" w:cs="Arial"/>
                <w:i/>
                <w:strike/>
                <w:sz w:val="19"/>
                <w:szCs w:val="19"/>
              </w:rPr>
            </w:pPr>
          </w:p>
        </w:tc>
      </w:tr>
      <w:tr w:rsidR="008A5F19" w:rsidRPr="003B186C" w:rsidTr="00662A95">
        <w:trPr>
          <w:trHeight w:val="998"/>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q)</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Otorgamiento de Título Profesional de Licenciatura, a egresados de instituciones liquidadas y/o clausuradas con Reconocimiento de Validez Oficial de Estudios otorgado por el Gobierno del Estado de Oaxaca: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16.50</w:t>
            </w:r>
          </w:p>
          <w:p w:rsidR="008A5F19" w:rsidRPr="003B186C" w:rsidRDefault="008A5F19" w:rsidP="008A5F19">
            <w:pPr>
              <w:jc w:val="center"/>
              <w:rPr>
                <w:rFonts w:ascii="Arial" w:hAnsi="Arial" w:cs="Arial"/>
                <w:i/>
                <w:strike/>
                <w:sz w:val="19"/>
                <w:szCs w:val="19"/>
              </w:rPr>
            </w:pPr>
          </w:p>
        </w:tc>
      </w:tr>
      <w:tr w:rsidR="008A5F19" w:rsidRPr="003B186C" w:rsidTr="00662A95">
        <w:trPr>
          <w:trHeight w:val="553"/>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r)</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Revalidación de estudios del tipo superior, total o parcial: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28.00</w:t>
            </w:r>
          </w:p>
          <w:p w:rsidR="008A5F19" w:rsidRPr="003B186C" w:rsidRDefault="008A5F19" w:rsidP="008A5F19">
            <w:pPr>
              <w:jc w:val="center"/>
              <w:rPr>
                <w:rFonts w:ascii="Arial" w:hAnsi="Arial" w:cs="Arial"/>
                <w:i/>
                <w:strike/>
                <w:sz w:val="19"/>
                <w:szCs w:val="19"/>
              </w:rPr>
            </w:pPr>
          </w:p>
        </w:tc>
      </w:tr>
      <w:tr w:rsidR="008A5F19" w:rsidRPr="003B186C" w:rsidTr="00662A95">
        <w:trPr>
          <w:trHeight w:val="378"/>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s)</w:t>
            </w:r>
          </w:p>
        </w:tc>
        <w:tc>
          <w:tcPr>
            <w:tcW w:w="4713" w:type="dxa"/>
            <w:shd w:val="clear" w:color="000000" w:fill="FFFFFF"/>
          </w:tcPr>
          <w:p w:rsidR="008A5F19" w:rsidRPr="003B186C" w:rsidRDefault="008A5F19" w:rsidP="008A5F19">
            <w:pPr>
              <w:jc w:val="both"/>
              <w:rPr>
                <w:rFonts w:ascii="Arial" w:hAnsi="Arial" w:cs="Arial"/>
                <w:i/>
                <w:sz w:val="19"/>
                <w:szCs w:val="19"/>
              </w:rPr>
            </w:pPr>
            <w:proofErr w:type="spellStart"/>
            <w:r w:rsidRPr="003B186C">
              <w:rPr>
                <w:rFonts w:ascii="Arial" w:hAnsi="Arial" w:cs="Arial"/>
                <w:i/>
                <w:sz w:val="19"/>
                <w:szCs w:val="19"/>
              </w:rPr>
              <w:t>Dictámenes</w:t>
            </w:r>
            <w:proofErr w:type="spellEnd"/>
            <w:r w:rsidRPr="003B186C">
              <w:rPr>
                <w:rFonts w:ascii="Arial" w:hAnsi="Arial" w:cs="Arial"/>
                <w:i/>
                <w:sz w:val="19"/>
                <w:szCs w:val="19"/>
              </w:rPr>
              <w:t xml:space="preserve"> </w:t>
            </w:r>
            <w:proofErr w:type="spellStart"/>
            <w:r w:rsidRPr="003B186C">
              <w:rPr>
                <w:rFonts w:ascii="Arial" w:hAnsi="Arial" w:cs="Arial"/>
                <w:i/>
                <w:sz w:val="19"/>
                <w:szCs w:val="19"/>
              </w:rPr>
              <w:t>técnicos</w:t>
            </w:r>
            <w:proofErr w:type="spellEnd"/>
            <w:r w:rsidRPr="003B186C">
              <w:rPr>
                <w:rFonts w:ascii="Arial" w:hAnsi="Arial" w:cs="Arial"/>
                <w:i/>
                <w:sz w:val="19"/>
                <w:szCs w:val="19"/>
              </w:rPr>
              <w:t xml:space="preserve">:  </w:t>
            </w:r>
          </w:p>
        </w:tc>
        <w:tc>
          <w:tcPr>
            <w:tcW w:w="2948" w:type="dxa"/>
            <w:shd w:val="clear" w:color="000000" w:fill="FFFFFF"/>
            <w:noWrap/>
          </w:tcPr>
          <w:p w:rsidR="008A5F19" w:rsidRPr="00346483" w:rsidRDefault="008A5F19" w:rsidP="008A5F19">
            <w:pPr>
              <w:jc w:val="center"/>
              <w:rPr>
                <w:rFonts w:ascii="Arial" w:hAnsi="Arial" w:cs="Arial"/>
                <w:i/>
                <w:sz w:val="19"/>
                <w:szCs w:val="19"/>
              </w:rPr>
            </w:pPr>
            <w:r w:rsidRPr="003B186C">
              <w:rPr>
                <w:rFonts w:ascii="Arial" w:hAnsi="Arial" w:cs="Arial"/>
                <w:i/>
                <w:sz w:val="19"/>
                <w:szCs w:val="19"/>
              </w:rPr>
              <w:t>13.00</w:t>
            </w:r>
          </w:p>
        </w:tc>
      </w:tr>
      <w:tr w:rsidR="008A5F19" w:rsidRPr="003B186C" w:rsidTr="00662A95">
        <w:trPr>
          <w:trHeight w:val="497"/>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t)</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Duplicado de resolución de revalidación del tipo superior: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2.00</w:t>
            </w:r>
          </w:p>
          <w:p w:rsidR="008A5F19" w:rsidRPr="003B186C" w:rsidRDefault="008A5F19" w:rsidP="008A5F19">
            <w:pPr>
              <w:jc w:val="center"/>
              <w:rPr>
                <w:rFonts w:ascii="Arial" w:hAnsi="Arial" w:cs="Arial"/>
                <w:i/>
                <w:strike/>
                <w:sz w:val="19"/>
                <w:szCs w:val="19"/>
              </w:rPr>
            </w:pPr>
          </w:p>
        </w:tc>
      </w:tr>
      <w:tr w:rsidR="008A5F19" w:rsidRPr="003B186C" w:rsidTr="00662A95">
        <w:trPr>
          <w:trHeight w:val="577"/>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u)</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Registro de examen extemporáneo de educación superior por materia: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2.00</w:t>
            </w:r>
          </w:p>
          <w:p w:rsidR="008A5F19" w:rsidRPr="003B186C" w:rsidRDefault="008A5F19" w:rsidP="008A5F19">
            <w:pPr>
              <w:jc w:val="center"/>
              <w:rPr>
                <w:rFonts w:ascii="Arial" w:hAnsi="Arial" w:cs="Arial"/>
                <w:i/>
                <w:strike/>
                <w:sz w:val="19"/>
                <w:szCs w:val="19"/>
              </w:rPr>
            </w:pPr>
          </w:p>
        </w:tc>
      </w:tr>
      <w:tr w:rsidR="008A5F19" w:rsidRPr="003B186C" w:rsidTr="00662A95">
        <w:trPr>
          <w:trHeight w:val="575"/>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v)</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Registro de examen extemporáneo a título de suficiencia de educación superior por materia: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2.00</w:t>
            </w:r>
          </w:p>
        </w:tc>
      </w:tr>
      <w:tr w:rsidR="008A5F19" w:rsidRPr="003B186C" w:rsidTr="00662A95">
        <w:trPr>
          <w:trHeight w:val="266"/>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w)</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Registro de examen profesional de grado: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4.00</w:t>
            </w:r>
          </w:p>
        </w:tc>
      </w:tr>
      <w:tr w:rsidR="008A5F19" w:rsidRPr="003B186C" w:rsidTr="00662A95">
        <w:trPr>
          <w:trHeight w:val="361"/>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x)</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Autorización temporal para ejercer como pasante: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6.00</w:t>
            </w:r>
          </w:p>
          <w:p w:rsidR="008A5F19" w:rsidRPr="003B186C" w:rsidRDefault="008A5F19" w:rsidP="008A5F19">
            <w:pPr>
              <w:rPr>
                <w:rFonts w:ascii="Arial" w:hAnsi="Arial" w:cs="Arial"/>
                <w:i/>
                <w:strike/>
                <w:sz w:val="19"/>
                <w:szCs w:val="19"/>
              </w:rPr>
            </w:pPr>
          </w:p>
        </w:tc>
      </w:tr>
      <w:tr w:rsidR="008A5F19" w:rsidRPr="003B186C" w:rsidTr="00662A95">
        <w:trPr>
          <w:trHeight w:val="573"/>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y)</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Constancia de registro de Título Profesional y no sanción: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3.00</w:t>
            </w:r>
          </w:p>
          <w:p w:rsidR="008A5F19" w:rsidRPr="003B186C" w:rsidRDefault="008A5F19" w:rsidP="008A5F19">
            <w:pPr>
              <w:jc w:val="center"/>
              <w:rPr>
                <w:rFonts w:ascii="Arial" w:hAnsi="Arial" w:cs="Arial"/>
                <w:i/>
                <w:strike/>
                <w:sz w:val="19"/>
                <w:szCs w:val="19"/>
              </w:rPr>
            </w:pPr>
          </w:p>
        </w:tc>
      </w:tr>
      <w:tr w:rsidR="008A5F19" w:rsidRPr="003B186C" w:rsidTr="00662A95">
        <w:trPr>
          <w:trHeight w:val="497"/>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z)</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Registro de Título y expedición de Cédula Profesional: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14.00</w:t>
            </w:r>
          </w:p>
          <w:p w:rsidR="008A5F19" w:rsidRPr="003B186C" w:rsidRDefault="008A5F19" w:rsidP="008A5F19">
            <w:pPr>
              <w:rPr>
                <w:rFonts w:ascii="Arial" w:hAnsi="Arial" w:cs="Arial"/>
                <w:i/>
                <w:strike/>
                <w:sz w:val="19"/>
                <w:szCs w:val="19"/>
              </w:rPr>
            </w:pPr>
          </w:p>
        </w:tc>
      </w:tr>
      <w:tr w:rsidR="008A5F19" w:rsidRPr="003B186C" w:rsidTr="00662A95">
        <w:trPr>
          <w:trHeight w:val="491"/>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aa)</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Devolución de documentos originales por el registro de Título Profesional: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0.90</w:t>
            </w:r>
          </w:p>
          <w:p w:rsidR="008A5F19" w:rsidRPr="003B186C" w:rsidRDefault="008A5F19" w:rsidP="008A5F19">
            <w:pPr>
              <w:jc w:val="center"/>
              <w:rPr>
                <w:rFonts w:ascii="Arial" w:hAnsi="Arial" w:cs="Arial"/>
                <w:i/>
                <w:sz w:val="19"/>
                <w:szCs w:val="19"/>
              </w:rPr>
            </w:pPr>
          </w:p>
        </w:tc>
      </w:tr>
      <w:tr w:rsidR="008A5F19" w:rsidRPr="003B186C" w:rsidTr="00662A95">
        <w:trPr>
          <w:trHeight w:val="316"/>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bb)</w:t>
            </w:r>
          </w:p>
        </w:tc>
        <w:tc>
          <w:tcPr>
            <w:tcW w:w="4713" w:type="dxa"/>
            <w:shd w:val="clear" w:color="000000" w:fill="FFFFFF"/>
          </w:tcPr>
          <w:p w:rsidR="008A5F19" w:rsidRPr="003B186C" w:rsidRDefault="008A5F19" w:rsidP="008A5F19">
            <w:pPr>
              <w:jc w:val="both"/>
              <w:rPr>
                <w:rFonts w:ascii="Arial" w:hAnsi="Arial" w:cs="Arial"/>
                <w:i/>
                <w:sz w:val="19"/>
                <w:szCs w:val="19"/>
              </w:rPr>
            </w:pPr>
            <w:proofErr w:type="spellStart"/>
            <w:r w:rsidRPr="003B186C">
              <w:rPr>
                <w:rFonts w:ascii="Arial" w:hAnsi="Arial" w:cs="Arial"/>
                <w:i/>
                <w:sz w:val="19"/>
                <w:szCs w:val="19"/>
              </w:rPr>
              <w:t>Duplicado</w:t>
            </w:r>
            <w:proofErr w:type="spellEnd"/>
            <w:r w:rsidRPr="003B186C">
              <w:rPr>
                <w:rFonts w:ascii="Arial" w:hAnsi="Arial" w:cs="Arial"/>
                <w:i/>
                <w:sz w:val="19"/>
                <w:szCs w:val="19"/>
              </w:rPr>
              <w:t xml:space="preserve"> de </w:t>
            </w:r>
            <w:proofErr w:type="spellStart"/>
            <w:r w:rsidRPr="003B186C">
              <w:rPr>
                <w:rFonts w:ascii="Arial" w:hAnsi="Arial" w:cs="Arial"/>
                <w:i/>
                <w:sz w:val="19"/>
                <w:szCs w:val="19"/>
              </w:rPr>
              <w:t>Cédula</w:t>
            </w:r>
            <w:proofErr w:type="spellEnd"/>
            <w:r w:rsidRPr="003B186C">
              <w:rPr>
                <w:rFonts w:ascii="Arial" w:hAnsi="Arial" w:cs="Arial"/>
                <w:i/>
                <w:sz w:val="19"/>
                <w:szCs w:val="19"/>
              </w:rPr>
              <w:t xml:space="preserve"> </w:t>
            </w:r>
            <w:proofErr w:type="spellStart"/>
            <w:r w:rsidRPr="003B186C">
              <w:rPr>
                <w:rFonts w:ascii="Arial" w:hAnsi="Arial" w:cs="Arial"/>
                <w:i/>
                <w:sz w:val="19"/>
                <w:szCs w:val="19"/>
              </w:rPr>
              <w:t>Profesional</w:t>
            </w:r>
            <w:proofErr w:type="spellEnd"/>
            <w:r w:rsidRPr="003B186C">
              <w:rPr>
                <w:rFonts w:ascii="Arial" w:hAnsi="Arial" w:cs="Arial"/>
                <w:i/>
                <w:sz w:val="19"/>
                <w:szCs w:val="19"/>
              </w:rPr>
              <w:t>:</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5.00</w:t>
            </w:r>
          </w:p>
        </w:tc>
      </w:tr>
      <w:tr w:rsidR="008A5F19" w:rsidRPr="003B186C" w:rsidTr="00662A95">
        <w:trPr>
          <w:trHeight w:val="1287"/>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cc)</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Expedición y otorgamiento de grado académico y/o Diploma de Especialidad, Maestrías o Doctorado, a egresados de instituciones liquidadas y/o clausuradas con Reconocimiento de Validez Oficial de Estudios otorgado por el Gobierno del Estado de Oaxaca:</w:t>
            </w:r>
          </w:p>
        </w:tc>
        <w:tc>
          <w:tcPr>
            <w:tcW w:w="2948" w:type="dxa"/>
            <w:shd w:val="clear" w:color="000000" w:fill="FFFFFF"/>
            <w:noWrap/>
          </w:tcPr>
          <w:p w:rsidR="008A5F19" w:rsidRPr="008A5F19" w:rsidRDefault="008A5F19" w:rsidP="008A5F19">
            <w:pPr>
              <w:jc w:val="center"/>
              <w:rPr>
                <w:rFonts w:ascii="Arial" w:hAnsi="Arial" w:cs="Arial"/>
                <w:i/>
                <w:sz w:val="19"/>
                <w:szCs w:val="19"/>
                <w:lang w:val="es-MX"/>
              </w:rPr>
            </w:pPr>
          </w:p>
          <w:p w:rsidR="008A5F19" w:rsidRPr="008A5F19" w:rsidRDefault="008A5F19" w:rsidP="008A5F19">
            <w:pPr>
              <w:jc w:val="center"/>
              <w:rPr>
                <w:rFonts w:ascii="Arial" w:hAnsi="Arial" w:cs="Arial"/>
                <w:i/>
                <w:sz w:val="19"/>
                <w:szCs w:val="19"/>
                <w:lang w:val="es-MX"/>
              </w:rPr>
            </w:pPr>
          </w:p>
          <w:p w:rsidR="008A5F19" w:rsidRPr="008A5F19" w:rsidRDefault="008A5F19" w:rsidP="008A5F19">
            <w:pPr>
              <w:jc w:val="center"/>
              <w:rPr>
                <w:rFonts w:ascii="Arial" w:hAnsi="Arial" w:cs="Arial"/>
                <w:i/>
                <w:sz w:val="19"/>
                <w:szCs w:val="19"/>
                <w:lang w:val="es-MX"/>
              </w:rPr>
            </w:pPr>
          </w:p>
          <w:p w:rsidR="008A5F19" w:rsidRPr="008A5F19" w:rsidRDefault="008A5F19" w:rsidP="008A5F19">
            <w:pPr>
              <w:jc w:val="center"/>
              <w:rPr>
                <w:rFonts w:ascii="Arial" w:hAnsi="Arial" w:cs="Arial"/>
                <w:i/>
                <w:sz w:val="19"/>
                <w:szCs w:val="19"/>
                <w:lang w:val="es-MX"/>
              </w:rPr>
            </w:pPr>
          </w:p>
          <w:p w:rsidR="008A5F19" w:rsidRPr="003B186C" w:rsidRDefault="008A5F19" w:rsidP="008A5F19">
            <w:pPr>
              <w:jc w:val="center"/>
              <w:rPr>
                <w:rFonts w:ascii="Arial" w:hAnsi="Arial" w:cs="Arial"/>
                <w:i/>
                <w:sz w:val="19"/>
                <w:szCs w:val="19"/>
              </w:rPr>
            </w:pPr>
            <w:r w:rsidRPr="003B186C">
              <w:rPr>
                <w:rFonts w:ascii="Arial" w:hAnsi="Arial" w:cs="Arial"/>
                <w:i/>
                <w:sz w:val="19"/>
                <w:szCs w:val="19"/>
              </w:rPr>
              <w:t>19.50</w:t>
            </w:r>
          </w:p>
        </w:tc>
      </w:tr>
      <w:tr w:rsidR="008A5F19" w:rsidRPr="003B186C" w:rsidTr="00662A95">
        <w:trPr>
          <w:trHeight w:val="569"/>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proofErr w:type="spellStart"/>
            <w:r w:rsidRPr="003B186C">
              <w:rPr>
                <w:rFonts w:ascii="Arial" w:hAnsi="Arial" w:cs="Arial"/>
                <w:i/>
                <w:sz w:val="19"/>
                <w:szCs w:val="19"/>
              </w:rPr>
              <w:t>dd</w:t>
            </w:r>
            <w:proofErr w:type="spellEnd"/>
            <w:r w:rsidRPr="003B186C">
              <w:rPr>
                <w:rFonts w:ascii="Arial" w:hAnsi="Arial" w:cs="Arial"/>
                <w:i/>
                <w:sz w:val="19"/>
                <w:szCs w:val="19"/>
              </w:rPr>
              <w:t>)</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Solicitud de duplicado de resoluciones de revalidación y equivalencias de estudio:</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3.00</w:t>
            </w:r>
          </w:p>
        </w:tc>
      </w:tr>
      <w:tr w:rsidR="008A5F19" w:rsidRPr="003B186C" w:rsidTr="00662A95">
        <w:trPr>
          <w:trHeight w:val="1285"/>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proofErr w:type="spellStart"/>
            <w:r w:rsidRPr="003B186C">
              <w:rPr>
                <w:rFonts w:ascii="Arial" w:hAnsi="Arial" w:cs="Arial"/>
                <w:i/>
                <w:sz w:val="19"/>
                <w:szCs w:val="19"/>
              </w:rPr>
              <w:t>ee</w:t>
            </w:r>
            <w:proofErr w:type="spellEnd"/>
            <w:r w:rsidRPr="003B186C">
              <w:rPr>
                <w:rFonts w:ascii="Arial" w:hAnsi="Arial" w:cs="Arial"/>
                <w:i/>
                <w:sz w:val="19"/>
                <w:szCs w:val="19"/>
              </w:rPr>
              <w:t>)</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Expedición y autenticación de Título Profesional, Diploma de Especialidad o Grado Académico; a  egresados de instituciones liquidadas y/o clausuradas con Reconocimiento de Validez Oficial de Estudios otorgado por el Gobierno del Estado de Oaxaca:</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4.00</w:t>
            </w:r>
          </w:p>
        </w:tc>
      </w:tr>
      <w:tr w:rsidR="008A5F19" w:rsidRPr="003B186C" w:rsidTr="00662A95">
        <w:trPr>
          <w:trHeight w:val="851"/>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jc w:val="center"/>
              <w:rPr>
                <w:rFonts w:ascii="Arial" w:hAnsi="Arial" w:cs="Arial"/>
                <w:i/>
                <w:sz w:val="19"/>
                <w:szCs w:val="19"/>
              </w:rPr>
            </w:pPr>
            <w:proofErr w:type="spellStart"/>
            <w:r w:rsidRPr="003B186C">
              <w:rPr>
                <w:rFonts w:ascii="Arial" w:hAnsi="Arial" w:cs="Arial"/>
                <w:i/>
                <w:sz w:val="19"/>
                <w:szCs w:val="19"/>
              </w:rPr>
              <w:t>ff</w:t>
            </w:r>
            <w:proofErr w:type="spellEnd"/>
            <w:r w:rsidRPr="003B186C">
              <w:rPr>
                <w:rFonts w:ascii="Arial" w:hAnsi="Arial" w:cs="Arial"/>
                <w:i/>
                <w:sz w:val="19"/>
                <w:szCs w:val="19"/>
              </w:rPr>
              <w:t>)</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Registro y autenticación de Certificado de Terminación de Estudios y Certificación de Estudios de instituciones de tipo superior vigentes:</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4.00</w:t>
            </w:r>
          </w:p>
        </w:tc>
      </w:tr>
      <w:tr w:rsidR="008A5F19" w:rsidRPr="003B186C" w:rsidTr="00662A95">
        <w:trPr>
          <w:trHeight w:val="374"/>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r w:rsidRPr="003B186C">
              <w:rPr>
                <w:rFonts w:ascii="Arial" w:hAnsi="Arial" w:cs="Arial"/>
                <w:i/>
                <w:sz w:val="19"/>
                <w:szCs w:val="19"/>
                <w:lang w:val="es-MX" w:eastAsia="es-MX"/>
              </w:rPr>
              <w:t>III</w:t>
            </w:r>
          </w:p>
        </w:tc>
        <w:tc>
          <w:tcPr>
            <w:tcW w:w="581" w:type="dxa"/>
            <w:shd w:val="clear" w:color="000000" w:fill="FFFFFF"/>
            <w:noWrap/>
          </w:tcPr>
          <w:p w:rsidR="008A5F19" w:rsidRPr="003B186C" w:rsidRDefault="008A5F19" w:rsidP="008A5F19">
            <w:pPr>
              <w:jc w:val="center"/>
              <w:rPr>
                <w:rFonts w:ascii="Arial" w:hAnsi="Arial" w:cs="Arial"/>
                <w:i/>
                <w:sz w:val="19"/>
                <w:szCs w:val="19"/>
              </w:rPr>
            </w:pPr>
          </w:p>
        </w:tc>
        <w:tc>
          <w:tcPr>
            <w:tcW w:w="4713" w:type="dxa"/>
            <w:shd w:val="clear" w:color="000000" w:fill="FFFFFF"/>
          </w:tcPr>
          <w:p w:rsidR="008A5F19" w:rsidRPr="003B186C" w:rsidRDefault="008A5F19" w:rsidP="008A5F19">
            <w:pPr>
              <w:jc w:val="both"/>
              <w:rPr>
                <w:rFonts w:ascii="Arial" w:hAnsi="Arial" w:cs="Arial"/>
                <w:i/>
                <w:sz w:val="19"/>
                <w:szCs w:val="19"/>
              </w:rPr>
            </w:pPr>
            <w:proofErr w:type="spellStart"/>
            <w:r w:rsidRPr="003B186C">
              <w:rPr>
                <w:rFonts w:ascii="Arial" w:hAnsi="Arial" w:cs="Arial"/>
                <w:i/>
                <w:sz w:val="19"/>
                <w:szCs w:val="19"/>
              </w:rPr>
              <w:t>Otros</w:t>
            </w:r>
            <w:proofErr w:type="spellEnd"/>
            <w:r w:rsidRPr="003B186C">
              <w:rPr>
                <w:rFonts w:ascii="Arial" w:hAnsi="Arial" w:cs="Arial"/>
                <w:i/>
                <w:sz w:val="19"/>
                <w:szCs w:val="19"/>
              </w:rPr>
              <w:t xml:space="preserve"> </w:t>
            </w:r>
            <w:proofErr w:type="spellStart"/>
            <w:r w:rsidRPr="003B186C">
              <w:rPr>
                <w:rFonts w:ascii="Arial" w:hAnsi="Arial" w:cs="Arial"/>
                <w:i/>
                <w:sz w:val="19"/>
                <w:szCs w:val="19"/>
              </w:rPr>
              <w:t>Trámites</w:t>
            </w:r>
            <w:proofErr w:type="spellEnd"/>
            <w:r w:rsidRPr="003B186C">
              <w:rPr>
                <w:rFonts w:ascii="Arial" w:hAnsi="Arial" w:cs="Arial"/>
                <w:i/>
                <w:sz w:val="19"/>
                <w:szCs w:val="19"/>
              </w:rPr>
              <w:t xml:space="preserve"> y </w:t>
            </w:r>
            <w:proofErr w:type="spellStart"/>
            <w:r w:rsidRPr="003B186C">
              <w:rPr>
                <w:rFonts w:ascii="Arial" w:hAnsi="Arial" w:cs="Arial"/>
                <w:i/>
                <w:sz w:val="19"/>
                <w:szCs w:val="19"/>
              </w:rPr>
              <w:t>Servicios</w:t>
            </w:r>
            <w:proofErr w:type="spellEnd"/>
            <w:r w:rsidRPr="003B186C">
              <w:rPr>
                <w:rFonts w:ascii="Arial" w:hAnsi="Arial" w:cs="Arial"/>
                <w:i/>
                <w:sz w:val="19"/>
                <w:szCs w:val="19"/>
              </w:rPr>
              <w:t>:</w:t>
            </w:r>
          </w:p>
        </w:tc>
        <w:tc>
          <w:tcPr>
            <w:tcW w:w="2948" w:type="dxa"/>
            <w:shd w:val="clear" w:color="000000" w:fill="FFFFFF"/>
            <w:noWrap/>
          </w:tcPr>
          <w:p w:rsidR="008A5F19" w:rsidRPr="003B186C" w:rsidRDefault="008A5F19" w:rsidP="008A5F19">
            <w:pPr>
              <w:jc w:val="center"/>
              <w:rPr>
                <w:rFonts w:ascii="Arial" w:hAnsi="Arial" w:cs="Arial"/>
                <w:i/>
                <w:sz w:val="19"/>
                <w:szCs w:val="19"/>
              </w:rPr>
            </w:pPr>
          </w:p>
        </w:tc>
      </w:tr>
      <w:tr w:rsidR="008A5F19" w:rsidRPr="003B186C" w:rsidTr="00662A95">
        <w:trPr>
          <w:trHeight w:val="781"/>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ind w:left="-84"/>
              <w:jc w:val="center"/>
              <w:rPr>
                <w:rFonts w:ascii="Arial" w:hAnsi="Arial" w:cs="Arial"/>
                <w:i/>
                <w:sz w:val="19"/>
                <w:szCs w:val="19"/>
              </w:rPr>
            </w:pPr>
            <w:r w:rsidRPr="003B186C">
              <w:rPr>
                <w:rFonts w:ascii="Arial" w:hAnsi="Arial" w:cs="Arial"/>
                <w:i/>
                <w:sz w:val="19"/>
                <w:szCs w:val="19"/>
              </w:rPr>
              <w:t>a)</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Legalización de boletas de evaluación y Certificados de Terminación de Estudios de alumnos que se van a estudiar al extranjero:</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10.00</w:t>
            </w:r>
          </w:p>
        </w:tc>
      </w:tr>
      <w:tr w:rsidR="008A5F19" w:rsidRPr="003B186C" w:rsidTr="00662A95">
        <w:trPr>
          <w:trHeight w:val="732"/>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ind w:left="-84"/>
              <w:jc w:val="center"/>
              <w:rPr>
                <w:rFonts w:ascii="Arial" w:hAnsi="Arial" w:cs="Arial"/>
                <w:i/>
                <w:sz w:val="19"/>
                <w:szCs w:val="19"/>
              </w:rPr>
            </w:pPr>
            <w:r w:rsidRPr="003B186C">
              <w:rPr>
                <w:rFonts w:ascii="Arial" w:hAnsi="Arial" w:cs="Arial"/>
                <w:i/>
                <w:sz w:val="19"/>
                <w:szCs w:val="19"/>
              </w:rPr>
              <w:t>b)</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Registro de Asociaciones Civiles como Asociación de Profesionistas o Colegio de Profesionistas en el Estados de Oaxaca:</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150.00</w:t>
            </w:r>
          </w:p>
        </w:tc>
      </w:tr>
      <w:tr w:rsidR="008A5F19" w:rsidRPr="00EF2B90" w:rsidTr="00662A95">
        <w:trPr>
          <w:trHeight w:val="380"/>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ind w:left="-84"/>
              <w:jc w:val="center"/>
              <w:rPr>
                <w:rFonts w:ascii="Arial" w:hAnsi="Arial" w:cs="Arial"/>
                <w:i/>
                <w:sz w:val="19"/>
                <w:szCs w:val="19"/>
              </w:rPr>
            </w:pPr>
            <w:r w:rsidRPr="003B186C">
              <w:rPr>
                <w:rFonts w:ascii="Arial" w:hAnsi="Arial" w:cs="Arial"/>
                <w:i/>
                <w:sz w:val="19"/>
                <w:szCs w:val="19"/>
              </w:rPr>
              <w:t>c)</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Registro de Derechos de Diploma de Especialidad: </w:t>
            </w:r>
          </w:p>
        </w:tc>
        <w:tc>
          <w:tcPr>
            <w:tcW w:w="2948" w:type="dxa"/>
            <w:shd w:val="clear" w:color="000000" w:fill="FFFFFF"/>
            <w:noWrap/>
          </w:tcPr>
          <w:p w:rsidR="008A5F19" w:rsidRPr="008A5F19" w:rsidRDefault="008A5F19" w:rsidP="008A5F19">
            <w:pPr>
              <w:jc w:val="center"/>
              <w:rPr>
                <w:rFonts w:ascii="Arial" w:hAnsi="Arial" w:cs="Arial"/>
                <w:i/>
                <w:strike/>
                <w:sz w:val="19"/>
                <w:szCs w:val="19"/>
                <w:lang w:val="es-MX"/>
              </w:rPr>
            </w:pPr>
          </w:p>
        </w:tc>
      </w:tr>
      <w:tr w:rsidR="008A5F19" w:rsidRPr="003B186C" w:rsidTr="00662A95">
        <w:trPr>
          <w:trHeight w:val="286"/>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8A5F19" w:rsidRDefault="008A5F19" w:rsidP="008A5F19">
            <w:pPr>
              <w:ind w:left="-84"/>
              <w:jc w:val="center"/>
              <w:rPr>
                <w:rFonts w:ascii="Arial" w:hAnsi="Arial" w:cs="Arial"/>
                <w:i/>
                <w:sz w:val="19"/>
                <w:szCs w:val="19"/>
                <w:lang w:val="es-MX"/>
              </w:rPr>
            </w:pPr>
          </w:p>
        </w:tc>
        <w:tc>
          <w:tcPr>
            <w:tcW w:w="4713" w:type="dxa"/>
            <w:shd w:val="clear" w:color="000000" w:fill="FFFFFF"/>
          </w:tcPr>
          <w:p w:rsidR="008A5F19" w:rsidRPr="003B186C" w:rsidRDefault="008A5F19" w:rsidP="008A5F19">
            <w:pPr>
              <w:jc w:val="both"/>
              <w:rPr>
                <w:rFonts w:ascii="Arial" w:hAnsi="Arial" w:cs="Arial"/>
                <w:i/>
                <w:sz w:val="19"/>
                <w:szCs w:val="19"/>
              </w:rPr>
            </w:pPr>
            <w:r w:rsidRPr="003B186C">
              <w:rPr>
                <w:rFonts w:ascii="Arial" w:hAnsi="Arial" w:cs="Arial"/>
                <w:i/>
                <w:sz w:val="19"/>
                <w:szCs w:val="19"/>
              </w:rPr>
              <w:t xml:space="preserve">1    Para </w:t>
            </w:r>
            <w:proofErr w:type="spellStart"/>
            <w:r w:rsidRPr="003B186C">
              <w:rPr>
                <w:rFonts w:ascii="Arial" w:hAnsi="Arial" w:cs="Arial"/>
                <w:i/>
                <w:sz w:val="19"/>
                <w:szCs w:val="19"/>
              </w:rPr>
              <w:t>nivel</w:t>
            </w:r>
            <w:proofErr w:type="spellEnd"/>
            <w:r w:rsidRPr="003B186C">
              <w:rPr>
                <w:rFonts w:ascii="Arial" w:hAnsi="Arial" w:cs="Arial"/>
                <w:i/>
                <w:sz w:val="19"/>
                <w:szCs w:val="19"/>
              </w:rPr>
              <w:t xml:space="preserve"> </w:t>
            </w:r>
            <w:proofErr w:type="spellStart"/>
            <w:r w:rsidRPr="003B186C">
              <w:rPr>
                <w:rFonts w:ascii="Arial" w:hAnsi="Arial" w:cs="Arial"/>
                <w:i/>
                <w:sz w:val="19"/>
                <w:szCs w:val="19"/>
              </w:rPr>
              <w:t>Licenciatura</w:t>
            </w:r>
            <w:proofErr w:type="spellEnd"/>
            <w:r w:rsidRPr="003B186C">
              <w:rPr>
                <w:rFonts w:ascii="Arial" w:hAnsi="Arial" w:cs="Arial"/>
                <w:i/>
                <w:sz w:val="19"/>
                <w:szCs w:val="19"/>
              </w:rPr>
              <w:t>:</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16.00</w:t>
            </w:r>
          </w:p>
        </w:tc>
      </w:tr>
      <w:tr w:rsidR="008A5F19" w:rsidRPr="003B186C" w:rsidTr="00662A95">
        <w:trPr>
          <w:trHeight w:val="289"/>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ind w:left="-84"/>
              <w:jc w:val="center"/>
              <w:rPr>
                <w:rFonts w:ascii="Arial" w:hAnsi="Arial" w:cs="Arial"/>
                <w:i/>
                <w:sz w:val="19"/>
                <w:szCs w:val="19"/>
              </w:rPr>
            </w:pP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2    Para nivel Técnico o Profesional Técnico:</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5.00</w:t>
            </w:r>
          </w:p>
        </w:tc>
      </w:tr>
      <w:tr w:rsidR="008A5F19" w:rsidRPr="003B186C" w:rsidTr="00662A95">
        <w:trPr>
          <w:trHeight w:val="555"/>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ind w:left="-84"/>
              <w:jc w:val="center"/>
              <w:rPr>
                <w:rFonts w:ascii="Arial" w:hAnsi="Arial" w:cs="Arial"/>
                <w:i/>
                <w:sz w:val="19"/>
                <w:szCs w:val="19"/>
              </w:rPr>
            </w:pPr>
            <w:r w:rsidRPr="003B186C">
              <w:rPr>
                <w:rFonts w:ascii="Arial" w:hAnsi="Arial" w:cs="Arial"/>
                <w:i/>
                <w:sz w:val="19"/>
                <w:szCs w:val="19"/>
              </w:rPr>
              <w:t>d)</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Compulsa de documentos de educación media superior y superior, por hoja: </w:t>
            </w:r>
          </w:p>
        </w:tc>
        <w:tc>
          <w:tcPr>
            <w:tcW w:w="2948" w:type="dxa"/>
            <w:shd w:val="clear" w:color="000000" w:fill="FFFFFF"/>
            <w:noWrap/>
          </w:tcPr>
          <w:p w:rsidR="008A5F19" w:rsidRPr="008A5F19" w:rsidRDefault="008A5F19" w:rsidP="008A5F19">
            <w:pPr>
              <w:jc w:val="center"/>
              <w:rPr>
                <w:rFonts w:ascii="Arial" w:hAnsi="Arial" w:cs="Arial"/>
                <w:i/>
                <w:sz w:val="19"/>
                <w:szCs w:val="19"/>
                <w:lang w:val="es-MX"/>
              </w:rPr>
            </w:pPr>
          </w:p>
          <w:p w:rsidR="008A5F19" w:rsidRPr="00346483" w:rsidRDefault="008A5F19" w:rsidP="008A5F19">
            <w:pPr>
              <w:jc w:val="center"/>
              <w:rPr>
                <w:rFonts w:ascii="Arial" w:hAnsi="Arial" w:cs="Arial"/>
                <w:i/>
                <w:sz w:val="19"/>
                <w:szCs w:val="19"/>
              </w:rPr>
            </w:pPr>
            <w:r w:rsidRPr="003B186C">
              <w:rPr>
                <w:rFonts w:ascii="Arial" w:hAnsi="Arial" w:cs="Arial"/>
                <w:i/>
                <w:sz w:val="19"/>
                <w:szCs w:val="19"/>
              </w:rPr>
              <w:t>0.165</w:t>
            </w:r>
          </w:p>
        </w:tc>
      </w:tr>
      <w:tr w:rsidR="008A5F19" w:rsidRPr="003B186C" w:rsidTr="00662A95">
        <w:trPr>
          <w:trHeight w:val="904"/>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ind w:left="-84"/>
              <w:jc w:val="center"/>
              <w:rPr>
                <w:rFonts w:ascii="Arial" w:hAnsi="Arial" w:cs="Arial"/>
                <w:i/>
                <w:sz w:val="19"/>
                <w:szCs w:val="19"/>
              </w:rPr>
            </w:pPr>
            <w:r w:rsidRPr="003B186C">
              <w:rPr>
                <w:rFonts w:ascii="Arial" w:hAnsi="Arial" w:cs="Arial"/>
                <w:i/>
                <w:sz w:val="19"/>
                <w:szCs w:val="19"/>
              </w:rPr>
              <w:t>e)</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Registro de firmas de nuevos directivos de instituciones educativas con Reconocimiento de Validez Oficial de Estudios otorgado por el Gobierno del Estado de Oaxaca:</w:t>
            </w:r>
          </w:p>
          <w:p w:rsidR="008A5F19" w:rsidRPr="008A5F19" w:rsidRDefault="008A5F19" w:rsidP="008A5F19">
            <w:pPr>
              <w:jc w:val="both"/>
              <w:rPr>
                <w:rFonts w:ascii="Arial" w:hAnsi="Arial" w:cs="Arial"/>
                <w:i/>
                <w:sz w:val="12"/>
                <w:szCs w:val="19"/>
                <w:lang w:val="es-MX"/>
              </w:rPr>
            </w:pP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4.00</w:t>
            </w:r>
          </w:p>
          <w:p w:rsidR="008A5F19" w:rsidRPr="003B186C" w:rsidRDefault="008A5F19" w:rsidP="008A5F19">
            <w:pPr>
              <w:jc w:val="center"/>
              <w:rPr>
                <w:rFonts w:ascii="Arial" w:hAnsi="Arial" w:cs="Arial"/>
                <w:i/>
                <w:strike/>
                <w:sz w:val="19"/>
                <w:szCs w:val="19"/>
              </w:rPr>
            </w:pPr>
          </w:p>
        </w:tc>
      </w:tr>
      <w:tr w:rsidR="008A5F19" w:rsidRPr="003B186C" w:rsidTr="00662A95">
        <w:trPr>
          <w:trHeight w:val="591"/>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ind w:left="-84"/>
              <w:jc w:val="center"/>
              <w:rPr>
                <w:rFonts w:ascii="Arial" w:hAnsi="Arial" w:cs="Arial"/>
                <w:i/>
                <w:sz w:val="19"/>
                <w:szCs w:val="19"/>
              </w:rPr>
            </w:pPr>
            <w:r w:rsidRPr="003B186C">
              <w:rPr>
                <w:rFonts w:ascii="Arial" w:hAnsi="Arial" w:cs="Arial"/>
                <w:i/>
                <w:sz w:val="19"/>
                <w:szCs w:val="19"/>
              </w:rPr>
              <w:t>f)</w:t>
            </w:r>
          </w:p>
        </w:tc>
        <w:tc>
          <w:tcPr>
            <w:tcW w:w="4713" w:type="dxa"/>
            <w:shd w:val="clear" w:color="000000" w:fill="FFFFFF"/>
          </w:tcPr>
          <w:p w:rsidR="008A5F19" w:rsidRPr="008A5F19" w:rsidRDefault="008A5F19" w:rsidP="008A5F19">
            <w:pPr>
              <w:tabs>
                <w:tab w:val="left" w:pos="2661"/>
              </w:tabs>
              <w:jc w:val="both"/>
              <w:rPr>
                <w:rFonts w:ascii="Arial" w:hAnsi="Arial" w:cs="Arial"/>
                <w:i/>
                <w:sz w:val="19"/>
                <w:szCs w:val="19"/>
                <w:lang w:val="es-MX"/>
              </w:rPr>
            </w:pPr>
            <w:r w:rsidRPr="008A5F19">
              <w:rPr>
                <w:rFonts w:ascii="Arial" w:hAnsi="Arial" w:cs="Arial"/>
                <w:i/>
                <w:sz w:val="19"/>
                <w:szCs w:val="19"/>
                <w:lang w:val="es-MX"/>
              </w:rPr>
              <w:t xml:space="preserve">Expedición de autorización para el ejercicio de una especialidad: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14.00</w:t>
            </w:r>
          </w:p>
          <w:p w:rsidR="008A5F19" w:rsidRPr="003B186C" w:rsidRDefault="008A5F19" w:rsidP="008A5F19">
            <w:pPr>
              <w:jc w:val="center"/>
              <w:rPr>
                <w:rFonts w:ascii="Arial" w:hAnsi="Arial" w:cs="Arial"/>
                <w:i/>
                <w:strike/>
                <w:sz w:val="19"/>
                <w:szCs w:val="19"/>
              </w:rPr>
            </w:pPr>
          </w:p>
        </w:tc>
      </w:tr>
      <w:tr w:rsidR="008A5F19" w:rsidRPr="003B186C" w:rsidTr="00662A95">
        <w:trPr>
          <w:trHeight w:val="559"/>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ind w:left="-84"/>
              <w:jc w:val="center"/>
              <w:rPr>
                <w:rFonts w:ascii="Arial" w:hAnsi="Arial" w:cs="Arial"/>
                <w:i/>
                <w:sz w:val="19"/>
                <w:szCs w:val="19"/>
              </w:rPr>
            </w:pPr>
            <w:r w:rsidRPr="003B186C">
              <w:rPr>
                <w:rFonts w:ascii="Arial" w:hAnsi="Arial" w:cs="Arial"/>
                <w:i/>
                <w:sz w:val="19"/>
                <w:szCs w:val="19"/>
              </w:rPr>
              <w:t>g)</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Expedición de autorización para constituir un Colegio de Profesionistas: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14.00</w:t>
            </w:r>
          </w:p>
        </w:tc>
      </w:tr>
      <w:tr w:rsidR="008A5F19" w:rsidRPr="003B186C" w:rsidTr="00662A95">
        <w:trPr>
          <w:trHeight w:val="723"/>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ind w:left="-84"/>
              <w:jc w:val="center"/>
              <w:rPr>
                <w:rFonts w:ascii="Arial" w:hAnsi="Arial" w:cs="Arial"/>
                <w:i/>
                <w:sz w:val="19"/>
                <w:szCs w:val="19"/>
              </w:rPr>
            </w:pPr>
            <w:r w:rsidRPr="003B186C">
              <w:rPr>
                <w:rFonts w:ascii="Arial" w:hAnsi="Arial" w:cs="Arial"/>
                <w:i/>
                <w:sz w:val="19"/>
                <w:szCs w:val="19"/>
              </w:rPr>
              <w:t>h)</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Enmiendas al registro profesional en relación a las Asociaciones de Profesionistas y Colegios de Profesionistas: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14.00</w:t>
            </w:r>
          </w:p>
        </w:tc>
      </w:tr>
      <w:tr w:rsidR="008A5F19" w:rsidRPr="003B186C" w:rsidTr="00662A95">
        <w:trPr>
          <w:trHeight w:val="565"/>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ind w:left="-84"/>
              <w:jc w:val="center"/>
              <w:rPr>
                <w:rFonts w:ascii="Arial" w:hAnsi="Arial" w:cs="Arial"/>
                <w:i/>
                <w:sz w:val="19"/>
                <w:szCs w:val="19"/>
              </w:rPr>
            </w:pPr>
            <w:r w:rsidRPr="003B186C">
              <w:rPr>
                <w:rFonts w:ascii="Arial" w:hAnsi="Arial" w:cs="Arial"/>
                <w:i/>
                <w:sz w:val="19"/>
                <w:szCs w:val="19"/>
              </w:rPr>
              <w:t>i)</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Enmiendas al registro profesional en relación con el Título Profesional o grado académico: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14.00</w:t>
            </w:r>
          </w:p>
        </w:tc>
      </w:tr>
      <w:tr w:rsidR="008A5F19" w:rsidRPr="003B186C" w:rsidTr="00662A95">
        <w:trPr>
          <w:trHeight w:val="715"/>
        </w:trPr>
        <w:tc>
          <w:tcPr>
            <w:tcW w:w="518" w:type="dxa"/>
            <w:shd w:val="clear" w:color="000000" w:fill="FFFFFF"/>
            <w:noWrap/>
          </w:tcPr>
          <w:p w:rsidR="008A5F19" w:rsidRPr="003B186C" w:rsidRDefault="008A5F19" w:rsidP="008A5F19">
            <w:pPr>
              <w:jc w:val="center"/>
              <w:rPr>
                <w:rFonts w:ascii="Arial" w:hAnsi="Arial" w:cs="Arial"/>
                <w:i/>
                <w:sz w:val="19"/>
                <w:szCs w:val="19"/>
                <w:lang w:val="es-MX" w:eastAsia="es-MX"/>
              </w:rPr>
            </w:pPr>
          </w:p>
        </w:tc>
        <w:tc>
          <w:tcPr>
            <w:tcW w:w="581" w:type="dxa"/>
            <w:shd w:val="clear" w:color="000000" w:fill="FFFFFF"/>
            <w:noWrap/>
          </w:tcPr>
          <w:p w:rsidR="008A5F19" w:rsidRPr="003B186C" w:rsidRDefault="008A5F19" w:rsidP="008A5F19">
            <w:pPr>
              <w:ind w:left="-84"/>
              <w:jc w:val="center"/>
              <w:rPr>
                <w:rFonts w:ascii="Arial" w:hAnsi="Arial" w:cs="Arial"/>
                <w:i/>
                <w:sz w:val="19"/>
                <w:szCs w:val="19"/>
              </w:rPr>
            </w:pPr>
            <w:r w:rsidRPr="003B186C">
              <w:rPr>
                <w:rFonts w:ascii="Arial" w:hAnsi="Arial" w:cs="Arial"/>
                <w:i/>
                <w:sz w:val="19"/>
                <w:szCs w:val="19"/>
              </w:rPr>
              <w:t>j)</w:t>
            </w:r>
          </w:p>
        </w:tc>
        <w:tc>
          <w:tcPr>
            <w:tcW w:w="4713" w:type="dxa"/>
            <w:shd w:val="clear" w:color="000000" w:fill="FFFFFF"/>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Proceso simplificado de Reconocimiento de Validez Oficial de Estudios de tipo superior: </w:t>
            </w:r>
          </w:p>
        </w:tc>
        <w:tc>
          <w:tcPr>
            <w:tcW w:w="2948" w:type="dxa"/>
            <w:shd w:val="clear" w:color="000000" w:fill="FFFFFF"/>
            <w:noWrap/>
          </w:tcPr>
          <w:p w:rsidR="008A5F19" w:rsidRPr="003B186C" w:rsidRDefault="008A5F19" w:rsidP="008A5F19">
            <w:pPr>
              <w:jc w:val="center"/>
              <w:rPr>
                <w:rFonts w:ascii="Arial" w:hAnsi="Arial" w:cs="Arial"/>
                <w:i/>
                <w:sz w:val="19"/>
                <w:szCs w:val="19"/>
              </w:rPr>
            </w:pPr>
            <w:r w:rsidRPr="003B186C">
              <w:rPr>
                <w:rFonts w:ascii="Arial" w:hAnsi="Arial" w:cs="Arial"/>
                <w:i/>
                <w:sz w:val="19"/>
                <w:szCs w:val="19"/>
              </w:rPr>
              <w:t>153.00</w:t>
            </w:r>
          </w:p>
          <w:p w:rsidR="008A5F19" w:rsidRPr="003B186C" w:rsidRDefault="008A5F19" w:rsidP="008A5F19">
            <w:pPr>
              <w:rPr>
                <w:rFonts w:ascii="Arial" w:hAnsi="Arial" w:cs="Arial"/>
                <w:i/>
                <w:strike/>
                <w:sz w:val="19"/>
                <w:szCs w:val="19"/>
              </w:rPr>
            </w:pPr>
          </w:p>
        </w:tc>
      </w:tr>
    </w:tbl>
    <w:p w:rsidR="008A5F19" w:rsidRPr="004E2996" w:rsidRDefault="008A5F19" w:rsidP="008A5F19">
      <w:pPr>
        <w:pStyle w:val="Textosinformato"/>
        <w:tabs>
          <w:tab w:val="right" w:leader="dot" w:pos="8828"/>
        </w:tabs>
        <w:rPr>
          <w:rFonts w:ascii="Arial" w:hAnsi="Arial" w:cs="Arial"/>
          <w:sz w:val="19"/>
          <w:szCs w:val="19"/>
          <w:vertAlign w:val="superscript"/>
          <w:lang w:val="es-ES"/>
        </w:rPr>
      </w:pPr>
      <w:r>
        <w:rPr>
          <w:rFonts w:ascii="Arial" w:hAnsi="Arial" w:cs="Arial"/>
          <w:sz w:val="19"/>
          <w:szCs w:val="19"/>
          <w:vertAlign w:val="superscript"/>
          <w:lang w:val="es-ES"/>
        </w:rPr>
        <w:t>(Reforma según Decreto No.15 PPOE Cuarta Sección de fecha 31-12-2016</w:t>
      </w:r>
      <w:r w:rsidRPr="004E2996">
        <w:rPr>
          <w:rFonts w:ascii="Arial" w:hAnsi="Arial" w:cs="Arial"/>
          <w:sz w:val="19"/>
          <w:szCs w:val="19"/>
          <w:vertAlign w:val="superscript"/>
          <w:lang w:val="es-ES"/>
        </w:rPr>
        <w:t>)</w:t>
      </w:r>
    </w:p>
    <w:p w:rsidR="008A5F19" w:rsidRDefault="008A5F19" w:rsidP="008A5F19">
      <w:pPr>
        <w:pStyle w:val="Textosinformato"/>
        <w:tabs>
          <w:tab w:val="right" w:leader="dot" w:pos="8828"/>
        </w:tabs>
        <w:jc w:val="center"/>
        <w:rPr>
          <w:rFonts w:ascii="Arial" w:hAnsi="Arial" w:cs="Arial"/>
          <w:b/>
          <w:sz w:val="19"/>
          <w:szCs w:val="19"/>
          <w:lang w:val="es-ES"/>
        </w:rPr>
      </w:pPr>
    </w:p>
    <w:p w:rsidR="009365BC" w:rsidRDefault="009365BC" w:rsidP="008A5F19">
      <w:pPr>
        <w:pStyle w:val="Textosinformato"/>
        <w:tabs>
          <w:tab w:val="right" w:leader="dot" w:pos="8828"/>
        </w:tabs>
        <w:jc w:val="center"/>
        <w:rPr>
          <w:rFonts w:ascii="Arial" w:hAnsi="Arial" w:cs="Arial"/>
          <w:b/>
          <w:sz w:val="19"/>
          <w:szCs w:val="19"/>
          <w:lang w:val="es-ES"/>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Décimo Quinto</w:t>
      </w:r>
    </w:p>
    <w:p w:rsidR="008A5F19" w:rsidRPr="008A5F19" w:rsidRDefault="008A5F19" w:rsidP="008A5F19">
      <w:pPr>
        <w:pStyle w:val="Prrafodelista"/>
        <w:ind w:left="0"/>
        <w:jc w:val="center"/>
        <w:rPr>
          <w:rFonts w:ascii="Arial" w:hAnsi="Arial" w:cs="Arial"/>
          <w:b/>
          <w:sz w:val="19"/>
          <w:szCs w:val="19"/>
          <w:lang w:val="es-MX"/>
        </w:rPr>
      </w:pPr>
      <w:r w:rsidRPr="008A5F19">
        <w:rPr>
          <w:rFonts w:ascii="Arial" w:hAnsi="Arial" w:cs="Arial"/>
          <w:b/>
          <w:sz w:val="19"/>
          <w:szCs w:val="19"/>
          <w:lang w:val="es-MX"/>
        </w:rPr>
        <w:t xml:space="preserve">Por los Servicios que presta el Instituto de Estudios de </w:t>
      </w:r>
    </w:p>
    <w:p w:rsidR="008A5F19" w:rsidRPr="008A5F19" w:rsidRDefault="008A5F19" w:rsidP="008A5F19">
      <w:pPr>
        <w:pStyle w:val="Prrafodelista"/>
        <w:ind w:left="0"/>
        <w:jc w:val="center"/>
        <w:rPr>
          <w:rFonts w:ascii="Arial" w:hAnsi="Arial" w:cs="Arial"/>
          <w:b/>
          <w:sz w:val="19"/>
          <w:szCs w:val="19"/>
          <w:lang w:val="es-MX"/>
        </w:rPr>
      </w:pPr>
      <w:r w:rsidRPr="008A5F19">
        <w:rPr>
          <w:rFonts w:ascii="Arial" w:hAnsi="Arial" w:cs="Arial"/>
          <w:b/>
          <w:sz w:val="19"/>
          <w:szCs w:val="19"/>
          <w:lang w:val="es-MX"/>
        </w:rPr>
        <w:t>Bachillerato del Estado de Oaxaca</w:t>
      </w:r>
    </w:p>
    <w:p w:rsidR="008A5F19" w:rsidRPr="004E2996" w:rsidRDefault="008A5F19" w:rsidP="008A5F19">
      <w:pPr>
        <w:pStyle w:val="Textosinformato"/>
        <w:tabs>
          <w:tab w:val="right" w:leader="dot" w:pos="8828"/>
        </w:tabs>
        <w:jc w:val="center"/>
        <w:rPr>
          <w:rFonts w:ascii="Arial" w:hAnsi="Arial" w:cs="Arial"/>
          <w:sz w:val="19"/>
          <w:szCs w:val="19"/>
        </w:rPr>
      </w:pPr>
      <w:r w:rsidRPr="004E2996">
        <w:rPr>
          <w:rFonts w:ascii="Arial" w:hAnsi="Arial" w:cs="Arial"/>
          <w:sz w:val="19"/>
          <w:szCs w:val="19"/>
          <w:vertAlign w:val="superscript"/>
        </w:rPr>
        <w:t xml:space="preserve">(Fe de Erratas </w:t>
      </w:r>
      <w:r w:rsidRPr="004E2996">
        <w:rPr>
          <w:rFonts w:ascii="Arial" w:hAnsi="Arial" w:cs="Arial"/>
          <w:bCs/>
          <w:spacing w:val="-3"/>
          <w:sz w:val="19"/>
          <w:szCs w:val="19"/>
          <w:vertAlign w:val="superscript"/>
        </w:rPr>
        <w:t xml:space="preserve"> PPOE  Séptima Sección de fecha 9-01-2016</w:t>
      </w:r>
      <w:r w:rsidRPr="004E2996">
        <w:rPr>
          <w:rFonts w:ascii="Arial" w:hAnsi="Arial" w:cs="Arial"/>
          <w:sz w:val="19"/>
          <w:szCs w:val="19"/>
          <w:vertAlign w:val="superscript"/>
        </w:rPr>
        <w:t>)</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93</w:t>
      </w:r>
      <w:r w:rsidRPr="004E2996">
        <w:rPr>
          <w:rFonts w:ascii="Arial" w:hAnsi="Arial" w:cs="Arial"/>
          <w:sz w:val="19"/>
          <w:szCs w:val="19"/>
        </w:rPr>
        <w:t xml:space="preserve">. Los contribuyentes que reciban servicios en materia educativa a cargo del Instituto de Estudios de Bachillerato del Estado de Oaxaca, se causarán y pagarán los </w:t>
      </w:r>
      <w:r w:rsidR="009365BC">
        <w:rPr>
          <w:rFonts w:ascii="Arial" w:hAnsi="Arial" w:cs="Arial"/>
          <w:sz w:val="19"/>
          <w:szCs w:val="19"/>
        </w:rPr>
        <w:t>derechos de la siguiente forma:</w:t>
      </w:r>
    </w:p>
    <w:tbl>
      <w:tblPr>
        <w:tblW w:w="8868" w:type="dxa"/>
        <w:tblLook w:val="0000" w:firstRow="0" w:lastRow="0" w:firstColumn="0" w:lastColumn="0" w:noHBand="0" w:noVBand="0"/>
      </w:tblPr>
      <w:tblGrid>
        <w:gridCol w:w="517"/>
        <w:gridCol w:w="5403"/>
        <w:gridCol w:w="2948"/>
      </w:tblGrid>
      <w:tr w:rsidR="008A5F19" w:rsidRPr="0090271B" w:rsidTr="00662A95">
        <w:trPr>
          <w:trHeight w:val="567"/>
        </w:trPr>
        <w:tc>
          <w:tcPr>
            <w:tcW w:w="517" w:type="dxa"/>
            <w:noWrap/>
          </w:tcPr>
          <w:p w:rsidR="008A5F19" w:rsidRPr="004E2996" w:rsidRDefault="008A5F19" w:rsidP="008A5F19">
            <w:pPr>
              <w:rPr>
                <w:rFonts w:ascii="Arial" w:hAnsi="Arial" w:cs="Arial"/>
                <w:b/>
                <w:bCs/>
                <w:sz w:val="19"/>
                <w:szCs w:val="19"/>
                <w:lang w:val="es-MX"/>
              </w:rPr>
            </w:pPr>
          </w:p>
        </w:tc>
        <w:tc>
          <w:tcPr>
            <w:tcW w:w="5403" w:type="dxa"/>
          </w:tcPr>
          <w:p w:rsidR="008A5F19" w:rsidRPr="004E2996" w:rsidRDefault="008A5F19" w:rsidP="008A5F19">
            <w:pPr>
              <w:jc w:val="both"/>
              <w:rPr>
                <w:rFonts w:ascii="Arial" w:hAnsi="Arial" w:cs="Arial"/>
                <w:b/>
                <w:bCs/>
                <w:sz w:val="19"/>
                <w:szCs w:val="19"/>
                <w:lang w:val="es-MX"/>
              </w:rPr>
            </w:pPr>
          </w:p>
        </w:tc>
        <w:tc>
          <w:tcPr>
            <w:tcW w:w="2948" w:type="dxa"/>
          </w:tcPr>
          <w:p w:rsidR="008A5F19" w:rsidRPr="001E2ED5" w:rsidRDefault="008A5F19" w:rsidP="008A5F19">
            <w:pPr>
              <w:jc w:val="center"/>
              <w:rPr>
                <w:rFonts w:ascii="Arial" w:hAnsi="Arial" w:cs="Arial"/>
                <w:i/>
                <w:sz w:val="19"/>
                <w:szCs w:val="19"/>
                <w:lang w:val="es-MX"/>
              </w:rPr>
            </w:pPr>
            <w:r w:rsidRPr="001E2ED5">
              <w:rPr>
                <w:rFonts w:ascii="Arial" w:hAnsi="Arial" w:cs="Arial"/>
                <w:i/>
                <w:sz w:val="19"/>
                <w:szCs w:val="19"/>
                <w:lang w:val="es-MX"/>
              </w:rPr>
              <w:t>Número de UMA</w:t>
            </w:r>
          </w:p>
          <w:p w:rsidR="00662A95"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w:t>
            </w:r>
          </w:p>
          <w:p w:rsidR="008A5F19" w:rsidRPr="004E2996" w:rsidRDefault="008A5F19" w:rsidP="008A5F19">
            <w:pPr>
              <w:jc w:val="center"/>
              <w:rPr>
                <w:rFonts w:ascii="Arial" w:hAnsi="Arial" w:cs="Arial"/>
                <w:sz w:val="19"/>
                <w:szCs w:val="19"/>
                <w:lang w:val="es-MX"/>
              </w:rPr>
            </w:pPr>
            <w:r w:rsidRPr="008A5F19">
              <w:rPr>
                <w:rFonts w:ascii="Arial" w:hAnsi="Arial" w:cs="Arial"/>
                <w:i/>
                <w:sz w:val="19"/>
                <w:szCs w:val="19"/>
                <w:vertAlign w:val="superscript"/>
                <w:lang w:val="es-MX"/>
              </w:rPr>
              <w:t xml:space="preserve"> Cuarta Sección de fecha 31-12-2016)</w:t>
            </w:r>
          </w:p>
        </w:tc>
      </w:tr>
      <w:tr w:rsidR="008A5F19" w:rsidRPr="004E2996" w:rsidTr="00662A95">
        <w:trPr>
          <w:trHeight w:val="340"/>
        </w:trPr>
        <w:tc>
          <w:tcPr>
            <w:tcW w:w="517"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5403" w:type="dxa"/>
          </w:tcPr>
          <w:p w:rsidR="008A5F19" w:rsidRPr="004E2996" w:rsidRDefault="008A5F19" w:rsidP="008A5F19">
            <w:pPr>
              <w:ind w:left="-15"/>
              <w:rPr>
                <w:rFonts w:ascii="Arial" w:hAnsi="Arial" w:cs="Arial"/>
                <w:sz w:val="19"/>
                <w:szCs w:val="19"/>
                <w:lang w:val="es-MX"/>
              </w:rPr>
            </w:pPr>
            <w:r w:rsidRPr="004E2996">
              <w:rPr>
                <w:rFonts w:ascii="Arial" w:hAnsi="Arial" w:cs="Arial"/>
                <w:sz w:val="19"/>
                <w:szCs w:val="19"/>
                <w:lang w:val="es-MX"/>
              </w:rPr>
              <w:t>Inscripción de alumno: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4.50</w:t>
            </w:r>
          </w:p>
        </w:tc>
      </w:tr>
      <w:tr w:rsidR="008A5F19" w:rsidRPr="004E2996" w:rsidTr="00662A95">
        <w:trPr>
          <w:trHeight w:val="340"/>
        </w:trPr>
        <w:tc>
          <w:tcPr>
            <w:tcW w:w="517"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w:t>
            </w:r>
          </w:p>
        </w:tc>
        <w:tc>
          <w:tcPr>
            <w:tcW w:w="5403" w:type="dxa"/>
          </w:tcPr>
          <w:p w:rsidR="008A5F19" w:rsidRPr="004E2996" w:rsidRDefault="008A5F19" w:rsidP="008A5F19">
            <w:pPr>
              <w:ind w:left="-15"/>
              <w:rPr>
                <w:rFonts w:ascii="Arial" w:hAnsi="Arial" w:cs="Arial"/>
                <w:sz w:val="19"/>
                <w:szCs w:val="19"/>
                <w:lang w:val="es-MX"/>
              </w:rPr>
            </w:pPr>
            <w:r w:rsidRPr="004E2996">
              <w:rPr>
                <w:rFonts w:ascii="Arial" w:hAnsi="Arial" w:cs="Arial"/>
                <w:sz w:val="19"/>
                <w:szCs w:val="19"/>
                <w:lang w:val="es-MX"/>
              </w:rPr>
              <w:t>Reinscripción de alumno:</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4.50</w:t>
            </w:r>
          </w:p>
        </w:tc>
      </w:tr>
      <w:tr w:rsidR="008A5F19" w:rsidRPr="004E2996" w:rsidTr="00662A95">
        <w:trPr>
          <w:trHeight w:val="340"/>
        </w:trPr>
        <w:tc>
          <w:tcPr>
            <w:tcW w:w="517"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III</w:t>
            </w:r>
          </w:p>
        </w:tc>
        <w:tc>
          <w:tcPr>
            <w:tcW w:w="5403" w:type="dxa"/>
          </w:tcPr>
          <w:p w:rsidR="008A5F19" w:rsidRPr="004E2996" w:rsidRDefault="008A5F19" w:rsidP="008A5F19">
            <w:pPr>
              <w:ind w:left="-15"/>
              <w:rPr>
                <w:rFonts w:ascii="Arial" w:hAnsi="Arial" w:cs="Arial"/>
                <w:sz w:val="19"/>
                <w:szCs w:val="19"/>
                <w:lang w:val="es-MX"/>
              </w:rPr>
            </w:pPr>
            <w:r w:rsidRPr="004E2996">
              <w:rPr>
                <w:rFonts w:ascii="Arial" w:hAnsi="Arial" w:cs="Arial"/>
                <w:sz w:val="19"/>
                <w:szCs w:val="19"/>
                <w:lang w:val="es-MX"/>
              </w:rPr>
              <w:t>Examen extraordinario primera oportunidad:</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1.30</w:t>
            </w:r>
          </w:p>
        </w:tc>
      </w:tr>
      <w:tr w:rsidR="008A5F19" w:rsidRPr="004E2996" w:rsidTr="00662A95">
        <w:trPr>
          <w:trHeight w:val="340"/>
        </w:trPr>
        <w:tc>
          <w:tcPr>
            <w:tcW w:w="517"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IV</w:t>
            </w:r>
          </w:p>
        </w:tc>
        <w:tc>
          <w:tcPr>
            <w:tcW w:w="5403" w:type="dxa"/>
          </w:tcPr>
          <w:p w:rsidR="008A5F19" w:rsidRPr="004E2996" w:rsidRDefault="008A5F19" w:rsidP="008A5F19">
            <w:pPr>
              <w:ind w:left="-15"/>
              <w:rPr>
                <w:rFonts w:ascii="Arial" w:hAnsi="Arial" w:cs="Arial"/>
                <w:sz w:val="19"/>
                <w:szCs w:val="19"/>
                <w:lang w:val="es-MX"/>
              </w:rPr>
            </w:pPr>
            <w:r w:rsidRPr="004E2996">
              <w:rPr>
                <w:rFonts w:ascii="Arial" w:hAnsi="Arial" w:cs="Arial"/>
                <w:sz w:val="19"/>
                <w:szCs w:val="19"/>
                <w:lang w:val="es-MX"/>
              </w:rPr>
              <w:t>Examen extraordinario segunda oportunidad:</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2.48</w:t>
            </w:r>
          </w:p>
        </w:tc>
      </w:tr>
      <w:tr w:rsidR="008A5F19" w:rsidRPr="004E2996" w:rsidTr="00662A95">
        <w:trPr>
          <w:trHeight w:val="340"/>
        </w:trPr>
        <w:tc>
          <w:tcPr>
            <w:tcW w:w="517"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w:t>
            </w:r>
          </w:p>
        </w:tc>
        <w:tc>
          <w:tcPr>
            <w:tcW w:w="540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Examen especial: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6.00</w:t>
            </w:r>
          </w:p>
        </w:tc>
      </w:tr>
      <w:tr w:rsidR="008A5F19" w:rsidRPr="004E2996" w:rsidTr="00662A95">
        <w:trPr>
          <w:trHeight w:val="340"/>
        </w:trPr>
        <w:tc>
          <w:tcPr>
            <w:tcW w:w="517"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VI</w:t>
            </w:r>
          </w:p>
        </w:tc>
        <w:tc>
          <w:tcPr>
            <w:tcW w:w="540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Reposición de credencial: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2.35</w:t>
            </w:r>
          </w:p>
        </w:tc>
      </w:tr>
      <w:tr w:rsidR="008A5F19" w:rsidRPr="004E2996" w:rsidTr="00662A95">
        <w:trPr>
          <w:trHeight w:val="340"/>
        </w:trPr>
        <w:tc>
          <w:tcPr>
            <w:tcW w:w="517"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VII</w:t>
            </w:r>
          </w:p>
        </w:tc>
        <w:tc>
          <w:tcPr>
            <w:tcW w:w="540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Certificado parcial: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7.46</w:t>
            </w:r>
          </w:p>
        </w:tc>
      </w:tr>
      <w:tr w:rsidR="008A5F19" w:rsidRPr="004E2996" w:rsidTr="00662A95">
        <w:trPr>
          <w:trHeight w:val="340"/>
        </w:trPr>
        <w:tc>
          <w:tcPr>
            <w:tcW w:w="517"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VIII</w:t>
            </w:r>
          </w:p>
        </w:tc>
        <w:tc>
          <w:tcPr>
            <w:tcW w:w="540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Duplicado de certificado total:</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6.67</w:t>
            </w:r>
          </w:p>
        </w:tc>
      </w:tr>
      <w:tr w:rsidR="008A5F19" w:rsidRPr="004E2996" w:rsidTr="00662A95">
        <w:trPr>
          <w:trHeight w:val="340"/>
        </w:trPr>
        <w:tc>
          <w:tcPr>
            <w:tcW w:w="517"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IX</w:t>
            </w:r>
          </w:p>
        </w:tc>
        <w:tc>
          <w:tcPr>
            <w:tcW w:w="540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Dictamen de revalidación:</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7.46</w:t>
            </w:r>
          </w:p>
        </w:tc>
      </w:tr>
      <w:tr w:rsidR="008A5F19" w:rsidRPr="004E2996" w:rsidTr="00662A95">
        <w:trPr>
          <w:trHeight w:val="340"/>
        </w:trPr>
        <w:tc>
          <w:tcPr>
            <w:tcW w:w="517"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X</w:t>
            </w:r>
          </w:p>
        </w:tc>
        <w:tc>
          <w:tcPr>
            <w:tcW w:w="540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Videos educativos:</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0.36</w:t>
            </w:r>
          </w:p>
        </w:tc>
      </w:tr>
      <w:tr w:rsidR="008A5F19" w:rsidRPr="004E2996" w:rsidTr="00662A95">
        <w:trPr>
          <w:trHeight w:val="227"/>
        </w:trPr>
        <w:tc>
          <w:tcPr>
            <w:tcW w:w="517" w:type="dxa"/>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XI</w:t>
            </w:r>
          </w:p>
        </w:tc>
        <w:tc>
          <w:tcPr>
            <w:tcW w:w="5403" w:type="dxa"/>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Diario de aprendizaje:</w:t>
            </w:r>
          </w:p>
        </w:tc>
        <w:tc>
          <w:tcPr>
            <w:tcW w:w="2948" w:type="dxa"/>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37.00</w:t>
            </w:r>
          </w:p>
        </w:tc>
      </w:tr>
    </w:tbl>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sz w:val="19"/>
          <w:szCs w:val="19"/>
          <w:vertAlign w:val="superscript"/>
        </w:rPr>
        <w:t xml:space="preserve">(Reforma según Decreto </w:t>
      </w:r>
      <w:r w:rsidRPr="004E2996">
        <w:rPr>
          <w:rFonts w:ascii="Arial" w:hAnsi="Arial" w:cs="Arial"/>
          <w:bCs/>
          <w:spacing w:val="-3"/>
          <w:sz w:val="19"/>
          <w:szCs w:val="19"/>
          <w:vertAlign w:val="superscript"/>
        </w:rPr>
        <w:t xml:space="preserve">No. </w:t>
      </w:r>
      <w:r w:rsidRPr="004E2996">
        <w:rPr>
          <w:rFonts w:ascii="Arial" w:hAnsi="Arial" w:cs="Arial"/>
          <w:sz w:val="19"/>
          <w:szCs w:val="19"/>
          <w:vertAlign w:val="superscript"/>
        </w:rPr>
        <w:t>1386</w:t>
      </w:r>
      <w:r w:rsidRPr="004E2996">
        <w:rPr>
          <w:rFonts w:ascii="Arial" w:hAnsi="Arial" w:cs="Arial"/>
          <w:bCs/>
          <w:spacing w:val="-3"/>
          <w:sz w:val="19"/>
          <w:szCs w:val="19"/>
          <w:vertAlign w:val="superscript"/>
        </w:rPr>
        <w:t xml:space="preserve"> PPOE Quinta Sección de fecha 15/12/2012)</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 xml:space="preserve">Capítulo Décimo Sexto </w:t>
      </w:r>
    </w:p>
    <w:p w:rsidR="008A5F19" w:rsidRPr="008A5F19" w:rsidRDefault="008A5F19" w:rsidP="008A5F19">
      <w:pPr>
        <w:pStyle w:val="Prrafodelista"/>
        <w:ind w:left="0"/>
        <w:jc w:val="center"/>
        <w:rPr>
          <w:rFonts w:ascii="Arial" w:hAnsi="Arial" w:cs="Arial"/>
          <w:b/>
          <w:sz w:val="19"/>
          <w:szCs w:val="19"/>
          <w:lang w:val="es-MX"/>
        </w:rPr>
      </w:pPr>
      <w:r w:rsidRPr="008A5F19">
        <w:rPr>
          <w:rFonts w:ascii="Arial" w:hAnsi="Arial" w:cs="Arial"/>
          <w:b/>
          <w:sz w:val="19"/>
          <w:szCs w:val="19"/>
          <w:lang w:val="es-MX"/>
        </w:rPr>
        <w:t xml:space="preserve">Por los Servicios que presta el Instituto Tecnológico de </w:t>
      </w:r>
      <w:proofErr w:type="spellStart"/>
      <w:r w:rsidRPr="008A5F19">
        <w:rPr>
          <w:rFonts w:ascii="Arial" w:hAnsi="Arial" w:cs="Arial"/>
          <w:b/>
          <w:sz w:val="19"/>
          <w:szCs w:val="19"/>
          <w:lang w:val="es-MX"/>
        </w:rPr>
        <w:t>Teposcolula</w:t>
      </w:r>
      <w:proofErr w:type="spellEnd"/>
    </w:p>
    <w:p w:rsidR="008A5F19" w:rsidRPr="004E2996" w:rsidRDefault="008A5F19" w:rsidP="008A5F19">
      <w:pPr>
        <w:pStyle w:val="Textosinformato"/>
        <w:tabs>
          <w:tab w:val="right" w:leader="dot" w:pos="8828"/>
        </w:tabs>
        <w:jc w:val="center"/>
        <w:rPr>
          <w:rFonts w:ascii="Arial" w:hAnsi="Arial" w:cs="Arial"/>
          <w:sz w:val="19"/>
          <w:szCs w:val="19"/>
        </w:rPr>
      </w:pPr>
      <w:r w:rsidRPr="004E2996">
        <w:rPr>
          <w:rFonts w:ascii="Arial" w:hAnsi="Arial" w:cs="Arial"/>
          <w:sz w:val="19"/>
          <w:szCs w:val="19"/>
          <w:vertAlign w:val="superscript"/>
        </w:rPr>
        <w:t xml:space="preserve"> (Fe de Erratas</w:t>
      </w:r>
      <w:r w:rsidRPr="004E2996">
        <w:rPr>
          <w:rFonts w:ascii="Arial" w:hAnsi="Arial" w:cs="Arial"/>
          <w:bCs/>
          <w:spacing w:val="-3"/>
          <w:sz w:val="19"/>
          <w:szCs w:val="19"/>
          <w:vertAlign w:val="superscript"/>
        </w:rPr>
        <w:t xml:space="preserve"> </w:t>
      </w:r>
      <w:r w:rsidRPr="004E2996">
        <w:rPr>
          <w:rFonts w:ascii="Arial" w:hAnsi="Arial" w:cs="Arial"/>
          <w:sz w:val="19"/>
          <w:szCs w:val="19"/>
          <w:vertAlign w:val="superscript"/>
        </w:rPr>
        <w:t>PPOE Séptima Sección  de fecha 9-01-2016)</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94.</w:t>
      </w:r>
      <w:r w:rsidRPr="004E2996">
        <w:rPr>
          <w:rFonts w:ascii="Arial" w:hAnsi="Arial" w:cs="Arial"/>
          <w:sz w:val="19"/>
          <w:szCs w:val="19"/>
        </w:rPr>
        <w:t xml:space="preserve"> Los contribuyentes que reciban servicios en materia educativa a cargo del Instituto de Tecnológico de </w:t>
      </w:r>
      <w:proofErr w:type="spellStart"/>
      <w:r w:rsidRPr="004E2996">
        <w:rPr>
          <w:rFonts w:ascii="Arial" w:hAnsi="Arial" w:cs="Arial"/>
          <w:sz w:val="19"/>
          <w:szCs w:val="19"/>
        </w:rPr>
        <w:t>Teposcolula</w:t>
      </w:r>
      <w:proofErr w:type="spellEnd"/>
      <w:r w:rsidRPr="004E2996">
        <w:rPr>
          <w:rFonts w:ascii="Arial" w:hAnsi="Arial" w:cs="Arial"/>
          <w:sz w:val="19"/>
          <w:szCs w:val="19"/>
        </w:rPr>
        <w:t>, se causarán y pagarán los derechos de la siguiente forma:</w:t>
      </w:r>
    </w:p>
    <w:p w:rsidR="00DB6C59" w:rsidRPr="004E2996" w:rsidRDefault="00DB6C59" w:rsidP="008A5F19">
      <w:pPr>
        <w:pStyle w:val="Textosinformato"/>
        <w:tabs>
          <w:tab w:val="right" w:leader="dot" w:pos="8828"/>
        </w:tabs>
        <w:jc w:val="both"/>
        <w:rPr>
          <w:rFonts w:ascii="Arial" w:hAnsi="Arial" w:cs="Arial"/>
          <w:sz w:val="19"/>
          <w:szCs w:val="19"/>
        </w:rPr>
      </w:pPr>
    </w:p>
    <w:tbl>
      <w:tblPr>
        <w:tblW w:w="8772" w:type="dxa"/>
        <w:tblInd w:w="58" w:type="dxa"/>
        <w:tblCellMar>
          <w:left w:w="70" w:type="dxa"/>
          <w:right w:w="70" w:type="dxa"/>
        </w:tblCellMar>
        <w:tblLook w:val="04A0" w:firstRow="1" w:lastRow="0" w:firstColumn="1" w:lastColumn="0" w:noHBand="0" w:noVBand="1"/>
      </w:tblPr>
      <w:tblGrid>
        <w:gridCol w:w="680"/>
        <w:gridCol w:w="5144"/>
        <w:gridCol w:w="2948"/>
      </w:tblGrid>
      <w:tr w:rsidR="008A5F19" w:rsidRPr="0090271B" w:rsidTr="00662A95">
        <w:trPr>
          <w:trHeight w:val="567"/>
        </w:trPr>
        <w:tc>
          <w:tcPr>
            <w:tcW w:w="680"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514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p>
        </w:tc>
        <w:tc>
          <w:tcPr>
            <w:tcW w:w="2948" w:type="dxa"/>
            <w:tcBorders>
              <w:top w:val="nil"/>
              <w:left w:val="nil"/>
              <w:bottom w:val="nil"/>
              <w:right w:val="nil"/>
            </w:tcBorders>
            <w:shd w:val="clear" w:color="auto" w:fill="auto"/>
            <w:noWrap/>
            <w:hideMark/>
          </w:tcPr>
          <w:p w:rsidR="008A5F19" w:rsidRPr="001E2ED5" w:rsidRDefault="008A5F19" w:rsidP="008A5F19">
            <w:pPr>
              <w:jc w:val="center"/>
              <w:rPr>
                <w:rFonts w:ascii="Arial" w:hAnsi="Arial" w:cs="Arial"/>
                <w:i/>
                <w:sz w:val="19"/>
                <w:szCs w:val="19"/>
                <w:lang w:val="es-MX"/>
              </w:rPr>
            </w:pPr>
            <w:r w:rsidRPr="001E2ED5">
              <w:rPr>
                <w:rFonts w:ascii="Arial" w:hAnsi="Arial" w:cs="Arial"/>
                <w:i/>
                <w:sz w:val="19"/>
                <w:szCs w:val="19"/>
                <w:lang w:val="es-MX"/>
              </w:rPr>
              <w:t>Número de UMA</w:t>
            </w:r>
          </w:p>
          <w:p w:rsidR="00662A95"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4E2996" w:rsidRDefault="008A5F19" w:rsidP="008A5F19">
            <w:pPr>
              <w:jc w:val="center"/>
              <w:rPr>
                <w:rFonts w:ascii="Arial" w:hAnsi="Arial" w:cs="Arial"/>
                <w:sz w:val="19"/>
                <w:szCs w:val="19"/>
                <w:lang w:val="es-MX" w:eastAsia="es-MX"/>
              </w:rPr>
            </w:pPr>
            <w:r w:rsidRPr="008A5F19">
              <w:rPr>
                <w:rFonts w:ascii="Arial" w:hAnsi="Arial" w:cs="Arial"/>
                <w:i/>
                <w:sz w:val="19"/>
                <w:szCs w:val="19"/>
                <w:vertAlign w:val="superscript"/>
                <w:lang w:val="es-MX"/>
              </w:rPr>
              <w:t>Cuarta Sección de fecha 31-12-2016)</w:t>
            </w:r>
          </w:p>
        </w:tc>
      </w:tr>
      <w:tr w:rsidR="008A5F19" w:rsidRPr="004E2996" w:rsidTr="00662A95">
        <w:trPr>
          <w:trHeight w:val="340"/>
        </w:trPr>
        <w:tc>
          <w:tcPr>
            <w:tcW w:w="6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w:t>
            </w:r>
          </w:p>
        </w:tc>
        <w:tc>
          <w:tcPr>
            <w:tcW w:w="514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Ficha para examen de selección:</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5.29</w:t>
            </w:r>
          </w:p>
        </w:tc>
      </w:tr>
      <w:tr w:rsidR="008A5F19" w:rsidRPr="004E2996" w:rsidTr="00662A95">
        <w:trPr>
          <w:trHeight w:val="340"/>
        </w:trPr>
        <w:tc>
          <w:tcPr>
            <w:tcW w:w="6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II</w:t>
            </w:r>
          </w:p>
        </w:tc>
        <w:tc>
          <w:tcPr>
            <w:tcW w:w="514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Inscripción:</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8.82</w:t>
            </w:r>
          </w:p>
        </w:tc>
      </w:tr>
      <w:tr w:rsidR="008A5F19" w:rsidRPr="004E2996" w:rsidTr="00662A95">
        <w:trPr>
          <w:trHeight w:val="340"/>
        </w:trPr>
        <w:tc>
          <w:tcPr>
            <w:tcW w:w="6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lastRenderedPageBreak/>
              <w:t>III</w:t>
            </w:r>
          </w:p>
        </w:tc>
        <w:tc>
          <w:tcPr>
            <w:tcW w:w="514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Reinscripción:</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12.32</w:t>
            </w:r>
          </w:p>
        </w:tc>
      </w:tr>
      <w:tr w:rsidR="008A5F19" w:rsidRPr="004E2996" w:rsidTr="00662A95">
        <w:trPr>
          <w:trHeight w:val="340"/>
        </w:trPr>
        <w:tc>
          <w:tcPr>
            <w:tcW w:w="6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IV</w:t>
            </w:r>
          </w:p>
        </w:tc>
        <w:tc>
          <w:tcPr>
            <w:tcW w:w="514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Examen extraordinario:</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1.88</w:t>
            </w:r>
          </w:p>
        </w:tc>
      </w:tr>
      <w:tr w:rsidR="008A5F19" w:rsidRPr="004E2996" w:rsidTr="00662A95">
        <w:trPr>
          <w:trHeight w:val="340"/>
        </w:trPr>
        <w:tc>
          <w:tcPr>
            <w:tcW w:w="6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V</w:t>
            </w:r>
          </w:p>
        </w:tc>
        <w:tc>
          <w:tcPr>
            <w:tcW w:w="514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Examen especial:</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8.82</w:t>
            </w:r>
          </w:p>
        </w:tc>
      </w:tr>
      <w:tr w:rsidR="008A5F19" w:rsidRPr="004E2996" w:rsidTr="00662A95">
        <w:trPr>
          <w:trHeight w:val="340"/>
        </w:trPr>
        <w:tc>
          <w:tcPr>
            <w:tcW w:w="6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VI</w:t>
            </w:r>
          </w:p>
        </w:tc>
        <w:tc>
          <w:tcPr>
            <w:tcW w:w="514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Reposición de credencial:</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1.76</w:t>
            </w:r>
          </w:p>
        </w:tc>
      </w:tr>
      <w:tr w:rsidR="008A5F19" w:rsidRPr="004E2996" w:rsidTr="00662A95">
        <w:trPr>
          <w:trHeight w:val="340"/>
        </w:trPr>
        <w:tc>
          <w:tcPr>
            <w:tcW w:w="6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VII</w:t>
            </w:r>
          </w:p>
        </w:tc>
        <w:tc>
          <w:tcPr>
            <w:tcW w:w="514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Constancia de estudios:</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0.88</w:t>
            </w:r>
          </w:p>
        </w:tc>
      </w:tr>
      <w:tr w:rsidR="008A5F19" w:rsidRPr="004E2996" w:rsidTr="00662A95">
        <w:trPr>
          <w:trHeight w:val="340"/>
        </w:trPr>
        <w:tc>
          <w:tcPr>
            <w:tcW w:w="6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VIII</w:t>
            </w:r>
          </w:p>
        </w:tc>
        <w:tc>
          <w:tcPr>
            <w:tcW w:w="514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Certificado parcial o total:</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10.58</w:t>
            </w:r>
          </w:p>
        </w:tc>
      </w:tr>
      <w:tr w:rsidR="008A5F19" w:rsidRPr="004E2996" w:rsidTr="00662A95">
        <w:trPr>
          <w:trHeight w:val="340"/>
        </w:trPr>
        <w:tc>
          <w:tcPr>
            <w:tcW w:w="6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IX</w:t>
            </w:r>
          </w:p>
        </w:tc>
        <w:tc>
          <w:tcPr>
            <w:tcW w:w="514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Examen de titulación:</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35.27</w:t>
            </w:r>
          </w:p>
        </w:tc>
      </w:tr>
      <w:tr w:rsidR="008A5F19" w:rsidRPr="004E2996" w:rsidTr="00662A95">
        <w:trPr>
          <w:trHeight w:val="340"/>
        </w:trPr>
        <w:tc>
          <w:tcPr>
            <w:tcW w:w="6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X</w:t>
            </w:r>
          </w:p>
        </w:tc>
        <w:tc>
          <w:tcPr>
            <w:tcW w:w="514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Curso de verano por grupo:</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352.73</w:t>
            </w:r>
          </w:p>
        </w:tc>
      </w:tr>
      <w:tr w:rsidR="008A5F19" w:rsidRPr="004E2996" w:rsidTr="00662A95">
        <w:trPr>
          <w:trHeight w:val="340"/>
        </w:trPr>
        <w:tc>
          <w:tcPr>
            <w:tcW w:w="6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XI</w:t>
            </w:r>
          </w:p>
        </w:tc>
        <w:tc>
          <w:tcPr>
            <w:tcW w:w="514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Curso de preparación:</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3.53</w:t>
            </w:r>
          </w:p>
        </w:tc>
      </w:tr>
      <w:tr w:rsidR="008A5F19" w:rsidRPr="004E2996" w:rsidTr="00662A95">
        <w:trPr>
          <w:trHeight w:val="340"/>
        </w:trPr>
        <w:tc>
          <w:tcPr>
            <w:tcW w:w="6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XII</w:t>
            </w:r>
          </w:p>
        </w:tc>
        <w:tc>
          <w:tcPr>
            <w:tcW w:w="514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Boleta extemporánea:</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0.88</w:t>
            </w:r>
          </w:p>
        </w:tc>
      </w:tr>
      <w:tr w:rsidR="008A5F19" w:rsidRPr="004E2996" w:rsidTr="00662A95">
        <w:trPr>
          <w:trHeight w:val="340"/>
        </w:trPr>
        <w:tc>
          <w:tcPr>
            <w:tcW w:w="6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XIII</w:t>
            </w:r>
          </w:p>
        </w:tc>
        <w:tc>
          <w:tcPr>
            <w:tcW w:w="514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Trámite de equivalencia de estudios:</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15.96</w:t>
            </w:r>
          </w:p>
        </w:tc>
      </w:tr>
      <w:tr w:rsidR="008A5F19" w:rsidRPr="004E2996" w:rsidTr="00662A95">
        <w:trPr>
          <w:trHeight w:val="340"/>
        </w:trPr>
        <w:tc>
          <w:tcPr>
            <w:tcW w:w="6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XIV</w:t>
            </w:r>
          </w:p>
        </w:tc>
        <w:tc>
          <w:tcPr>
            <w:tcW w:w="514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Trámite de título y cédula:</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26.46</w:t>
            </w:r>
          </w:p>
        </w:tc>
      </w:tr>
      <w:tr w:rsidR="008A5F19" w:rsidRPr="004E2996" w:rsidTr="00662A95">
        <w:trPr>
          <w:trHeight w:val="567"/>
        </w:trPr>
        <w:tc>
          <w:tcPr>
            <w:tcW w:w="6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XV</w:t>
            </w:r>
          </w:p>
        </w:tc>
        <w:tc>
          <w:tcPr>
            <w:tcW w:w="5144" w:type="dxa"/>
            <w:tcBorders>
              <w:top w:val="nil"/>
              <w:left w:val="nil"/>
              <w:bottom w:val="nil"/>
              <w:right w:val="nil"/>
            </w:tcBorders>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Reposición de constancia de liberación de servicio social y residencia:</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1.76</w:t>
            </w:r>
          </w:p>
        </w:tc>
      </w:tr>
      <w:tr w:rsidR="008A5F19" w:rsidRPr="004E2996" w:rsidTr="00662A95">
        <w:trPr>
          <w:trHeight w:val="340"/>
        </w:trPr>
        <w:tc>
          <w:tcPr>
            <w:tcW w:w="6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XVI</w:t>
            </w:r>
          </w:p>
        </w:tc>
        <w:tc>
          <w:tcPr>
            <w:tcW w:w="514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Constancia de trámite de título y cédula:</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1.76</w:t>
            </w:r>
          </w:p>
        </w:tc>
      </w:tr>
      <w:tr w:rsidR="008A5F19" w:rsidRPr="004E2996" w:rsidTr="00662A95">
        <w:trPr>
          <w:trHeight w:val="340"/>
        </w:trPr>
        <w:tc>
          <w:tcPr>
            <w:tcW w:w="6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XVII</w:t>
            </w:r>
          </w:p>
        </w:tc>
        <w:tc>
          <w:tcPr>
            <w:tcW w:w="514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Protocolo de titulación:</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35.27</w:t>
            </w:r>
          </w:p>
        </w:tc>
      </w:tr>
      <w:tr w:rsidR="008A5F19" w:rsidRPr="004E2996" w:rsidTr="00662A95">
        <w:trPr>
          <w:trHeight w:val="340"/>
        </w:trPr>
        <w:tc>
          <w:tcPr>
            <w:tcW w:w="6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XVIII</w:t>
            </w:r>
          </w:p>
        </w:tc>
        <w:tc>
          <w:tcPr>
            <w:tcW w:w="514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Examen global:</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7.05</w:t>
            </w:r>
          </w:p>
        </w:tc>
      </w:tr>
      <w:tr w:rsidR="008A5F19" w:rsidRPr="004E2996" w:rsidTr="00662A95">
        <w:trPr>
          <w:trHeight w:val="340"/>
        </w:trPr>
        <w:tc>
          <w:tcPr>
            <w:tcW w:w="6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XIX</w:t>
            </w:r>
          </w:p>
        </w:tc>
        <w:tc>
          <w:tcPr>
            <w:tcW w:w="514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Examen especial foráneo:</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35.27</w:t>
            </w:r>
          </w:p>
        </w:tc>
      </w:tr>
      <w:tr w:rsidR="008A5F19" w:rsidRPr="004E2996" w:rsidTr="00662A95">
        <w:trPr>
          <w:trHeight w:val="340"/>
        </w:trPr>
        <w:tc>
          <w:tcPr>
            <w:tcW w:w="680"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XX</w:t>
            </w:r>
          </w:p>
        </w:tc>
        <w:tc>
          <w:tcPr>
            <w:tcW w:w="5144" w:type="dxa"/>
            <w:tcBorders>
              <w:top w:val="nil"/>
              <w:left w:val="nil"/>
              <w:bottom w:val="nil"/>
              <w:right w:val="nil"/>
            </w:tcBorders>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Examen de inglés:</w:t>
            </w:r>
          </w:p>
        </w:tc>
        <w:tc>
          <w:tcPr>
            <w:tcW w:w="2948" w:type="dxa"/>
            <w:tcBorders>
              <w:top w:val="nil"/>
              <w:left w:val="nil"/>
              <w:bottom w:val="nil"/>
              <w:right w:val="nil"/>
            </w:tcBorders>
            <w:shd w:val="clear" w:color="auto" w:fill="auto"/>
            <w:noWrap/>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17.64</w:t>
            </w:r>
          </w:p>
        </w:tc>
      </w:tr>
    </w:tbl>
    <w:p w:rsidR="008A5F19" w:rsidRPr="004E2996" w:rsidRDefault="008A5F19" w:rsidP="008A5F19">
      <w:pPr>
        <w:pStyle w:val="Textosinformato"/>
        <w:tabs>
          <w:tab w:val="right" w:leader="dot" w:pos="8828"/>
        </w:tabs>
        <w:jc w:val="center"/>
        <w:rPr>
          <w:rFonts w:ascii="Arial" w:hAnsi="Arial" w:cs="Arial"/>
          <w:b/>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 xml:space="preserve">Capítulo Décimo Séptimo </w:t>
      </w:r>
    </w:p>
    <w:p w:rsidR="008A5F19" w:rsidRPr="008A5F19" w:rsidRDefault="008A5F19" w:rsidP="008A5F19">
      <w:pPr>
        <w:pStyle w:val="Prrafodelista"/>
        <w:ind w:left="0"/>
        <w:jc w:val="center"/>
        <w:rPr>
          <w:rFonts w:ascii="Arial" w:hAnsi="Arial" w:cs="Arial"/>
          <w:b/>
          <w:sz w:val="19"/>
          <w:szCs w:val="19"/>
          <w:lang w:val="es-MX"/>
        </w:rPr>
      </w:pPr>
      <w:r w:rsidRPr="008A5F19">
        <w:rPr>
          <w:rFonts w:ascii="Arial" w:hAnsi="Arial" w:cs="Arial"/>
          <w:b/>
          <w:sz w:val="19"/>
          <w:szCs w:val="19"/>
          <w:lang w:val="es-MX"/>
        </w:rPr>
        <w:t xml:space="preserve">Por los Servicios que presta el Colegio de </w:t>
      </w:r>
    </w:p>
    <w:p w:rsidR="008A5F19" w:rsidRPr="008A5F19" w:rsidRDefault="008A5F19" w:rsidP="008A5F19">
      <w:pPr>
        <w:pStyle w:val="Prrafodelista"/>
        <w:ind w:left="0"/>
        <w:jc w:val="center"/>
        <w:rPr>
          <w:rFonts w:ascii="Arial" w:hAnsi="Arial" w:cs="Arial"/>
          <w:b/>
          <w:sz w:val="19"/>
          <w:szCs w:val="19"/>
          <w:lang w:val="es-MX"/>
        </w:rPr>
      </w:pPr>
      <w:r w:rsidRPr="008A5F19">
        <w:rPr>
          <w:rFonts w:ascii="Arial" w:hAnsi="Arial" w:cs="Arial"/>
          <w:b/>
          <w:sz w:val="19"/>
          <w:szCs w:val="19"/>
          <w:lang w:val="es-MX"/>
        </w:rPr>
        <w:t>Bachilleres del Estado de Oaxaca</w:t>
      </w:r>
    </w:p>
    <w:p w:rsidR="008A5F19" w:rsidRPr="004E2996" w:rsidRDefault="008A5F19" w:rsidP="008A5F19">
      <w:pPr>
        <w:pStyle w:val="Textosinformato"/>
        <w:tabs>
          <w:tab w:val="right" w:leader="dot" w:pos="8828"/>
        </w:tabs>
        <w:jc w:val="center"/>
        <w:rPr>
          <w:rFonts w:ascii="Arial" w:hAnsi="Arial" w:cs="Arial"/>
          <w:sz w:val="19"/>
          <w:szCs w:val="19"/>
        </w:rPr>
      </w:pPr>
      <w:r w:rsidRPr="004E2996">
        <w:rPr>
          <w:rFonts w:ascii="Arial" w:hAnsi="Arial" w:cs="Arial"/>
          <w:sz w:val="19"/>
          <w:szCs w:val="19"/>
          <w:vertAlign w:val="superscript"/>
        </w:rPr>
        <w:t xml:space="preserve"> (Fe de Erratas </w:t>
      </w:r>
      <w:r w:rsidRPr="004E2996">
        <w:rPr>
          <w:rFonts w:ascii="Arial" w:hAnsi="Arial" w:cs="Arial"/>
          <w:bCs/>
          <w:spacing w:val="-3"/>
          <w:sz w:val="19"/>
          <w:szCs w:val="19"/>
          <w:vertAlign w:val="superscript"/>
        </w:rPr>
        <w:t xml:space="preserve"> PPOE Séptima Sección de fecha 9-01-2016</w:t>
      </w:r>
      <w:r w:rsidRPr="004E2996">
        <w:rPr>
          <w:rFonts w:ascii="Arial" w:hAnsi="Arial" w:cs="Arial"/>
          <w:sz w:val="19"/>
          <w:szCs w:val="19"/>
          <w:vertAlign w:val="superscript"/>
        </w:rPr>
        <w:t>)</w:t>
      </w:r>
    </w:p>
    <w:p w:rsidR="008A5F19" w:rsidRPr="004E2996" w:rsidRDefault="008A5F19" w:rsidP="008A5F19">
      <w:pPr>
        <w:pStyle w:val="Textosinformato"/>
        <w:tabs>
          <w:tab w:val="right" w:leader="dot" w:pos="8828"/>
        </w:tabs>
        <w:jc w:val="center"/>
        <w:rPr>
          <w:rFonts w:ascii="Arial" w:hAnsi="Arial" w:cs="Arial"/>
          <w:b/>
          <w:sz w:val="19"/>
          <w:szCs w:val="19"/>
        </w:rPr>
      </w:pPr>
    </w:p>
    <w:p w:rsidR="008A5F19"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95.</w:t>
      </w:r>
      <w:r w:rsidRPr="004E2996">
        <w:rPr>
          <w:rFonts w:ascii="Arial" w:hAnsi="Arial" w:cs="Arial"/>
          <w:sz w:val="19"/>
          <w:szCs w:val="19"/>
        </w:rPr>
        <w:t xml:space="preserve"> Los contribuyentes que reciban servicios en materia educativa a cargo del Colegio de Bachilleres del Estado de Oaxaca, se causarán y pagarán los derechos de la siguiente forma:</w:t>
      </w:r>
    </w:p>
    <w:p w:rsidR="008A30AE" w:rsidRPr="004E2996" w:rsidRDefault="008A30AE" w:rsidP="008A5F19">
      <w:pPr>
        <w:pStyle w:val="Textosinformato"/>
        <w:tabs>
          <w:tab w:val="right" w:leader="dot" w:pos="8828"/>
        </w:tabs>
        <w:jc w:val="both"/>
        <w:rPr>
          <w:rFonts w:ascii="Arial" w:hAnsi="Arial" w:cs="Arial"/>
          <w:sz w:val="19"/>
          <w:szCs w:val="19"/>
        </w:rPr>
      </w:pPr>
    </w:p>
    <w:tbl>
      <w:tblPr>
        <w:tblW w:w="8774" w:type="dxa"/>
        <w:tblInd w:w="56" w:type="dxa"/>
        <w:tblCellMar>
          <w:left w:w="70" w:type="dxa"/>
          <w:right w:w="70" w:type="dxa"/>
        </w:tblCellMar>
        <w:tblLook w:val="0000" w:firstRow="0" w:lastRow="0" w:firstColumn="0" w:lastColumn="0" w:noHBand="0" w:noVBand="0"/>
      </w:tblPr>
      <w:tblGrid>
        <w:gridCol w:w="471"/>
        <w:gridCol w:w="336"/>
        <w:gridCol w:w="5019"/>
        <w:gridCol w:w="2835"/>
        <w:gridCol w:w="113"/>
      </w:tblGrid>
      <w:tr w:rsidR="008A5F19" w:rsidRPr="0090271B" w:rsidTr="00662A95">
        <w:trPr>
          <w:trHeight w:val="567"/>
        </w:trPr>
        <w:tc>
          <w:tcPr>
            <w:tcW w:w="471" w:type="dxa"/>
            <w:shd w:val="clear" w:color="auto" w:fill="auto"/>
            <w:noWrap/>
          </w:tcPr>
          <w:p w:rsidR="008A5F19" w:rsidRPr="004E2996" w:rsidRDefault="008A5F19" w:rsidP="008A5F19">
            <w:pPr>
              <w:rPr>
                <w:rFonts w:ascii="Arial" w:hAnsi="Arial" w:cs="Arial"/>
                <w:b/>
                <w:bCs/>
                <w:sz w:val="19"/>
                <w:szCs w:val="19"/>
                <w:lang w:val="es-MX"/>
              </w:rPr>
            </w:pPr>
          </w:p>
        </w:tc>
        <w:tc>
          <w:tcPr>
            <w:tcW w:w="336" w:type="dxa"/>
            <w:shd w:val="clear" w:color="auto" w:fill="auto"/>
            <w:noWrap/>
          </w:tcPr>
          <w:p w:rsidR="008A5F19" w:rsidRPr="004E2996" w:rsidRDefault="008A5F19" w:rsidP="008A5F19">
            <w:pPr>
              <w:rPr>
                <w:rFonts w:ascii="Arial" w:hAnsi="Arial" w:cs="Arial"/>
                <w:b/>
                <w:bCs/>
                <w:sz w:val="19"/>
                <w:szCs w:val="19"/>
                <w:lang w:val="es-MX"/>
              </w:rPr>
            </w:pPr>
          </w:p>
        </w:tc>
        <w:tc>
          <w:tcPr>
            <w:tcW w:w="5019" w:type="dxa"/>
            <w:shd w:val="clear" w:color="auto" w:fill="auto"/>
          </w:tcPr>
          <w:p w:rsidR="008A5F19" w:rsidRPr="004E2996" w:rsidRDefault="008A5F19" w:rsidP="008A5F19">
            <w:pPr>
              <w:jc w:val="both"/>
              <w:rPr>
                <w:rFonts w:ascii="Arial" w:hAnsi="Arial" w:cs="Arial"/>
                <w:b/>
                <w:bCs/>
                <w:sz w:val="19"/>
                <w:szCs w:val="19"/>
                <w:lang w:val="es-MX"/>
              </w:rPr>
            </w:pPr>
          </w:p>
        </w:tc>
        <w:tc>
          <w:tcPr>
            <w:tcW w:w="2948" w:type="dxa"/>
            <w:gridSpan w:val="2"/>
            <w:shd w:val="clear" w:color="auto" w:fill="auto"/>
          </w:tcPr>
          <w:p w:rsidR="008A5F19" w:rsidRPr="001E2ED5" w:rsidRDefault="008A5F19" w:rsidP="008A5F19">
            <w:pPr>
              <w:jc w:val="center"/>
              <w:rPr>
                <w:rFonts w:ascii="Arial" w:hAnsi="Arial" w:cs="Arial"/>
                <w:i/>
                <w:sz w:val="19"/>
                <w:szCs w:val="19"/>
                <w:lang w:val="es-MX"/>
              </w:rPr>
            </w:pPr>
            <w:r w:rsidRPr="001E2ED5">
              <w:rPr>
                <w:rFonts w:ascii="Arial" w:hAnsi="Arial" w:cs="Arial"/>
                <w:i/>
                <w:sz w:val="19"/>
                <w:szCs w:val="19"/>
                <w:lang w:val="es-MX"/>
              </w:rPr>
              <w:t>Número de UMA</w:t>
            </w:r>
          </w:p>
          <w:p w:rsidR="00662A95"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w:t>
            </w:r>
          </w:p>
          <w:p w:rsidR="008A5F19" w:rsidRPr="004E2996" w:rsidRDefault="008A5F19" w:rsidP="008A5F19">
            <w:pPr>
              <w:jc w:val="center"/>
              <w:rPr>
                <w:rFonts w:ascii="Arial" w:hAnsi="Arial" w:cs="Arial"/>
                <w:sz w:val="19"/>
                <w:szCs w:val="19"/>
                <w:lang w:val="es-MX"/>
              </w:rPr>
            </w:pPr>
            <w:r w:rsidRPr="008A5F19">
              <w:rPr>
                <w:rFonts w:ascii="Arial" w:hAnsi="Arial" w:cs="Arial"/>
                <w:i/>
                <w:sz w:val="19"/>
                <w:szCs w:val="19"/>
                <w:vertAlign w:val="superscript"/>
                <w:lang w:val="es-MX"/>
              </w:rPr>
              <w:t xml:space="preserve"> Cuarta Sección de fecha 31-12-2016)</w:t>
            </w:r>
          </w:p>
        </w:tc>
      </w:tr>
      <w:tr w:rsidR="008A5F19" w:rsidRPr="00EF2B90" w:rsidTr="00662A95">
        <w:trPr>
          <w:trHeight w:val="340"/>
        </w:trPr>
        <w:tc>
          <w:tcPr>
            <w:tcW w:w="471"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336" w:type="dxa"/>
            <w:shd w:val="clear" w:color="auto" w:fill="auto"/>
            <w:noWrap/>
          </w:tcPr>
          <w:p w:rsidR="008A5F19" w:rsidRPr="004E2996" w:rsidRDefault="008A5F19" w:rsidP="008A5F19">
            <w:pPr>
              <w:rPr>
                <w:rFonts w:ascii="Arial" w:hAnsi="Arial" w:cs="Arial"/>
                <w:sz w:val="19"/>
                <w:szCs w:val="19"/>
                <w:lang w:val="es-MX"/>
              </w:rPr>
            </w:pPr>
          </w:p>
        </w:tc>
        <w:tc>
          <w:tcPr>
            <w:tcW w:w="5019"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Expedición de duplicado de certificado total:</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662A95">
        <w:trPr>
          <w:trHeight w:val="340"/>
        </w:trPr>
        <w:tc>
          <w:tcPr>
            <w:tcW w:w="471" w:type="dxa"/>
            <w:shd w:val="clear" w:color="auto" w:fill="auto"/>
            <w:noWrap/>
          </w:tcPr>
          <w:p w:rsidR="008A5F19" w:rsidRPr="004E2996" w:rsidRDefault="008A5F19" w:rsidP="008A5F19">
            <w:pPr>
              <w:rPr>
                <w:rFonts w:ascii="Arial" w:hAnsi="Arial" w:cs="Arial"/>
                <w:sz w:val="19"/>
                <w:szCs w:val="19"/>
                <w:lang w:val="es-MX"/>
              </w:rPr>
            </w:pPr>
          </w:p>
        </w:tc>
        <w:tc>
          <w:tcPr>
            <w:tcW w:w="336"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5019"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Sistema escolarizado:</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4.00</w:t>
            </w:r>
          </w:p>
        </w:tc>
      </w:tr>
      <w:tr w:rsidR="008A5F19" w:rsidRPr="004E2996" w:rsidTr="00662A95">
        <w:trPr>
          <w:trHeight w:val="340"/>
        </w:trPr>
        <w:tc>
          <w:tcPr>
            <w:tcW w:w="471" w:type="dxa"/>
            <w:shd w:val="clear" w:color="auto" w:fill="auto"/>
            <w:noWrap/>
          </w:tcPr>
          <w:p w:rsidR="008A5F19" w:rsidRPr="004E2996" w:rsidRDefault="008A5F19" w:rsidP="008A5F19">
            <w:pPr>
              <w:rPr>
                <w:rFonts w:ascii="Arial" w:hAnsi="Arial" w:cs="Arial"/>
                <w:sz w:val="19"/>
                <w:szCs w:val="19"/>
                <w:lang w:val="es-MX"/>
              </w:rPr>
            </w:pPr>
          </w:p>
        </w:tc>
        <w:tc>
          <w:tcPr>
            <w:tcW w:w="336"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 xml:space="preserve">b) </w:t>
            </w:r>
          </w:p>
        </w:tc>
        <w:tc>
          <w:tcPr>
            <w:tcW w:w="5019"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Sistema abierto:</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4.00</w:t>
            </w:r>
          </w:p>
        </w:tc>
      </w:tr>
      <w:tr w:rsidR="008A5F19" w:rsidRPr="004E2996" w:rsidTr="00662A95">
        <w:trPr>
          <w:trHeight w:val="340"/>
        </w:trPr>
        <w:tc>
          <w:tcPr>
            <w:tcW w:w="471"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w:t>
            </w:r>
          </w:p>
        </w:tc>
        <w:tc>
          <w:tcPr>
            <w:tcW w:w="336" w:type="dxa"/>
            <w:shd w:val="clear" w:color="auto" w:fill="auto"/>
            <w:noWrap/>
          </w:tcPr>
          <w:p w:rsidR="008A5F19" w:rsidRPr="004E2996" w:rsidRDefault="008A5F19" w:rsidP="008A5F19">
            <w:pPr>
              <w:rPr>
                <w:rFonts w:ascii="Arial" w:hAnsi="Arial" w:cs="Arial"/>
                <w:sz w:val="19"/>
                <w:szCs w:val="19"/>
                <w:lang w:val="es-MX"/>
              </w:rPr>
            </w:pPr>
          </w:p>
        </w:tc>
        <w:tc>
          <w:tcPr>
            <w:tcW w:w="5019"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Por reposición de: </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662A95">
        <w:trPr>
          <w:trHeight w:val="340"/>
        </w:trPr>
        <w:tc>
          <w:tcPr>
            <w:tcW w:w="471" w:type="dxa"/>
            <w:shd w:val="clear" w:color="auto" w:fill="auto"/>
            <w:noWrap/>
          </w:tcPr>
          <w:p w:rsidR="008A5F19" w:rsidRPr="004E2996" w:rsidRDefault="008A5F19" w:rsidP="008A5F19">
            <w:pPr>
              <w:rPr>
                <w:rFonts w:ascii="Arial" w:hAnsi="Arial" w:cs="Arial"/>
                <w:sz w:val="19"/>
                <w:szCs w:val="19"/>
                <w:lang w:val="es-MX"/>
              </w:rPr>
            </w:pPr>
          </w:p>
        </w:tc>
        <w:tc>
          <w:tcPr>
            <w:tcW w:w="336"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5019"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Credencial sistema escolarizado:</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0.50</w:t>
            </w:r>
          </w:p>
        </w:tc>
      </w:tr>
      <w:tr w:rsidR="008A5F19" w:rsidRPr="004E2996" w:rsidTr="00662A95">
        <w:trPr>
          <w:trHeight w:val="340"/>
        </w:trPr>
        <w:tc>
          <w:tcPr>
            <w:tcW w:w="471" w:type="dxa"/>
            <w:shd w:val="clear" w:color="auto" w:fill="auto"/>
            <w:noWrap/>
          </w:tcPr>
          <w:p w:rsidR="008A5F19" w:rsidRPr="004E2996" w:rsidRDefault="008A5F19" w:rsidP="008A5F19">
            <w:pPr>
              <w:rPr>
                <w:rFonts w:ascii="Arial" w:hAnsi="Arial" w:cs="Arial"/>
                <w:sz w:val="19"/>
                <w:szCs w:val="19"/>
                <w:lang w:val="es-MX"/>
              </w:rPr>
            </w:pPr>
          </w:p>
        </w:tc>
        <w:tc>
          <w:tcPr>
            <w:tcW w:w="336"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5019"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Credencial sistema abierto:</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0.50</w:t>
            </w:r>
          </w:p>
        </w:tc>
      </w:tr>
      <w:tr w:rsidR="008A5F19" w:rsidRPr="004E2996" w:rsidTr="00662A95">
        <w:trPr>
          <w:trHeight w:val="340"/>
        </w:trPr>
        <w:tc>
          <w:tcPr>
            <w:tcW w:w="471" w:type="dxa"/>
            <w:shd w:val="clear" w:color="auto" w:fill="auto"/>
            <w:noWrap/>
          </w:tcPr>
          <w:p w:rsidR="008A5F19" w:rsidRPr="004E2996" w:rsidRDefault="008A5F19" w:rsidP="008A5F19">
            <w:pPr>
              <w:rPr>
                <w:rFonts w:ascii="Arial" w:hAnsi="Arial" w:cs="Arial"/>
                <w:sz w:val="19"/>
                <w:szCs w:val="19"/>
                <w:lang w:val="es-MX"/>
              </w:rPr>
            </w:pPr>
          </w:p>
        </w:tc>
        <w:tc>
          <w:tcPr>
            <w:tcW w:w="336"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5019"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Certificado total escolarizado:</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3.50</w:t>
            </w:r>
          </w:p>
        </w:tc>
      </w:tr>
      <w:tr w:rsidR="008A5F19" w:rsidRPr="004E2996" w:rsidTr="00662A95">
        <w:trPr>
          <w:trHeight w:val="407"/>
        </w:trPr>
        <w:tc>
          <w:tcPr>
            <w:tcW w:w="471" w:type="dxa"/>
            <w:shd w:val="clear" w:color="auto" w:fill="auto"/>
            <w:noWrap/>
          </w:tcPr>
          <w:p w:rsidR="008A5F19" w:rsidRPr="004E2996" w:rsidRDefault="008A5F19" w:rsidP="008A5F19">
            <w:pPr>
              <w:rPr>
                <w:rFonts w:ascii="Arial" w:hAnsi="Arial" w:cs="Arial"/>
                <w:sz w:val="19"/>
                <w:szCs w:val="19"/>
                <w:lang w:val="es-MX"/>
              </w:rPr>
            </w:pPr>
          </w:p>
        </w:tc>
        <w:tc>
          <w:tcPr>
            <w:tcW w:w="336"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5019"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Certificado de terminación de estudios sistema abierto:</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3.50</w:t>
            </w:r>
          </w:p>
        </w:tc>
      </w:tr>
      <w:tr w:rsidR="008A5F19" w:rsidRPr="004E2996" w:rsidTr="00662A95">
        <w:trPr>
          <w:trHeight w:val="639"/>
        </w:trPr>
        <w:tc>
          <w:tcPr>
            <w:tcW w:w="471"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III</w:t>
            </w:r>
          </w:p>
        </w:tc>
        <w:tc>
          <w:tcPr>
            <w:tcW w:w="336" w:type="dxa"/>
            <w:shd w:val="clear" w:color="auto" w:fill="auto"/>
            <w:noWrap/>
          </w:tcPr>
          <w:p w:rsidR="008A5F19" w:rsidRPr="004E2996" w:rsidRDefault="008A5F19" w:rsidP="008A5F19">
            <w:pPr>
              <w:rPr>
                <w:rFonts w:ascii="Arial" w:hAnsi="Arial" w:cs="Arial"/>
                <w:sz w:val="19"/>
                <w:szCs w:val="19"/>
                <w:lang w:val="es-MX"/>
              </w:rPr>
            </w:pPr>
          </w:p>
        </w:tc>
        <w:tc>
          <w:tcPr>
            <w:tcW w:w="5019" w:type="dxa"/>
            <w:shd w:val="clear" w:color="auto" w:fill="auto"/>
          </w:tcPr>
          <w:p w:rsidR="008A5F19" w:rsidRPr="004E2996" w:rsidRDefault="008A5F19" w:rsidP="008A5F19">
            <w:pPr>
              <w:jc w:val="both"/>
              <w:rPr>
                <w:rFonts w:ascii="Arial" w:hAnsi="Arial" w:cs="Arial"/>
                <w:sz w:val="19"/>
                <w:szCs w:val="19"/>
                <w:vertAlign w:val="superscript"/>
              </w:rPr>
            </w:pPr>
            <w:r w:rsidRPr="004E2996">
              <w:rPr>
                <w:rFonts w:ascii="Arial" w:hAnsi="Arial" w:cs="Arial"/>
                <w:sz w:val="19"/>
                <w:szCs w:val="19"/>
                <w:lang w:val="es-MX" w:eastAsia="es-MX"/>
              </w:rPr>
              <w:t>Evaluaciones por unidad de aprendizaje curricular del sistema escolarizado:</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662A95">
        <w:trPr>
          <w:trHeight w:val="340"/>
        </w:trPr>
        <w:tc>
          <w:tcPr>
            <w:tcW w:w="471" w:type="dxa"/>
            <w:shd w:val="clear" w:color="auto" w:fill="auto"/>
            <w:noWrap/>
          </w:tcPr>
          <w:p w:rsidR="008A5F19" w:rsidRPr="004E2996" w:rsidRDefault="008A5F19" w:rsidP="008A5F19">
            <w:pPr>
              <w:rPr>
                <w:rFonts w:ascii="Arial" w:hAnsi="Arial" w:cs="Arial"/>
                <w:sz w:val="19"/>
                <w:szCs w:val="19"/>
                <w:lang w:val="es-MX"/>
              </w:rPr>
            </w:pPr>
          </w:p>
        </w:tc>
        <w:tc>
          <w:tcPr>
            <w:tcW w:w="336"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5019"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Primer extraordinario:</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1.37</w:t>
            </w:r>
          </w:p>
        </w:tc>
      </w:tr>
      <w:tr w:rsidR="008A5F19" w:rsidRPr="004E2996" w:rsidTr="00662A95">
        <w:trPr>
          <w:trHeight w:val="340"/>
        </w:trPr>
        <w:tc>
          <w:tcPr>
            <w:tcW w:w="471" w:type="dxa"/>
            <w:shd w:val="clear" w:color="auto" w:fill="auto"/>
            <w:noWrap/>
          </w:tcPr>
          <w:p w:rsidR="008A5F19" w:rsidRPr="004E2996" w:rsidRDefault="008A5F19" w:rsidP="008A5F19">
            <w:pPr>
              <w:rPr>
                <w:rFonts w:ascii="Arial" w:hAnsi="Arial" w:cs="Arial"/>
                <w:sz w:val="19"/>
                <w:szCs w:val="19"/>
                <w:lang w:val="es-MX"/>
              </w:rPr>
            </w:pPr>
          </w:p>
        </w:tc>
        <w:tc>
          <w:tcPr>
            <w:tcW w:w="336"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5019"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Segundo extraordinario:</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1.37</w:t>
            </w:r>
          </w:p>
        </w:tc>
      </w:tr>
      <w:tr w:rsidR="008A5F19" w:rsidRPr="004E2996" w:rsidTr="00662A95">
        <w:trPr>
          <w:trHeight w:val="340"/>
        </w:trPr>
        <w:tc>
          <w:tcPr>
            <w:tcW w:w="471" w:type="dxa"/>
            <w:shd w:val="clear" w:color="auto" w:fill="auto"/>
            <w:noWrap/>
          </w:tcPr>
          <w:p w:rsidR="008A5F19" w:rsidRPr="004E2996" w:rsidRDefault="008A5F19" w:rsidP="008A5F19">
            <w:pPr>
              <w:rPr>
                <w:rFonts w:ascii="Arial" w:hAnsi="Arial" w:cs="Arial"/>
                <w:sz w:val="19"/>
                <w:szCs w:val="19"/>
                <w:lang w:val="es-MX"/>
              </w:rPr>
            </w:pPr>
          </w:p>
        </w:tc>
        <w:tc>
          <w:tcPr>
            <w:tcW w:w="336"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5019"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Especial:</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1.50</w:t>
            </w:r>
          </w:p>
        </w:tc>
      </w:tr>
      <w:tr w:rsidR="008A5F19" w:rsidRPr="004E2996" w:rsidTr="00662A95">
        <w:trPr>
          <w:trHeight w:val="794"/>
        </w:trPr>
        <w:tc>
          <w:tcPr>
            <w:tcW w:w="471"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IV</w:t>
            </w:r>
          </w:p>
        </w:tc>
        <w:tc>
          <w:tcPr>
            <w:tcW w:w="336" w:type="dxa"/>
            <w:shd w:val="clear" w:color="auto" w:fill="auto"/>
            <w:noWrap/>
          </w:tcPr>
          <w:p w:rsidR="008A5F19" w:rsidRPr="004E2996" w:rsidRDefault="008A5F19" w:rsidP="008A5F19">
            <w:pPr>
              <w:rPr>
                <w:rFonts w:ascii="Arial" w:hAnsi="Arial" w:cs="Arial"/>
                <w:sz w:val="19"/>
                <w:szCs w:val="19"/>
                <w:lang w:val="es-MX"/>
              </w:rPr>
            </w:pPr>
          </w:p>
        </w:tc>
        <w:tc>
          <w:tcPr>
            <w:tcW w:w="5019" w:type="dxa"/>
            <w:shd w:val="clear" w:color="auto" w:fill="auto"/>
          </w:tcPr>
          <w:p w:rsidR="008A5F19" w:rsidRPr="004E2996" w:rsidRDefault="008A5F19" w:rsidP="008A5F19">
            <w:pPr>
              <w:jc w:val="both"/>
              <w:rPr>
                <w:rFonts w:ascii="Arial" w:hAnsi="Arial" w:cs="Arial"/>
                <w:sz w:val="19"/>
                <w:szCs w:val="19"/>
                <w:vertAlign w:val="superscript"/>
              </w:rPr>
            </w:pPr>
            <w:r w:rsidRPr="004E2996">
              <w:rPr>
                <w:rFonts w:ascii="Arial" w:hAnsi="Arial" w:cs="Arial"/>
                <w:sz w:val="19"/>
                <w:szCs w:val="19"/>
                <w:lang w:val="es-MX" w:eastAsia="es-MX"/>
              </w:rPr>
              <w:t>Evaluaciones por unidad de aprendizaje curricular del sistema abierto:</w:t>
            </w:r>
            <w:r w:rsidRPr="008A5F19">
              <w:rPr>
                <w:rFonts w:ascii="Arial" w:hAnsi="Arial" w:cs="Arial"/>
                <w:spacing w:val="-2"/>
                <w:sz w:val="19"/>
                <w:szCs w:val="19"/>
                <w:vertAlign w:val="superscript"/>
                <w:lang w:val="es-MX"/>
              </w:rPr>
              <w:t xml:space="preserve"> (</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662A95">
        <w:trPr>
          <w:trHeight w:val="381"/>
        </w:trPr>
        <w:tc>
          <w:tcPr>
            <w:tcW w:w="471" w:type="dxa"/>
            <w:shd w:val="clear" w:color="auto" w:fill="auto"/>
            <w:noWrap/>
          </w:tcPr>
          <w:p w:rsidR="008A5F19" w:rsidRPr="004E2996" w:rsidRDefault="008A5F19" w:rsidP="008A5F19">
            <w:pPr>
              <w:rPr>
                <w:rFonts w:ascii="Arial" w:hAnsi="Arial" w:cs="Arial"/>
                <w:sz w:val="19"/>
                <w:szCs w:val="19"/>
                <w:lang w:val="es-MX"/>
              </w:rPr>
            </w:pPr>
          </w:p>
        </w:tc>
        <w:tc>
          <w:tcPr>
            <w:tcW w:w="336"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5019" w:type="dxa"/>
            <w:shd w:val="clear" w:color="auto" w:fill="auto"/>
          </w:tcPr>
          <w:p w:rsidR="008A5F19" w:rsidRPr="004E2996" w:rsidRDefault="008A5F19" w:rsidP="008A5F19">
            <w:pPr>
              <w:rPr>
                <w:rFonts w:ascii="Arial" w:hAnsi="Arial" w:cs="Arial"/>
                <w:sz w:val="19"/>
                <w:szCs w:val="19"/>
                <w:vertAlign w:val="superscript"/>
              </w:rPr>
            </w:pPr>
            <w:proofErr w:type="gramStart"/>
            <w:r w:rsidRPr="004E2996">
              <w:rPr>
                <w:rFonts w:ascii="Arial" w:hAnsi="Arial" w:cs="Arial"/>
                <w:sz w:val="19"/>
                <w:szCs w:val="19"/>
                <w:lang w:val="es-MX"/>
              </w:rPr>
              <w:t>Extraordinario</w:t>
            </w:r>
            <w:r w:rsidRPr="008A5F19">
              <w:rPr>
                <w:rFonts w:ascii="Arial" w:hAnsi="Arial" w:cs="Arial"/>
                <w:spacing w:val="-2"/>
                <w:sz w:val="19"/>
                <w:szCs w:val="19"/>
                <w:vertAlign w:val="superscript"/>
                <w:lang w:val="es-MX"/>
              </w:rPr>
              <w:t>(</w:t>
            </w:r>
            <w:proofErr w:type="gramEnd"/>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1.00</w:t>
            </w:r>
          </w:p>
        </w:tc>
      </w:tr>
      <w:tr w:rsidR="008A5F19" w:rsidRPr="004E2996" w:rsidTr="00662A95">
        <w:trPr>
          <w:trHeight w:val="517"/>
        </w:trPr>
        <w:tc>
          <w:tcPr>
            <w:tcW w:w="471" w:type="dxa"/>
            <w:shd w:val="clear" w:color="auto" w:fill="auto"/>
            <w:noWrap/>
          </w:tcPr>
          <w:p w:rsidR="008A5F19" w:rsidRPr="004E2996" w:rsidRDefault="008A5F19" w:rsidP="008A5F19">
            <w:pPr>
              <w:rPr>
                <w:rFonts w:ascii="Arial" w:hAnsi="Arial" w:cs="Arial"/>
                <w:sz w:val="19"/>
                <w:szCs w:val="19"/>
                <w:lang w:val="es-MX"/>
              </w:rPr>
            </w:pPr>
          </w:p>
        </w:tc>
        <w:tc>
          <w:tcPr>
            <w:tcW w:w="336"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5019" w:type="dxa"/>
            <w:shd w:val="clear" w:color="auto" w:fill="auto"/>
          </w:tcPr>
          <w:p w:rsidR="008A5F19" w:rsidRPr="004E2996" w:rsidRDefault="008A5F19" w:rsidP="008A5F19">
            <w:pPr>
              <w:rPr>
                <w:rFonts w:ascii="Arial" w:hAnsi="Arial" w:cs="Arial"/>
                <w:sz w:val="19"/>
                <w:szCs w:val="19"/>
                <w:vertAlign w:val="superscript"/>
              </w:rPr>
            </w:pPr>
            <w:proofErr w:type="gramStart"/>
            <w:r w:rsidRPr="004E2996">
              <w:rPr>
                <w:rFonts w:ascii="Arial" w:hAnsi="Arial" w:cs="Arial"/>
                <w:sz w:val="19"/>
                <w:szCs w:val="19"/>
                <w:lang w:val="es-MX"/>
              </w:rPr>
              <w:t>Especial</w:t>
            </w:r>
            <w:r w:rsidRPr="008A5F19">
              <w:rPr>
                <w:rFonts w:ascii="Arial" w:hAnsi="Arial" w:cs="Arial"/>
                <w:spacing w:val="-2"/>
                <w:sz w:val="19"/>
                <w:szCs w:val="19"/>
                <w:vertAlign w:val="superscript"/>
                <w:lang w:val="es-MX"/>
              </w:rPr>
              <w:t>(</w:t>
            </w:r>
            <w:proofErr w:type="gramEnd"/>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1.00</w:t>
            </w:r>
          </w:p>
        </w:tc>
      </w:tr>
      <w:tr w:rsidR="008A5F19" w:rsidRPr="004E2996" w:rsidTr="00662A95">
        <w:trPr>
          <w:trHeight w:val="465"/>
        </w:trPr>
        <w:tc>
          <w:tcPr>
            <w:tcW w:w="471" w:type="dxa"/>
            <w:shd w:val="clear" w:color="auto" w:fill="auto"/>
            <w:noWrap/>
          </w:tcPr>
          <w:p w:rsidR="008A5F19" w:rsidRPr="004E2996" w:rsidRDefault="008A5F19" w:rsidP="008A5F19">
            <w:pPr>
              <w:rPr>
                <w:rFonts w:ascii="Arial" w:hAnsi="Arial" w:cs="Arial"/>
                <w:sz w:val="19"/>
                <w:szCs w:val="19"/>
                <w:lang w:val="es-MX"/>
              </w:rPr>
            </w:pPr>
          </w:p>
        </w:tc>
        <w:tc>
          <w:tcPr>
            <w:tcW w:w="336"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5019" w:type="dxa"/>
            <w:shd w:val="clear" w:color="auto" w:fill="auto"/>
          </w:tcPr>
          <w:p w:rsidR="008A5F19" w:rsidRPr="004E2996" w:rsidRDefault="008A5F19" w:rsidP="008A5F19">
            <w:pPr>
              <w:rPr>
                <w:rFonts w:ascii="Arial" w:hAnsi="Arial" w:cs="Arial"/>
                <w:sz w:val="19"/>
                <w:szCs w:val="19"/>
                <w:vertAlign w:val="superscript"/>
              </w:rPr>
            </w:pPr>
            <w:proofErr w:type="gramStart"/>
            <w:r w:rsidRPr="004E2996">
              <w:rPr>
                <w:rFonts w:ascii="Arial" w:hAnsi="Arial" w:cs="Arial"/>
                <w:sz w:val="19"/>
                <w:szCs w:val="19"/>
                <w:lang w:val="es-MX"/>
              </w:rPr>
              <w:t>Global</w:t>
            </w:r>
            <w:r w:rsidRPr="008A5F19">
              <w:rPr>
                <w:rFonts w:ascii="Arial" w:hAnsi="Arial" w:cs="Arial"/>
                <w:spacing w:val="-2"/>
                <w:sz w:val="19"/>
                <w:szCs w:val="19"/>
                <w:vertAlign w:val="superscript"/>
                <w:lang w:val="es-MX"/>
              </w:rPr>
              <w:t>(</w:t>
            </w:r>
            <w:proofErr w:type="gramEnd"/>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1.00</w:t>
            </w:r>
          </w:p>
        </w:tc>
      </w:tr>
      <w:tr w:rsidR="008A5F19" w:rsidRPr="00EF2B90" w:rsidTr="00662A95">
        <w:trPr>
          <w:trHeight w:val="429"/>
        </w:trPr>
        <w:tc>
          <w:tcPr>
            <w:tcW w:w="471"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w:t>
            </w:r>
          </w:p>
        </w:tc>
        <w:tc>
          <w:tcPr>
            <w:tcW w:w="336" w:type="dxa"/>
            <w:shd w:val="clear" w:color="auto" w:fill="auto"/>
            <w:noWrap/>
          </w:tcPr>
          <w:p w:rsidR="008A5F19" w:rsidRPr="004E2996" w:rsidRDefault="008A5F19" w:rsidP="008A5F19">
            <w:pPr>
              <w:rPr>
                <w:rFonts w:ascii="Arial" w:hAnsi="Arial" w:cs="Arial"/>
                <w:sz w:val="19"/>
                <w:szCs w:val="19"/>
                <w:lang w:val="es-MX"/>
              </w:rPr>
            </w:pPr>
          </w:p>
        </w:tc>
        <w:tc>
          <w:tcPr>
            <w:tcW w:w="5019"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Por inscripción o reinscripción al sistema escolarizado:</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662A95">
        <w:trPr>
          <w:trHeight w:val="435"/>
        </w:trPr>
        <w:tc>
          <w:tcPr>
            <w:tcW w:w="471" w:type="dxa"/>
            <w:shd w:val="clear" w:color="auto" w:fill="auto"/>
            <w:noWrap/>
          </w:tcPr>
          <w:p w:rsidR="008A5F19" w:rsidRPr="004E2996" w:rsidRDefault="008A5F19" w:rsidP="008A5F19">
            <w:pPr>
              <w:rPr>
                <w:rFonts w:ascii="Arial" w:hAnsi="Arial" w:cs="Arial"/>
                <w:sz w:val="19"/>
                <w:szCs w:val="19"/>
                <w:lang w:val="es-MX"/>
              </w:rPr>
            </w:pPr>
          </w:p>
        </w:tc>
        <w:tc>
          <w:tcPr>
            <w:tcW w:w="336"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5019" w:type="dxa"/>
            <w:shd w:val="clear" w:color="auto" w:fill="auto"/>
          </w:tcPr>
          <w:p w:rsidR="008A5F19" w:rsidRPr="004E2996" w:rsidRDefault="008A5F19" w:rsidP="008A5F19">
            <w:pPr>
              <w:rPr>
                <w:rFonts w:ascii="Arial" w:hAnsi="Arial" w:cs="Arial"/>
                <w:sz w:val="19"/>
                <w:szCs w:val="19"/>
                <w:vertAlign w:val="superscript"/>
              </w:rPr>
            </w:pPr>
            <w:r w:rsidRPr="004E2996">
              <w:rPr>
                <w:rFonts w:ascii="Arial" w:hAnsi="Arial" w:cs="Arial"/>
                <w:sz w:val="19"/>
                <w:szCs w:val="19"/>
                <w:lang w:val="es-MX"/>
              </w:rPr>
              <w:t>Inscripción:</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7.00</w:t>
            </w:r>
          </w:p>
        </w:tc>
      </w:tr>
      <w:tr w:rsidR="008A5F19" w:rsidRPr="004E2996" w:rsidTr="00662A95">
        <w:trPr>
          <w:trHeight w:val="428"/>
        </w:trPr>
        <w:tc>
          <w:tcPr>
            <w:tcW w:w="471" w:type="dxa"/>
            <w:shd w:val="clear" w:color="auto" w:fill="auto"/>
            <w:noWrap/>
          </w:tcPr>
          <w:p w:rsidR="008A5F19" w:rsidRPr="004E2996" w:rsidRDefault="008A5F19" w:rsidP="008A5F19">
            <w:pPr>
              <w:rPr>
                <w:rFonts w:ascii="Arial" w:hAnsi="Arial" w:cs="Arial"/>
                <w:sz w:val="19"/>
                <w:szCs w:val="19"/>
                <w:lang w:val="es-MX"/>
              </w:rPr>
            </w:pPr>
          </w:p>
        </w:tc>
        <w:tc>
          <w:tcPr>
            <w:tcW w:w="336"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5019" w:type="dxa"/>
            <w:shd w:val="clear" w:color="auto" w:fill="auto"/>
          </w:tcPr>
          <w:p w:rsidR="008A5F19" w:rsidRPr="004E2996" w:rsidRDefault="008A5F19" w:rsidP="008A5F19">
            <w:pPr>
              <w:rPr>
                <w:rFonts w:ascii="Arial" w:hAnsi="Arial" w:cs="Arial"/>
                <w:sz w:val="19"/>
                <w:szCs w:val="19"/>
                <w:vertAlign w:val="superscript"/>
              </w:rPr>
            </w:pPr>
            <w:r w:rsidRPr="004E2996">
              <w:rPr>
                <w:rFonts w:ascii="Arial" w:hAnsi="Arial" w:cs="Arial"/>
                <w:sz w:val="19"/>
                <w:szCs w:val="19"/>
                <w:lang w:val="es-MX"/>
              </w:rPr>
              <w:t>Reinscripción:</w:t>
            </w:r>
            <w:r w:rsidRPr="008A5F19">
              <w:rPr>
                <w:rFonts w:ascii="Arial" w:hAnsi="Arial" w:cs="Arial"/>
                <w:spacing w:val="-2"/>
                <w:sz w:val="19"/>
                <w:szCs w:val="19"/>
                <w:vertAlign w:val="superscript"/>
                <w:lang w:val="es-MX"/>
              </w:rPr>
              <w:t xml:space="preserve"> (</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8.00</w:t>
            </w:r>
          </w:p>
        </w:tc>
      </w:tr>
      <w:tr w:rsidR="008A5F19" w:rsidRPr="004E2996" w:rsidTr="00662A95">
        <w:trPr>
          <w:trHeight w:val="703"/>
        </w:trPr>
        <w:tc>
          <w:tcPr>
            <w:tcW w:w="471"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VI</w:t>
            </w:r>
          </w:p>
        </w:tc>
        <w:tc>
          <w:tcPr>
            <w:tcW w:w="336" w:type="dxa"/>
            <w:shd w:val="clear" w:color="auto" w:fill="auto"/>
            <w:noWrap/>
          </w:tcPr>
          <w:p w:rsidR="008A5F19" w:rsidRPr="004E2996" w:rsidRDefault="008A5F19" w:rsidP="008A5F19">
            <w:pPr>
              <w:rPr>
                <w:rFonts w:ascii="Arial" w:hAnsi="Arial" w:cs="Arial"/>
                <w:sz w:val="19"/>
                <w:szCs w:val="19"/>
                <w:lang w:val="es-MX"/>
              </w:rPr>
            </w:pPr>
          </w:p>
        </w:tc>
        <w:tc>
          <w:tcPr>
            <w:tcW w:w="5019" w:type="dxa"/>
            <w:shd w:val="clear" w:color="auto" w:fill="auto"/>
          </w:tcPr>
          <w:p w:rsidR="008A5F19" w:rsidRPr="004E2996" w:rsidRDefault="008A5F19" w:rsidP="008A5F19">
            <w:pPr>
              <w:jc w:val="both"/>
              <w:rPr>
                <w:rFonts w:ascii="Arial" w:hAnsi="Arial" w:cs="Arial"/>
                <w:sz w:val="19"/>
                <w:szCs w:val="19"/>
                <w:vertAlign w:val="superscript"/>
              </w:rPr>
            </w:pPr>
            <w:r w:rsidRPr="004E2996">
              <w:rPr>
                <w:rFonts w:ascii="Arial" w:hAnsi="Arial" w:cs="Arial"/>
                <w:sz w:val="19"/>
                <w:szCs w:val="19"/>
                <w:lang w:val="es-MX" w:eastAsia="es-MX"/>
              </w:rPr>
              <w:t>Inscripción o Reinscripción por unidad de aprendizaje Curricular en el sistema abierto:</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662A95">
        <w:trPr>
          <w:trHeight w:val="305"/>
        </w:trPr>
        <w:tc>
          <w:tcPr>
            <w:tcW w:w="471" w:type="dxa"/>
            <w:shd w:val="clear" w:color="auto" w:fill="auto"/>
            <w:noWrap/>
          </w:tcPr>
          <w:p w:rsidR="008A5F19" w:rsidRPr="004E2996" w:rsidRDefault="008A5F19" w:rsidP="008A5F19">
            <w:pPr>
              <w:rPr>
                <w:rFonts w:ascii="Arial" w:hAnsi="Arial" w:cs="Arial"/>
                <w:sz w:val="19"/>
                <w:szCs w:val="19"/>
                <w:lang w:val="es-MX"/>
              </w:rPr>
            </w:pPr>
          </w:p>
        </w:tc>
        <w:tc>
          <w:tcPr>
            <w:tcW w:w="336"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5019" w:type="dxa"/>
            <w:shd w:val="clear" w:color="auto" w:fill="auto"/>
          </w:tcPr>
          <w:p w:rsidR="008A5F19" w:rsidRPr="004E2996" w:rsidRDefault="008A5F19" w:rsidP="008A5F19">
            <w:pPr>
              <w:rPr>
                <w:rFonts w:ascii="Arial" w:hAnsi="Arial" w:cs="Arial"/>
                <w:sz w:val="19"/>
                <w:szCs w:val="19"/>
                <w:vertAlign w:val="superscript"/>
              </w:rPr>
            </w:pPr>
            <w:r w:rsidRPr="004E2996">
              <w:rPr>
                <w:rFonts w:ascii="Arial" w:hAnsi="Arial" w:cs="Arial"/>
                <w:sz w:val="19"/>
                <w:szCs w:val="19"/>
                <w:lang w:val="es-MX"/>
              </w:rPr>
              <w:t xml:space="preserve">Inscripción </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1.00</w:t>
            </w:r>
          </w:p>
        </w:tc>
      </w:tr>
      <w:tr w:rsidR="008A5F19" w:rsidRPr="004E2996" w:rsidTr="00662A95">
        <w:trPr>
          <w:trHeight w:val="299"/>
        </w:trPr>
        <w:tc>
          <w:tcPr>
            <w:tcW w:w="471" w:type="dxa"/>
            <w:shd w:val="clear" w:color="auto" w:fill="auto"/>
            <w:noWrap/>
          </w:tcPr>
          <w:p w:rsidR="008A5F19" w:rsidRPr="004E2996" w:rsidRDefault="008A5F19" w:rsidP="008A5F19">
            <w:pPr>
              <w:rPr>
                <w:rFonts w:ascii="Arial" w:hAnsi="Arial" w:cs="Arial"/>
                <w:sz w:val="19"/>
                <w:szCs w:val="19"/>
                <w:lang w:val="es-MX"/>
              </w:rPr>
            </w:pPr>
          </w:p>
        </w:tc>
        <w:tc>
          <w:tcPr>
            <w:tcW w:w="336"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5019" w:type="dxa"/>
            <w:shd w:val="clear" w:color="auto" w:fill="auto"/>
          </w:tcPr>
          <w:p w:rsidR="008A5F19" w:rsidRPr="004E2996" w:rsidRDefault="008A5F19" w:rsidP="008A5F19">
            <w:pPr>
              <w:rPr>
                <w:rFonts w:ascii="Arial" w:hAnsi="Arial" w:cs="Arial"/>
                <w:sz w:val="19"/>
                <w:szCs w:val="19"/>
                <w:vertAlign w:val="superscript"/>
              </w:rPr>
            </w:pPr>
            <w:r w:rsidRPr="004E2996">
              <w:rPr>
                <w:rFonts w:ascii="Arial" w:hAnsi="Arial" w:cs="Arial"/>
                <w:sz w:val="19"/>
                <w:szCs w:val="19"/>
                <w:lang w:val="es-MX"/>
              </w:rPr>
              <w:t xml:space="preserve">Reinscripción </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1.00</w:t>
            </w:r>
          </w:p>
        </w:tc>
      </w:tr>
      <w:tr w:rsidR="008A5F19" w:rsidRPr="00EF2B90" w:rsidTr="00662A95">
        <w:trPr>
          <w:trHeight w:val="340"/>
        </w:trPr>
        <w:tc>
          <w:tcPr>
            <w:tcW w:w="471"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VII</w:t>
            </w:r>
          </w:p>
        </w:tc>
        <w:tc>
          <w:tcPr>
            <w:tcW w:w="336" w:type="dxa"/>
            <w:shd w:val="clear" w:color="auto" w:fill="auto"/>
            <w:noWrap/>
          </w:tcPr>
          <w:p w:rsidR="008A5F19" w:rsidRPr="004E2996" w:rsidRDefault="008A5F19" w:rsidP="008A5F19">
            <w:pPr>
              <w:rPr>
                <w:rFonts w:ascii="Arial" w:hAnsi="Arial" w:cs="Arial"/>
                <w:sz w:val="19"/>
                <w:szCs w:val="19"/>
                <w:lang w:val="es-MX"/>
              </w:rPr>
            </w:pPr>
          </w:p>
        </w:tc>
        <w:tc>
          <w:tcPr>
            <w:tcW w:w="5019"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Certificación Parcial de estudios de:</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662A95">
        <w:trPr>
          <w:trHeight w:val="340"/>
        </w:trPr>
        <w:tc>
          <w:tcPr>
            <w:tcW w:w="471" w:type="dxa"/>
            <w:shd w:val="clear" w:color="auto" w:fill="auto"/>
            <w:noWrap/>
          </w:tcPr>
          <w:p w:rsidR="008A5F19" w:rsidRPr="004E2996" w:rsidRDefault="008A5F19" w:rsidP="008A5F19">
            <w:pPr>
              <w:rPr>
                <w:rFonts w:ascii="Arial" w:hAnsi="Arial" w:cs="Arial"/>
                <w:sz w:val="19"/>
                <w:szCs w:val="19"/>
                <w:lang w:val="es-MX"/>
              </w:rPr>
            </w:pPr>
          </w:p>
        </w:tc>
        <w:tc>
          <w:tcPr>
            <w:tcW w:w="336"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5019"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Sistema escolarizado:</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3.30</w:t>
            </w:r>
          </w:p>
        </w:tc>
      </w:tr>
      <w:tr w:rsidR="008A5F19" w:rsidRPr="004E2996" w:rsidTr="00662A95">
        <w:trPr>
          <w:trHeight w:val="340"/>
        </w:trPr>
        <w:tc>
          <w:tcPr>
            <w:tcW w:w="471" w:type="dxa"/>
            <w:shd w:val="clear" w:color="auto" w:fill="auto"/>
            <w:noWrap/>
          </w:tcPr>
          <w:p w:rsidR="008A5F19" w:rsidRPr="004E2996" w:rsidRDefault="008A5F19" w:rsidP="008A5F19">
            <w:pPr>
              <w:rPr>
                <w:rFonts w:ascii="Arial" w:hAnsi="Arial" w:cs="Arial"/>
                <w:sz w:val="19"/>
                <w:szCs w:val="19"/>
                <w:lang w:val="es-MX"/>
              </w:rPr>
            </w:pPr>
          </w:p>
        </w:tc>
        <w:tc>
          <w:tcPr>
            <w:tcW w:w="336"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5019"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Sistema abierto:</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2.50</w:t>
            </w:r>
          </w:p>
        </w:tc>
      </w:tr>
      <w:tr w:rsidR="008A5F19" w:rsidRPr="00EF2B90" w:rsidTr="00662A95">
        <w:trPr>
          <w:trHeight w:val="354"/>
        </w:trPr>
        <w:tc>
          <w:tcPr>
            <w:tcW w:w="471"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VIII</w:t>
            </w:r>
          </w:p>
        </w:tc>
        <w:tc>
          <w:tcPr>
            <w:tcW w:w="336" w:type="dxa"/>
            <w:shd w:val="clear" w:color="auto" w:fill="auto"/>
            <w:noWrap/>
          </w:tcPr>
          <w:p w:rsidR="008A5F19" w:rsidRPr="004E2996" w:rsidRDefault="008A5F19" w:rsidP="008A5F19">
            <w:pPr>
              <w:rPr>
                <w:rFonts w:ascii="Arial" w:hAnsi="Arial" w:cs="Arial"/>
                <w:sz w:val="19"/>
                <w:szCs w:val="19"/>
                <w:lang w:val="es-MX"/>
              </w:rPr>
            </w:pPr>
          </w:p>
        </w:tc>
        <w:tc>
          <w:tcPr>
            <w:tcW w:w="5019"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Por dictamen de estudios de sistema escolarizado:</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662A95">
        <w:trPr>
          <w:trHeight w:val="567"/>
        </w:trPr>
        <w:tc>
          <w:tcPr>
            <w:tcW w:w="471" w:type="dxa"/>
            <w:shd w:val="clear" w:color="auto" w:fill="auto"/>
            <w:noWrap/>
          </w:tcPr>
          <w:p w:rsidR="008A5F19" w:rsidRPr="004E2996" w:rsidRDefault="008A5F19" w:rsidP="008A5F19">
            <w:pPr>
              <w:rPr>
                <w:rFonts w:ascii="Arial" w:hAnsi="Arial" w:cs="Arial"/>
                <w:sz w:val="19"/>
                <w:szCs w:val="19"/>
                <w:lang w:val="es-MX"/>
              </w:rPr>
            </w:pPr>
          </w:p>
        </w:tc>
        <w:tc>
          <w:tcPr>
            <w:tcW w:w="336"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5019" w:type="dxa"/>
            <w:shd w:val="clear" w:color="auto" w:fill="auto"/>
          </w:tcPr>
          <w:p w:rsidR="008A5F19" w:rsidRPr="004E2996" w:rsidRDefault="008A5F19" w:rsidP="008A5F19">
            <w:pPr>
              <w:tabs>
                <w:tab w:val="left" w:pos="56"/>
              </w:tabs>
              <w:jc w:val="both"/>
              <w:rPr>
                <w:rFonts w:ascii="Arial" w:hAnsi="Arial" w:cs="Arial"/>
                <w:sz w:val="19"/>
                <w:szCs w:val="19"/>
                <w:lang w:val="es-MX"/>
              </w:rPr>
            </w:pPr>
            <w:r w:rsidRPr="004E2996">
              <w:rPr>
                <w:rFonts w:ascii="Arial" w:hAnsi="Arial" w:cs="Arial"/>
                <w:sz w:val="19"/>
                <w:szCs w:val="19"/>
                <w:lang w:val="es-MX"/>
              </w:rPr>
              <w:t xml:space="preserve">Dictamen de portabilidad de estudios: </w:t>
            </w:r>
            <w:r w:rsidRPr="008A5F19">
              <w:rPr>
                <w:rFonts w:ascii="Arial" w:hAnsi="Arial" w:cs="Arial"/>
                <w:sz w:val="19"/>
                <w:szCs w:val="19"/>
                <w:vertAlign w:val="superscript"/>
                <w:lang w:val="es-MX"/>
              </w:rPr>
              <w:t xml:space="preserve">(Reforma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556</w:t>
            </w:r>
            <w:r w:rsidRPr="008A5F19">
              <w:rPr>
                <w:rFonts w:ascii="Arial" w:hAnsi="Arial" w:cs="Arial"/>
                <w:bCs/>
                <w:spacing w:val="-3"/>
                <w:sz w:val="19"/>
                <w:szCs w:val="19"/>
                <w:vertAlign w:val="superscript"/>
                <w:lang w:val="es-MX"/>
              </w:rPr>
              <w:t xml:space="preserve"> PPOE Doceava Sección de fecha 10/05/2014)</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8.80</w:t>
            </w:r>
          </w:p>
        </w:tc>
      </w:tr>
      <w:tr w:rsidR="008A5F19" w:rsidRPr="00EF2B90" w:rsidTr="00662A95">
        <w:trPr>
          <w:trHeight w:val="567"/>
        </w:trPr>
        <w:tc>
          <w:tcPr>
            <w:tcW w:w="471" w:type="dxa"/>
            <w:shd w:val="clear" w:color="auto" w:fill="auto"/>
            <w:noWrap/>
          </w:tcPr>
          <w:p w:rsidR="008A5F19" w:rsidRPr="004E2996" w:rsidRDefault="008A5F19" w:rsidP="008A5F19">
            <w:pPr>
              <w:rPr>
                <w:rFonts w:ascii="Arial" w:hAnsi="Arial" w:cs="Arial"/>
                <w:sz w:val="19"/>
                <w:szCs w:val="19"/>
                <w:lang w:val="es-MX"/>
              </w:rPr>
            </w:pPr>
          </w:p>
        </w:tc>
        <w:tc>
          <w:tcPr>
            <w:tcW w:w="336"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5019"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Se deroga. </w:t>
            </w:r>
            <w:r w:rsidRPr="008A5F19">
              <w:rPr>
                <w:rFonts w:ascii="Arial" w:hAnsi="Arial" w:cs="Arial"/>
                <w:sz w:val="19"/>
                <w:szCs w:val="19"/>
                <w:vertAlign w:val="superscript"/>
                <w:lang w:val="es-MX"/>
              </w:rPr>
              <w:t xml:space="preserve">(Se deroga según Decreto </w:t>
            </w:r>
            <w:r w:rsidRPr="008A5F19">
              <w:rPr>
                <w:rFonts w:ascii="Arial" w:hAnsi="Arial" w:cs="Arial"/>
                <w:bCs/>
                <w:spacing w:val="-3"/>
                <w:sz w:val="19"/>
                <w:szCs w:val="19"/>
                <w:vertAlign w:val="superscript"/>
                <w:lang w:val="es-MX"/>
              </w:rPr>
              <w:t xml:space="preserve">No. </w:t>
            </w:r>
            <w:r w:rsidRPr="008A5F19">
              <w:rPr>
                <w:rFonts w:ascii="Arial" w:hAnsi="Arial" w:cs="Arial"/>
                <w:sz w:val="19"/>
                <w:szCs w:val="19"/>
                <w:vertAlign w:val="superscript"/>
                <w:lang w:val="es-MX"/>
              </w:rPr>
              <w:t>556</w:t>
            </w:r>
            <w:r w:rsidRPr="008A5F19">
              <w:rPr>
                <w:rFonts w:ascii="Arial" w:hAnsi="Arial" w:cs="Arial"/>
                <w:bCs/>
                <w:spacing w:val="-3"/>
                <w:sz w:val="19"/>
                <w:szCs w:val="19"/>
                <w:vertAlign w:val="superscript"/>
                <w:lang w:val="es-MX"/>
              </w:rPr>
              <w:t xml:space="preserve"> PPOE Doceava Sección de fecha 10/05/2014)</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p>
        </w:tc>
      </w:tr>
      <w:tr w:rsidR="008A5F19" w:rsidRPr="004E2996" w:rsidTr="00662A95">
        <w:trPr>
          <w:trHeight w:val="340"/>
        </w:trPr>
        <w:tc>
          <w:tcPr>
            <w:tcW w:w="471"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IX</w:t>
            </w:r>
          </w:p>
        </w:tc>
        <w:tc>
          <w:tcPr>
            <w:tcW w:w="336" w:type="dxa"/>
            <w:shd w:val="clear" w:color="auto" w:fill="auto"/>
            <w:noWrap/>
          </w:tcPr>
          <w:p w:rsidR="008A5F19" w:rsidRPr="004E2996" w:rsidRDefault="008A5F19" w:rsidP="008A5F19">
            <w:pPr>
              <w:rPr>
                <w:rFonts w:ascii="Arial" w:hAnsi="Arial" w:cs="Arial"/>
                <w:sz w:val="19"/>
                <w:szCs w:val="19"/>
                <w:lang w:val="es-MX"/>
              </w:rPr>
            </w:pPr>
          </w:p>
        </w:tc>
        <w:tc>
          <w:tcPr>
            <w:tcW w:w="5019"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Curso propedéutico:</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3.30</w:t>
            </w:r>
          </w:p>
        </w:tc>
      </w:tr>
      <w:tr w:rsidR="008A5F19" w:rsidRPr="004E2996" w:rsidTr="00662A95">
        <w:trPr>
          <w:gridAfter w:val="1"/>
          <w:wAfter w:w="113" w:type="dxa"/>
          <w:trHeight w:val="340"/>
        </w:trPr>
        <w:tc>
          <w:tcPr>
            <w:tcW w:w="807" w:type="dxa"/>
            <w:gridSpan w:val="2"/>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X</w:t>
            </w:r>
          </w:p>
        </w:tc>
        <w:tc>
          <w:tcPr>
            <w:tcW w:w="5019"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Examen de admisión:</w:t>
            </w:r>
          </w:p>
        </w:tc>
        <w:tc>
          <w:tcPr>
            <w:tcW w:w="2835" w:type="dxa"/>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1.65</w:t>
            </w:r>
          </w:p>
        </w:tc>
      </w:tr>
      <w:tr w:rsidR="008A5F19" w:rsidRPr="004E2996" w:rsidTr="00662A95">
        <w:trPr>
          <w:trHeight w:val="794"/>
        </w:trPr>
        <w:tc>
          <w:tcPr>
            <w:tcW w:w="471"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XI</w:t>
            </w:r>
          </w:p>
        </w:tc>
        <w:tc>
          <w:tcPr>
            <w:tcW w:w="336" w:type="dxa"/>
            <w:shd w:val="clear" w:color="auto" w:fill="auto"/>
            <w:noWrap/>
          </w:tcPr>
          <w:p w:rsidR="008A5F19" w:rsidRPr="004E2996" w:rsidRDefault="008A5F19" w:rsidP="008A5F19">
            <w:pPr>
              <w:rPr>
                <w:rFonts w:ascii="Arial" w:hAnsi="Arial" w:cs="Arial"/>
                <w:sz w:val="19"/>
                <w:szCs w:val="19"/>
                <w:lang w:val="es-MX"/>
              </w:rPr>
            </w:pPr>
          </w:p>
        </w:tc>
        <w:tc>
          <w:tcPr>
            <w:tcW w:w="5019"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eastAsia="es-MX"/>
              </w:rPr>
              <w:t>Dictamen de estudios para el ingreso a la modalidad del sistema abierto:</w:t>
            </w:r>
            <w:r w:rsidRPr="008A5F19">
              <w:rPr>
                <w:rFonts w:ascii="Arial" w:hAnsi="Arial" w:cs="Arial"/>
                <w:spacing w:val="-2"/>
                <w:sz w:val="19"/>
                <w:szCs w:val="19"/>
                <w:vertAlign w:val="superscript"/>
                <w:lang w:val="es-MX"/>
              </w:rPr>
              <w:t xml:space="preserve"> (</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gridSpan w:val="2"/>
            <w:shd w:val="clear" w:color="auto" w:fill="auto"/>
          </w:tcPr>
          <w:p w:rsidR="008A5F19" w:rsidRPr="004E2996" w:rsidRDefault="008A5F19" w:rsidP="008A5F19">
            <w:pPr>
              <w:rPr>
                <w:rFonts w:ascii="Arial" w:hAnsi="Arial" w:cs="Arial"/>
                <w:sz w:val="19"/>
                <w:szCs w:val="19"/>
                <w:lang w:val="es-MX"/>
              </w:rPr>
            </w:pPr>
          </w:p>
        </w:tc>
      </w:tr>
      <w:tr w:rsidR="008A5F19" w:rsidRPr="004E2996" w:rsidTr="00662A95">
        <w:trPr>
          <w:trHeight w:val="567"/>
        </w:trPr>
        <w:tc>
          <w:tcPr>
            <w:tcW w:w="471" w:type="dxa"/>
            <w:shd w:val="clear" w:color="auto" w:fill="auto"/>
            <w:noWrap/>
          </w:tcPr>
          <w:p w:rsidR="008A5F19" w:rsidRPr="004E2996" w:rsidRDefault="008A5F19" w:rsidP="008A5F19">
            <w:pPr>
              <w:rPr>
                <w:rFonts w:ascii="Arial" w:hAnsi="Arial" w:cs="Arial"/>
                <w:sz w:val="19"/>
                <w:szCs w:val="19"/>
                <w:lang w:val="es-MX"/>
              </w:rPr>
            </w:pPr>
          </w:p>
        </w:tc>
        <w:tc>
          <w:tcPr>
            <w:tcW w:w="336"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5019" w:type="dxa"/>
            <w:shd w:val="clear" w:color="auto" w:fill="auto"/>
          </w:tcPr>
          <w:p w:rsidR="008A5F19" w:rsidRPr="004E2996" w:rsidRDefault="008A5F19" w:rsidP="008A5F19">
            <w:pPr>
              <w:rPr>
                <w:rFonts w:ascii="Arial" w:hAnsi="Arial" w:cs="Arial"/>
                <w:sz w:val="19"/>
                <w:szCs w:val="19"/>
                <w:vertAlign w:val="superscript"/>
              </w:rPr>
            </w:pPr>
            <w:r w:rsidRPr="004E2996">
              <w:rPr>
                <w:rFonts w:ascii="Arial" w:hAnsi="Arial" w:cs="Arial"/>
                <w:sz w:val="19"/>
                <w:szCs w:val="19"/>
                <w:lang w:val="es-MX" w:eastAsia="es-MX"/>
              </w:rPr>
              <w:t>Equivalencia de estudios:</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3.00</w:t>
            </w:r>
          </w:p>
        </w:tc>
      </w:tr>
      <w:tr w:rsidR="008A5F19" w:rsidRPr="004E2996" w:rsidTr="00662A95">
        <w:trPr>
          <w:trHeight w:val="283"/>
        </w:trPr>
        <w:tc>
          <w:tcPr>
            <w:tcW w:w="471" w:type="dxa"/>
            <w:shd w:val="clear" w:color="auto" w:fill="auto"/>
            <w:noWrap/>
          </w:tcPr>
          <w:p w:rsidR="008A5F19" w:rsidRPr="004E2996" w:rsidRDefault="008A5F19" w:rsidP="008A5F19">
            <w:pPr>
              <w:rPr>
                <w:rFonts w:ascii="Arial" w:hAnsi="Arial" w:cs="Arial"/>
                <w:sz w:val="19"/>
                <w:szCs w:val="19"/>
                <w:lang w:val="es-MX"/>
              </w:rPr>
            </w:pPr>
          </w:p>
        </w:tc>
        <w:tc>
          <w:tcPr>
            <w:tcW w:w="336" w:type="dxa"/>
            <w:shd w:val="clear" w:color="auto" w:fill="auto"/>
            <w:noWrap/>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5019" w:type="dxa"/>
            <w:shd w:val="clear" w:color="auto" w:fill="auto"/>
          </w:tcPr>
          <w:p w:rsidR="008A5F19" w:rsidRPr="004E2996" w:rsidRDefault="008A5F19" w:rsidP="008A5F19">
            <w:pPr>
              <w:rPr>
                <w:rFonts w:ascii="Arial" w:hAnsi="Arial" w:cs="Arial"/>
                <w:sz w:val="19"/>
                <w:szCs w:val="19"/>
                <w:vertAlign w:val="superscript"/>
              </w:rPr>
            </w:pPr>
            <w:r w:rsidRPr="004E2996">
              <w:rPr>
                <w:rFonts w:ascii="Arial" w:hAnsi="Arial" w:cs="Arial"/>
                <w:sz w:val="19"/>
                <w:szCs w:val="19"/>
                <w:lang w:val="es-MX" w:eastAsia="es-MX"/>
              </w:rPr>
              <w:t>Portabilidad de estudios:</w:t>
            </w:r>
            <w:r w:rsidRPr="008A5F19">
              <w:rPr>
                <w:rFonts w:ascii="Arial" w:hAnsi="Arial" w:cs="Arial"/>
                <w:spacing w:val="-2"/>
                <w:sz w:val="19"/>
                <w:szCs w:val="19"/>
                <w:vertAlign w:val="superscript"/>
                <w:lang w:val="es-MX"/>
              </w:rPr>
              <w:t xml:space="preserve"> (</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gridSpan w:val="2"/>
            <w:shd w:val="clear" w:color="auto" w:fill="auto"/>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3.00</w:t>
            </w:r>
          </w:p>
        </w:tc>
      </w:tr>
    </w:tbl>
    <w:p w:rsidR="008A5F19" w:rsidRDefault="008A5F19" w:rsidP="008A5F19">
      <w:pPr>
        <w:pStyle w:val="Textosinformato"/>
        <w:tabs>
          <w:tab w:val="right" w:leader="dot" w:pos="8828"/>
        </w:tabs>
        <w:jc w:val="both"/>
        <w:rPr>
          <w:rFonts w:ascii="Arial" w:hAnsi="Arial" w:cs="Arial"/>
          <w:sz w:val="19"/>
          <w:szCs w:val="19"/>
        </w:rPr>
      </w:pPr>
    </w:p>
    <w:p w:rsidR="008A5F19" w:rsidRPr="00AB2B2E" w:rsidRDefault="008A5F19" w:rsidP="008A5F19">
      <w:pPr>
        <w:jc w:val="both"/>
        <w:rPr>
          <w:rFonts w:ascii="Arial" w:hAnsi="Arial" w:cs="Arial"/>
          <w:i/>
          <w:sz w:val="19"/>
          <w:szCs w:val="19"/>
          <w:lang w:val="es-ES_tradnl"/>
        </w:rPr>
      </w:pPr>
      <w:r w:rsidRPr="00AB2B2E">
        <w:rPr>
          <w:rFonts w:ascii="Arial" w:hAnsi="Arial" w:cs="Arial"/>
          <w:i/>
          <w:sz w:val="19"/>
          <w:szCs w:val="19"/>
          <w:lang w:val="es-ES_tradnl"/>
        </w:rPr>
        <w:t xml:space="preserve">Tratándose de las inscripciones y reinscripciones de los alumnos que obtengan al término de sus periodos lectivos promedios de evaluaciones que se ubiquen entre 8 y 10, se sujetarán a los siguientes descuentos: </w:t>
      </w:r>
      <w:r w:rsidRPr="00AB2B2E">
        <w:rPr>
          <w:rFonts w:ascii="Arial" w:hAnsi="Arial" w:cs="Arial"/>
          <w:i/>
          <w:sz w:val="19"/>
          <w:szCs w:val="19"/>
          <w:vertAlign w:val="superscript"/>
          <w:lang w:val="es-ES_tradnl"/>
        </w:rPr>
        <w:t xml:space="preserve">(Reforma según Decreto No. 15 PPOE Cuarta Sección de fecha 31-12-2016). </w:t>
      </w:r>
      <w:r w:rsidRPr="00AB2B2E">
        <w:rPr>
          <w:rFonts w:ascii="Arial" w:hAnsi="Arial" w:cs="Arial"/>
          <w:i/>
          <w:sz w:val="19"/>
          <w:szCs w:val="19"/>
          <w:lang w:val="es-ES_tradnl"/>
        </w:rPr>
        <w:t>:</w:t>
      </w:r>
      <w:r w:rsidRPr="00AB2B2E">
        <w:rPr>
          <w:rStyle w:val="Refdenotaalpie"/>
          <w:rFonts w:ascii="Arial" w:hAnsi="Arial" w:cs="Arial"/>
          <w:i/>
          <w:sz w:val="19"/>
          <w:szCs w:val="19"/>
          <w:lang w:val="es-ES_tradnl"/>
        </w:rPr>
        <w:footnoteReference w:id="1"/>
      </w:r>
    </w:p>
    <w:p w:rsidR="008A5F19" w:rsidRPr="004E2996" w:rsidRDefault="008A5F19" w:rsidP="008A5F19">
      <w:pPr>
        <w:jc w:val="both"/>
        <w:rPr>
          <w:rFonts w:ascii="Arial" w:hAnsi="Arial" w:cs="Arial"/>
          <w:sz w:val="19"/>
          <w:szCs w:val="19"/>
          <w:lang w:val="es-ES_tradnl"/>
        </w:rPr>
      </w:pPr>
    </w:p>
    <w:tbl>
      <w:tblPr>
        <w:tblW w:w="6534" w:type="dxa"/>
        <w:tblInd w:w="56" w:type="dxa"/>
        <w:tblCellMar>
          <w:left w:w="70" w:type="dxa"/>
          <w:right w:w="70" w:type="dxa"/>
        </w:tblCellMar>
        <w:tblLook w:val="0000" w:firstRow="0" w:lastRow="0" w:firstColumn="0" w:lastColumn="0" w:noHBand="0" w:noVBand="0"/>
      </w:tblPr>
      <w:tblGrid>
        <w:gridCol w:w="1007"/>
        <w:gridCol w:w="3558"/>
        <w:gridCol w:w="1969"/>
      </w:tblGrid>
      <w:tr w:rsidR="008A5F19" w:rsidRPr="00633A4F" w:rsidTr="008A5F19">
        <w:trPr>
          <w:trHeight w:val="340"/>
        </w:trPr>
        <w:tc>
          <w:tcPr>
            <w:tcW w:w="1007" w:type="dxa"/>
          </w:tcPr>
          <w:p w:rsidR="008A5F19" w:rsidRPr="00633A4F" w:rsidRDefault="008A5F19" w:rsidP="008A5F19">
            <w:pPr>
              <w:jc w:val="right"/>
              <w:rPr>
                <w:rFonts w:ascii="Arial" w:hAnsi="Arial" w:cs="Arial"/>
                <w:b/>
                <w:bCs/>
                <w:i/>
                <w:sz w:val="19"/>
                <w:szCs w:val="19"/>
                <w:lang w:val="es-ES_tradnl"/>
              </w:rPr>
            </w:pPr>
          </w:p>
        </w:tc>
        <w:tc>
          <w:tcPr>
            <w:tcW w:w="3558" w:type="dxa"/>
            <w:shd w:val="clear" w:color="auto" w:fill="auto"/>
            <w:noWrap/>
          </w:tcPr>
          <w:p w:rsidR="008A5F19" w:rsidRPr="00633A4F" w:rsidRDefault="008A5F19" w:rsidP="008A5F19">
            <w:pPr>
              <w:jc w:val="center"/>
              <w:rPr>
                <w:rFonts w:ascii="Arial" w:hAnsi="Arial" w:cs="Arial"/>
                <w:b/>
                <w:bCs/>
                <w:i/>
                <w:sz w:val="19"/>
                <w:szCs w:val="19"/>
                <w:lang w:val="es-ES_tradnl"/>
              </w:rPr>
            </w:pPr>
            <w:r w:rsidRPr="00633A4F">
              <w:rPr>
                <w:rFonts w:ascii="Arial" w:hAnsi="Arial" w:cs="Arial"/>
                <w:b/>
                <w:bCs/>
                <w:i/>
                <w:sz w:val="19"/>
                <w:szCs w:val="19"/>
                <w:lang w:val="es-ES_tradnl"/>
              </w:rPr>
              <w:t>PROMEDIO</w:t>
            </w:r>
          </w:p>
        </w:tc>
        <w:tc>
          <w:tcPr>
            <w:tcW w:w="1969" w:type="dxa"/>
            <w:shd w:val="clear" w:color="auto" w:fill="auto"/>
          </w:tcPr>
          <w:p w:rsidR="008A5F19" w:rsidRPr="00633A4F" w:rsidRDefault="008A5F19" w:rsidP="008A5F19">
            <w:pPr>
              <w:jc w:val="center"/>
              <w:rPr>
                <w:rFonts w:ascii="Arial" w:hAnsi="Arial" w:cs="Arial"/>
                <w:b/>
                <w:bCs/>
                <w:i/>
                <w:sz w:val="19"/>
                <w:szCs w:val="19"/>
                <w:lang w:val="es-ES_tradnl"/>
              </w:rPr>
            </w:pPr>
            <w:r w:rsidRPr="00633A4F">
              <w:rPr>
                <w:rFonts w:ascii="Arial" w:hAnsi="Arial" w:cs="Arial"/>
                <w:b/>
                <w:bCs/>
                <w:i/>
                <w:sz w:val="19"/>
                <w:szCs w:val="19"/>
                <w:lang w:val="es-ES_tradnl"/>
              </w:rPr>
              <w:t>DESCUENTO</w:t>
            </w:r>
          </w:p>
        </w:tc>
      </w:tr>
      <w:tr w:rsidR="008A5F19" w:rsidRPr="00633A4F" w:rsidTr="008A5F19">
        <w:trPr>
          <w:trHeight w:val="340"/>
        </w:trPr>
        <w:tc>
          <w:tcPr>
            <w:tcW w:w="1007" w:type="dxa"/>
          </w:tcPr>
          <w:p w:rsidR="008A5F19" w:rsidRPr="00633A4F" w:rsidRDefault="008A5F19" w:rsidP="008A5F19">
            <w:pPr>
              <w:jc w:val="right"/>
              <w:rPr>
                <w:rFonts w:ascii="Arial" w:hAnsi="Arial" w:cs="Arial"/>
                <w:bCs/>
                <w:i/>
                <w:sz w:val="19"/>
                <w:szCs w:val="19"/>
                <w:lang w:val="es-ES_tradnl"/>
              </w:rPr>
            </w:pPr>
            <w:r w:rsidRPr="00633A4F">
              <w:rPr>
                <w:rFonts w:ascii="Arial" w:hAnsi="Arial" w:cs="Arial"/>
                <w:bCs/>
                <w:i/>
                <w:sz w:val="19"/>
                <w:szCs w:val="19"/>
                <w:lang w:val="es-ES_tradnl"/>
              </w:rPr>
              <w:lastRenderedPageBreak/>
              <w:t>a)</w:t>
            </w:r>
          </w:p>
        </w:tc>
        <w:tc>
          <w:tcPr>
            <w:tcW w:w="3558" w:type="dxa"/>
            <w:shd w:val="clear" w:color="auto" w:fill="auto"/>
            <w:noWrap/>
          </w:tcPr>
          <w:p w:rsidR="008A5F19" w:rsidRPr="00633A4F" w:rsidRDefault="008A5F19" w:rsidP="008A5F19">
            <w:pPr>
              <w:jc w:val="center"/>
              <w:rPr>
                <w:rFonts w:ascii="Arial" w:hAnsi="Arial" w:cs="Arial"/>
                <w:bCs/>
                <w:i/>
                <w:sz w:val="19"/>
                <w:szCs w:val="19"/>
                <w:lang w:val="es-ES_tradnl"/>
              </w:rPr>
            </w:pPr>
            <w:r w:rsidRPr="00633A4F">
              <w:rPr>
                <w:rFonts w:ascii="Arial" w:hAnsi="Arial" w:cs="Arial"/>
                <w:bCs/>
                <w:i/>
                <w:sz w:val="19"/>
                <w:szCs w:val="19"/>
                <w:lang w:val="es-ES_tradnl"/>
              </w:rPr>
              <w:t>8.0 a 8.5</w:t>
            </w:r>
          </w:p>
        </w:tc>
        <w:tc>
          <w:tcPr>
            <w:tcW w:w="1969" w:type="dxa"/>
            <w:shd w:val="clear" w:color="auto" w:fill="auto"/>
          </w:tcPr>
          <w:p w:rsidR="008A5F19" w:rsidRPr="00633A4F" w:rsidRDefault="008A5F19" w:rsidP="008A5F19">
            <w:pPr>
              <w:jc w:val="center"/>
              <w:rPr>
                <w:rFonts w:ascii="Arial" w:hAnsi="Arial" w:cs="Arial"/>
                <w:bCs/>
                <w:i/>
                <w:sz w:val="19"/>
                <w:szCs w:val="19"/>
                <w:lang w:val="es-ES_tradnl"/>
              </w:rPr>
            </w:pPr>
            <w:r w:rsidRPr="00633A4F">
              <w:rPr>
                <w:rFonts w:ascii="Arial" w:hAnsi="Arial" w:cs="Arial"/>
                <w:bCs/>
                <w:i/>
                <w:sz w:val="19"/>
                <w:szCs w:val="19"/>
                <w:lang w:val="es-ES_tradnl"/>
              </w:rPr>
              <w:t>25 por ciento</w:t>
            </w:r>
          </w:p>
        </w:tc>
      </w:tr>
      <w:tr w:rsidR="008A5F19" w:rsidRPr="00633A4F" w:rsidTr="008A5F19">
        <w:trPr>
          <w:trHeight w:val="340"/>
        </w:trPr>
        <w:tc>
          <w:tcPr>
            <w:tcW w:w="1007" w:type="dxa"/>
          </w:tcPr>
          <w:p w:rsidR="008A5F19" w:rsidRPr="00633A4F" w:rsidRDefault="008A5F19" w:rsidP="008A5F19">
            <w:pPr>
              <w:jc w:val="right"/>
              <w:rPr>
                <w:rFonts w:ascii="Arial" w:hAnsi="Arial" w:cs="Arial"/>
                <w:i/>
                <w:sz w:val="19"/>
                <w:szCs w:val="19"/>
                <w:lang w:val="es-ES_tradnl"/>
              </w:rPr>
            </w:pPr>
            <w:r w:rsidRPr="00633A4F">
              <w:rPr>
                <w:rFonts w:ascii="Arial" w:hAnsi="Arial" w:cs="Arial"/>
                <w:i/>
                <w:sz w:val="19"/>
                <w:szCs w:val="19"/>
                <w:lang w:val="es-ES_tradnl"/>
              </w:rPr>
              <w:t>b)</w:t>
            </w:r>
          </w:p>
        </w:tc>
        <w:tc>
          <w:tcPr>
            <w:tcW w:w="3558" w:type="dxa"/>
            <w:shd w:val="clear" w:color="auto" w:fill="auto"/>
          </w:tcPr>
          <w:p w:rsidR="008A5F19" w:rsidRPr="00633A4F" w:rsidRDefault="008A5F19" w:rsidP="008A5F19">
            <w:pPr>
              <w:jc w:val="center"/>
              <w:rPr>
                <w:rFonts w:ascii="Arial" w:hAnsi="Arial" w:cs="Arial"/>
                <w:i/>
                <w:sz w:val="19"/>
                <w:szCs w:val="19"/>
                <w:lang w:val="es-ES_tradnl"/>
              </w:rPr>
            </w:pPr>
            <w:r w:rsidRPr="00633A4F">
              <w:rPr>
                <w:rFonts w:ascii="Arial" w:hAnsi="Arial" w:cs="Arial"/>
                <w:i/>
                <w:sz w:val="19"/>
                <w:szCs w:val="19"/>
                <w:lang w:val="es-ES_tradnl"/>
              </w:rPr>
              <w:t>8.6 a 9.0</w:t>
            </w:r>
          </w:p>
        </w:tc>
        <w:tc>
          <w:tcPr>
            <w:tcW w:w="1969" w:type="dxa"/>
            <w:shd w:val="clear" w:color="auto" w:fill="auto"/>
          </w:tcPr>
          <w:p w:rsidR="008A5F19" w:rsidRPr="00633A4F" w:rsidRDefault="008A5F19" w:rsidP="008A5F19">
            <w:pPr>
              <w:jc w:val="center"/>
              <w:rPr>
                <w:rFonts w:ascii="Arial" w:hAnsi="Arial" w:cs="Arial"/>
                <w:i/>
                <w:sz w:val="19"/>
                <w:szCs w:val="19"/>
                <w:lang w:val="es-ES_tradnl"/>
              </w:rPr>
            </w:pPr>
            <w:r w:rsidRPr="00633A4F">
              <w:rPr>
                <w:rFonts w:ascii="Arial" w:hAnsi="Arial" w:cs="Arial"/>
                <w:i/>
                <w:sz w:val="19"/>
                <w:szCs w:val="19"/>
                <w:lang w:val="es-ES_tradnl"/>
              </w:rPr>
              <w:t>50 por ciento</w:t>
            </w:r>
          </w:p>
        </w:tc>
      </w:tr>
      <w:tr w:rsidR="008A5F19" w:rsidRPr="00633A4F" w:rsidTr="008A5F19">
        <w:trPr>
          <w:trHeight w:val="340"/>
        </w:trPr>
        <w:tc>
          <w:tcPr>
            <w:tcW w:w="1007" w:type="dxa"/>
          </w:tcPr>
          <w:p w:rsidR="008A5F19" w:rsidRPr="00633A4F" w:rsidRDefault="008A5F19" w:rsidP="008A5F19">
            <w:pPr>
              <w:jc w:val="right"/>
              <w:rPr>
                <w:rFonts w:ascii="Arial" w:hAnsi="Arial" w:cs="Arial"/>
                <w:i/>
                <w:sz w:val="19"/>
                <w:szCs w:val="19"/>
                <w:lang w:val="es-ES_tradnl"/>
              </w:rPr>
            </w:pPr>
            <w:r w:rsidRPr="00633A4F">
              <w:rPr>
                <w:rFonts w:ascii="Arial" w:hAnsi="Arial" w:cs="Arial"/>
                <w:i/>
                <w:sz w:val="19"/>
                <w:szCs w:val="19"/>
                <w:lang w:val="es-ES_tradnl"/>
              </w:rPr>
              <w:t>c)</w:t>
            </w:r>
          </w:p>
        </w:tc>
        <w:tc>
          <w:tcPr>
            <w:tcW w:w="3558" w:type="dxa"/>
            <w:shd w:val="clear" w:color="auto" w:fill="auto"/>
          </w:tcPr>
          <w:p w:rsidR="008A5F19" w:rsidRPr="00633A4F" w:rsidRDefault="008A5F19" w:rsidP="008A5F19">
            <w:pPr>
              <w:jc w:val="center"/>
              <w:rPr>
                <w:rFonts w:ascii="Arial" w:hAnsi="Arial" w:cs="Arial"/>
                <w:i/>
                <w:sz w:val="19"/>
                <w:szCs w:val="19"/>
                <w:lang w:val="es-ES_tradnl"/>
              </w:rPr>
            </w:pPr>
            <w:r w:rsidRPr="00633A4F">
              <w:rPr>
                <w:rFonts w:ascii="Arial" w:hAnsi="Arial" w:cs="Arial"/>
                <w:i/>
                <w:sz w:val="19"/>
                <w:szCs w:val="19"/>
                <w:lang w:val="es-ES_tradnl"/>
              </w:rPr>
              <w:t>9.1 a 9.5</w:t>
            </w:r>
          </w:p>
        </w:tc>
        <w:tc>
          <w:tcPr>
            <w:tcW w:w="1969" w:type="dxa"/>
            <w:shd w:val="clear" w:color="auto" w:fill="auto"/>
          </w:tcPr>
          <w:p w:rsidR="008A5F19" w:rsidRPr="00633A4F" w:rsidRDefault="008A5F19" w:rsidP="008A5F19">
            <w:pPr>
              <w:jc w:val="center"/>
              <w:rPr>
                <w:rFonts w:ascii="Arial" w:hAnsi="Arial" w:cs="Arial"/>
                <w:i/>
                <w:sz w:val="19"/>
                <w:szCs w:val="19"/>
                <w:lang w:val="es-ES_tradnl"/>
              </w:rPr>
            </w:pPr>
            <w:r w:rsidRPr="00633A4F">
              <w:rPr>
                <w:rFonts w:ascii="Arial" w:hAnsi="Arial" w:cs="Arial"/>
                <w:i/>
                <w:sz w:val="19"/>
                <w:szCs w:val="19"/>
                <w:lang w:val="es-ES_tradnl"/>
              </w:rPr>
              <w:t>75 por ciento</w:t>
            </w:r>
          </w:p>
        </w:tc>
      </w:tr>
      <w:tr w:rsidR="008A5F19" w:rsidRPr="00633A4F" w:rsidTr="008A5F19">
        <w:trPr>
          <w:trHeight w:val="170"/>
        </w:trPr>
        <w:tc>
          <w:tcPr>
            <w:tcW w:w="1007" w:type="dxa"/>
          </w:tcPr>
          <w:p w:rsidR="008A5F19" w:rsidRPr="00633A4F" w:rsidRDefault="008A5F19" w:rsidP="008A5F19">
            <w:pPr>
              <w:jc w:val="right"/>
              <w:rPr>
                <w:rFonts w:ascii="Arial" w:hAnsi="Arial" w:cs="Arial"/>
                <w:i/>
                <w:sz w:val="19"/>
                <w:szCs w:val="19"/>
                <w:lang w:val="es-ES_tradnl"/>
              </w:rPr>
            </w:pPr>
            <w:r w:rsidRPr="00633A4F">
              <w:rPr>
                <w:rFonts w:ascii="Arial" w:hAnsi="Arial" w:cs="Arial"/>
                <w:i/>
                <w:sz w:val="19"/>
                <w:szCs w:val="19"/>
                <w:lang w:val="es-ES_tradnl"/>
              </w:rPr>
              <w:t>d)</w:t>
            </w:r>
          </w:p>
        </w:tc>
        <w:tc>
          <w:tcPr>
            <w:tcW w:w="3558" w:type="dxa"/>
            <w:shd w:val="clear" w:color="auto" w:fill="auto"/>
          </w:tcPr>
          <w:p w:rsidR="008A5F19" w:rsidRPr="00633A4F" w:rsidRDefault="008A5F19" w:rsidP="008A5F19">
            <w:pPr>
              <w:jc w:val="center"/>
              <w:rPr>
                <w:rFonts w:ascii="Arial" w:hAnsi="Arial" w:cs="Arial"/>
                <w:i/>
                <w:sz w:val="19"/>
                <w:szCs w:val="19"/>
                <w:lang w:val="es-ES_tradnl"/>
              </w:rPr>
            </w:pPr>
            <w:r w:rsidRPr="00633A4F">
              <w:rPr>
                <w:rFonts w:ascii="Arial" w:hAnsi="Arial" w:cs="Arial"/>
                <w:i/>
                <w:sz w:val="19"/>
                <w:szCs w:val="19"/>
                <w:lang w:val="es-ES_tradnl"/>
              </w:rPr>
              <w:t>9.6 a 10</w:t>
            </w:r>
          </w:p>
        </w:tc>
        <w:tc>
          <w:tcPr>
            <w:tcW w:w="1969" w:type="dxa"/>
            <w:shd w:val="clear" w:color="auto" w:fill="auto"/>
          </w:tcPr>
          <w:p w:rsidR="008A5F19" w:rsidRPr="00633A4F" w:rsidRDefault="008A5F19" w:rsidP="008A5F19">
            <w:pPr>
              <w:jc w:val="center"/>
              <w:rPr>
                <w:rFonts w:ascii="Arial" w:hAnsi="Arial" w:cs="Arial"/>
                <w:i/>
                <w:sz w:val="19"/>
                <w:szCs w:val="19"/>
                <w:lang w:val="es-ES_tradnl"/>
              </w:rPr>
            </w:pPr>
            <w:r w:rsidRPr="00633A4F">
              <w:rPr>
                <w:rFonts w:ascii="Arial" w:hAnsi="Arial" w:cs="Arial"/>
                <w:i/>
                <w:sz w:val="19"/>
                <w:szCs w:val="19"/>
                <w:lang w:val="es-ES_tradnl"/>
              </w:rPr>
              <w:t>100 por ciento</w:t>
            </w:r>
          </w:p>
        </w:tc>
      </w:tr>
      <w:tr w:rsidR="008A5F19" w:rsidRPr="00633A4F" w:rsidTr="008A5F19">
        <w:trPr>
          <w:trHeight w:val="170"/>
        </w:trPr>
        <w:tc>
          <w:tcPr>
            <w:tcW w:w="6534" w:type="dxa"/>
            <w:gridSpan w:val="3"/>
          </w:tcPr>
          <w:p w:rsidR="008A5F19" w:rsidRPr="00633A4F" w:rsidRDefault="008A5F19" w:rsidP="008A5F19">
            <w:pPr>
              <w:rPr>
                <w:rFonts w:ascii="Arial" w:hAnsi="Arial" w:cs="Arial"/>
                <w:i/>
                <w:sz w:val="19"/>
                <w:szCs w:val="19"/>
                <w:lang w:val="es-ES_tradnl"/>
              </w:rPr>
            </w:pPr>
            <w:r w:rsidRPr="00633A4F">
              <w:rPr>
                <w:rFonts w:ascii="Arial" w:hAnsi="Arial" w:cs="Arial"/>
                <w:i/>
                <w:sz w:val="19"/>
                <w:szCs w:val="19"/>
                <w:vertAlign w:val="superscript"/>
                <w:lang w:val="es-ES_tradnl"/>
              </w:rPr>
              <w:t xml:space="preserve"> </w:t>
            </w:r>
          </w:p>
        </w:tc>
      </w:tr>
    </w:tbl>
    <w:p w:rsidR="008A5F19" w:rsidRPr="004E2996" w:rsidRDefault="008A5F19" w:rsidP="008A5F19">
      <w:pPr>
        <w:pStyle w:val="Textosinformato"/>
        <w:tabs>
          <w:tab w:val="right" w:leader="dot" w:pos="8828"/>
        </w:tabs>
        <w:jc w:val="both"/>
        <w:rPr>
          <w:rFonts w:ascii="Arial" w:hAnsi="Arial" w:cs="Arial"/>
          <w:sz w:val="19"/>
          <w:szCs w:val="19"/>
        </w:rPr>
      </w:pPr>
    </w:p>
    <w:p w:rsidR="008A5F19" w:rsidRPr="008A5F19" w:rsidRDefault="008A5F19" w:rsidP="008A5F19">
      <w:pPr>
        <w:jc w:val="both"/>
        <w:rPr>
          <w:rFonts w:ascii="Arial" w:hAnsi="Arial" w:cs="Arial"/>
          <w:sz w:val="19"/>
          <w:szCs w:val="19"/>
          <w:vertAlign w:val="superscript"/>
          <w:lang w:val="es-MX"/>
        </w:rPr>
      </w:pPr>
      <w:r w:rsidRPr="004E2996">
        <w:rPr>
          <w:rFonts w:ascii="Arial" w:hAnsi="Arial" w:cs="Arial"/>
          <w:sz w:val="19"/>
          <w:szCs w:val="19"/>
          <w:lang w:val="es-MX" w:eastAsia="es-MX"/>
        </w:rPr>
        <w:t xml:space="preserve">El Colegio de Bachilleres del Estado de Oaxaca podrá realizar convenios de colaboración para impartir el bachillerato en la modalidad de sistema abierto con un descuento del 50% en inscripción y reinscripción, de acuerdo con los Lineamientos que para tal efecto emita. </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Reforma según Decreto No13. PPOE Extra de fecha 31-12-2013.)</w:t>
      </w:r>
    </w:p>
    <w:p w:rsidR="008A5F19" w:rsidRPr="004E2996" w:rsidRDefault="008A5F19" w:rsidP="008A5F19">
      <w:pPr>
        <w:jc w:val="both"/>
        <w:rPr>
          <w:rFonts w:ascii="Arial" w:hAnsi="Arial" w:cs="Arial"/>
          <w:sz w:val="19"/>
          <w:szCs w:val="19"/>
          <w:lang w:val="es-MX" w:eastAsia="es-MX"/>
        </w:rPr>
      </w:pPr>
    </w:p>
    <w:p w:rsidR="008A5F19" w:rsidRPr="008A5F19" w:rsidRDefault="008A5F19" w:rsidP="008A5F19">
      <w:pPr>
        <w:jc w:val="both"/>
        <w:rPr>
          <w:rFonts w:ascii="Arial" w:hAnsi="Arial" w:cs="Arial"/>
          <w:sz w:val="19"/>
          <w:szCs w:val="19"/>
          <w:vertAlign w:val="superscript"/>
          <w:lang w:val="es-MX"/>
        </w:rPr>
      </w:pPr>
      <w:r w:rsidRPr="004E2996">
        <w:rPr>
          <w:rFonts w:ascii="Arial" w:hAnsi="Arial" w:cs="Arial"/>
          <w:sz w:val="19"/>
          <w:szCs w:val="19"/>
          <w:lang w:val="es-MX" w:eastAsia="es-MX"/>
        </w:rPr>
        <w:t xml:space="preserve">Tratándose de estudiantes que acrediten una situación de vulnerabilidad económica, se les otorgará un 50% de descuento en cuotas de inscripción y reinscripción de acuerdo con los lineamientos que para tal efecto emita el Colegio de Bachilleres del Estado de Oaxaca. </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Reforma según Decreto No13. PPOE Extra de fecha 31-12-2013.)</w:t>
      </w:r>
    </w:p>
    <w:p w:rsidR="008A5F19" w:rsidRPr="004E2996" w:rsidRDefault="008A5F19" w:rsidP="008A5F19">
      <w:pPr>
        <w:jc w:val="both"/>
        <w:rPr>
          <w:rFonts w:ascii="Arial" w:hAnsi="Arial" w:cs="Arial"/>
          <w:sz w:val="19"/>
          <w:szCs w:val="19"/>
          <w:lang w:val="es-MX" w:eastAsia="es-MX"/>
        </w:rPr>
      </w:pPr>
    </w:p>
    <w:p w:rsidR="008A5F19" w:rsidRPr="008A5F19" w:rsidRDefault="008A5F19" w:rsidP="008A5F19">
      <w:pPr>
        <w:rPr>
          <w:rFonts w:ascii="Arial" w:hAnsi="Arial" w:cs="Arial"/>
          <w:sz w:val="19"/>
          <w:szCs w:val="19"/>
          <w:vertAlign w:val="superscript"/>
          <w:lang w:val="es-MX"/>
        </w:rPr>
      </w:pPr>
      <w:r w:rsidRPr="004E2996">
        <w:rPr>
          <w:rFonts w:ascii="Arial" w:hAnsi="Arial" w:cs="Arial"/>
          <w:sz w:val="19"/>
          <w:szCs w:val="19"/>
          <w:lang w:val="es-MX" w:eastAsia="es-MX"/>
        </w:rPr>
        <w:t xml:space="preserve">Los beneficios antes señalados no podrán ser acumulables. </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Reforma según Decreto No 13. PPOE Extra de fecha 31-12-2013.)</w:t>
      </w:r>
    </w:p>
    <w:p w:rsidR="008A5F19" w:rsidRPr="008A5F19" w:rsidRDefault="008A5F19" w:rsidP="008A5F19">
      <w:pPr>
        <w:rPr>
          <w:rFonts w:ascii="Arial" w:hAnsi="Arial" w:cs="Arial"/>
          <w:sz w:val="19"/>
          <w:szCs w:val="19"/>
          <w:lang w:val="es-MX"/>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Décimo Octavo</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Por los Servicios que presta el Colegio de Estudios Científicos y Tecnológicos del Estado de Oaxaca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sz w:val="19"/>
          <w:szCs w:val="19"/>
          <w:vertAlign w:val="superscript"/>
        </w:rPr>
        <w:t>(Fe de Erratas</w:t>
      </w:r>
      <w:r w:rsidRPr="004E2996">
        <w:rPr>
          <w:rFonts w:ascii="Arial" w:hAnsi="Arial" w:cs="Arial"/>
          <w:bCs/>
          <w:spacing w:val="-3"/>
          <w:sz w:val="19"/>
          <w:szCs w:val="19"/>
          <w:vertAlign w:val="superscript"/>
        </w:rPr>
        <w:t xml:space="preserve"> PPOE Sétima Sección  de fecha 9-01-2016</w:t>
      </w:r>
      <w:r w:rsidRPr="004E2996">
        <w:rPr>
          <w:rFonts w:ascii="Arial" w:hAnsi="Arial" w:cs="Arial"/>
          <w:sz w:val="19"/>
          <w:szCs w:val="19"/>
          <w:vertAlign w:val="superscript"/>
        </w:rPr>
        <w:t>)</w:t>
      </w:r>
    </w:p>
    <w:p w:rsidR="008A5F19" w:rsidRPr="004E2996" w:rsidRDefault="008A5F19" w:rsidP="008A5F19">
      <w:pPr>
        <w:pStyle w:val="Textosinformato"/>
        <w:tabs>
          <w:tab w:val="right" w:leader="dot" w:pos="8828"/>
        </w:tabs>
        <w:jc w:val="center"/>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rPr>
      </w:pPr>
      <w:r w:rsidRPr="004E2996">
        <w:rPr>
          <w:rFonts w:ascii="Arial" w:hAnsi="Arial" w:cs="Arial"/>
          <w:b/>
          <w:sz w:val="19"/>
          <w:szCs w:val="19"/>
        </w:rPr>
        <w:t>Artículo 96.</w:t>
      </w:r>
      <w:r w:rsidRPr="004E2996">
        <w:rPr>
          <w:rFonts w:ascii="Arial" w:hAnsi="Arial" w:cs="Arial"/>
          <w:sz w:val="19"/>
          <w:szCs w:val="19"/>
        </w:rPr>
        <w:t xml:space="preserve"> Los contribuyentes que reciban servicios en materia educativa a cargo del Colegio de Estudios Científicos y Tecnológicos del Estado de Oaxaca, se causarán y pagarán los derechos de la siguiente forma:</w:t>
      </w:r>
    </w:p>
    <w:p w:rsidR="008A5F19" w:rsidRPr="004E2996" w:rsidRDefault="008A5F19" w:rsidP="008A5F19">
      <w:pPr>
        <w:pStyle w:val="Textosinformato"/>
        <w:tabs>
          <w:tab w:val="right" w:leader="dot" w:pos="8828"/>
        </w:tabs>
        <w:jc w:val="center"/>
        <w:rPr>
          <w:rFonts w:ascii="Arial" w:hAnsi="Arial" w:cs="Arial"/>
          <w:sz w:val="19"/>
          <w:szCs w:val="19"/>
        </w:rPr>
      </w:pPr>
    </w:p>
    <w:tbl>
      <w:tblPr>
        <w:tblW w:w="8775" w:type="dxa"/>
        <w:tblInd w:w="55" w:type="dxa"/>
        <w:tblCellMar>
          <w:left w:w="70" w:type="dxa"/>
          <w:right w:w="70" w:type="dxa"/>
        </w:tblCellMar>
        <w:tblLook w:val="0000" w:firstRow="0" w:lastRow="0" w:firstColumn="0" w:lastColumn="0" w:noHBand="0" w:noVBand="0"/>
      </w:tblPr>
      <w:tblGrid>
        <w:gridCol w:w="434"/>
        <w:gridCol w:w="397"/>
        <w:gridCol w:w="4996"/>
        <w:gridCol w:w="851"/>
        <w:gridCol w:w="1984"/>
        <w:gridCol w:w="113"/>
      </w:tblGrid>
      <w:tr w:rsidR="008A5F19" w:rsidRPr="0090271B" w:rsidTr="00662A95">
        <w:trPr>
          <w:trHeight w:val="567"/>
        </w:trPr>
        <w:tc>
          <w:tcPr>
            <w:tcW w:w="434" w:type="dxa"/>
            <w:shd w:val="clear" w:color="auto" w:fill="auto"/>
            <w:noWrap/>
          </w:tcPr>
          <w:p w:rsidR="008A5F19" w:rsidRPr="004E2996" w:rsidRDefault="008A5F19" w:rsidP="008A5F19">
            <w:pPr>
              <w:rPr>
                <w:rFonts w:ascii="Arial" w:hAnsi="Arial" w:cs="Arial"/>
                <w:b/>
                <w:bCs/>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p>
        </w:tc>
        <w:tc>
          <w:tcPr>
            <w:tcW w:w="4996" w:type="dxa"/>
            <w:shd w:val="clear" w:color="auto" w:fill="auto"/>
          </w:tcPr>
          <w:p w:rsidR="008A5F19" w:rsidRPr="004E2996" w:rsidRDefault="008A5F19" w:rsidP="008A5F19">
            <w:pPr>
              <w:jc w:val="both"/>
              <w:rPr>
                <w:rFonts w:ascii="Arial" w:hAnsi="Arial" w:cs="Arial"/>
                <w:b/>
                <w:bCs/>
                <w:sz w:val="19"/>
                <w:szCs w:val="19"/>
                <w:lang w:val="es-MX"/>
              </w:rPr>
            </w:pPr>
          </w:p>
        </w:tc>
        <w:tc>
          <w:tcPr>
            <w:tcW w:w="2948" w:type="dxa"/>
            <w:gridSpan w:val="3"/>
            <w:shd w:val="clear" w:color="auto" w:fill="auto"/>
          </w:tcPr>
          <w:p w:rsidR="008A5F19" w:rsidRPr="001E2ED5" w:rsidRDefault="008A5F19" w:rsidP="008A5F19">
            <w:pPr>
              <w:jc w:val="center"/>
              <w:rPr>
                <w:rFonts w:ascii="Arial" w:hAnsi="Arial" w:cs="Arial"/>
                <w:i/>
                <w:sz w:val="19"/>
                <w:szCs w:val="19"/>
                <w:lang w:val="es-MX"/>
              </w:rPr>
            </w:pPr>
            <w:r w:rsidRPr="001E2ED5">
              <w:rPr>
                <w:rFonts w:ascii="Arial" w:hAnsi="Arial" w:cs="Arial"/>
                <w:i/>
                <w:sz w:val="19"/>
                <w:szCs w:val="19"/>
                <w:lang w:val="es-MX"/>
              </w:rPr>
              <w:t>Número de UMA</w:t>
            </w:r>
          </w:p>
          <w:p w:rsidR="00662A95"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4E2996" w:rsidRDefault="008A5F19" w:rsidP="008A5F19">
            <w:pPr>
              <w:jc w:val="center"/>
              <w:rPr>
                <w:rFonts w:ascii="Arial" w:hAnsi="Arial" w:cs="Arial"/>
                <w:sz w:val="19"/>
                <w:szCs w:val="19"/>
                <w:lang w:val="es-MX"/>
              </w:rPr>
            </w:pPr>
            <w:r w:rsidRPr="008A5F19">
              <w:rPr>
                <w:rFonts w:ascii="Arial" w:hAnsi="Arial" w:cs="Arial"/>
                <w:i/>
                <w:sz w:val="19"/>
                <w:szCs w:val="19"/>
                <w:vertAlign w:val="superscript"/>
                <w:lang w:val="es-MX"/>
              </w:rPr>
              <w:t>Cuarta Sección de fecha 31-12-2016)</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397" w:type="dxa"/>
            <w:shd w:val="clear" w:color="auto" w:fill="auto"/>
            <w:noWrap/>
          </w:tcPr>
          <w:p w:rsidR="008A5F19" w:rsidRPr="004E2996" w:rsidRDefault="008A5F19" w:rsidP="008A5F19">
            <w:pPr>
              <w:rPr>
                <w:rFonts w:ascii="Arial" w:hAnsi="Arial" w:cs="Arial"/>
                <w:sz w:val="19"/>
                <w:szCs w:val="19"/>
                <w:lang w:val="es-MX"/>
              </w:rPr>
            </w:pP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Ficha de selección:</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1.65</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w:t>
            </w:r>
          </w:p>
        </w:tc>
        <w:tc>
          <w:tcPr>
            <w:tcW w:w="397" w:type="dxa"/>
            <w:shd w:val="clear" w:color="auto" w:fill="auto"/>
            <w:noWrap/>
          </w:tcPr>
          <w:p w:rsidR="008A5F19" w:rsidRPr="004E2996" w:rsidRDefault="008A5F19" w:rsidP="008A5F19">
            <w:pPr>
              <w:rPr>
                <w:rFonts w:ascii="Arial" w:hAnsi="Arial" w:cs="Arial"/>
                <w:sz w:val="19"/>
                <w:szCs w:val="19"/>
                <w:lang w:val="es-MX"/>
              </w:rPr>
            </w:pP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Curso de Inducción:</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3.30</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III</w:t>
            </w:r>
          </w:p>
        </w:tc>
        <w:tc>
          <w:tcPr>
            <w:tcW w:w="397" w:type="dxa"/>
            <w:shd w:val="clear" w:color="auto" w:fill="auto"/>
            <w:noWrap/>
          </w:tcPr>
          <w:p w:rsidR="008A5F19" w:rsidRPr="004E2996" w:rsidRDefault="008A5F19" w:rsidP="008A5F19">
            <w:pPr>
              <w:rPr>
                <w:rFonts w:ascii="Arial" w:hAnsi="Arial" w:cs="Arial"/>
                <w:sz w:val="19"/>
                <w:szCs w:val="19"/>
                <w:lang w:val="es-MX"/>
              </w:rPr>
            </w:pP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 Inscripción:</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9.90</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IV</w:t>
            </w:r>
          </w:p>
        </w:tc>
        <w:tc>
          <w:tcPr>
            <w:tcW w:w="397" w:type="dxa"/>
            <w:shd w:val="clear" w:color="auto" w:fill="auto"/>
            <w:noWrap/>
          </w:tcPr>
          <w:p w:rsidR="008A5F19" w:rsidRPr="004E2996" w:rsidRDefault="008A5F19" w:rsidP="008A5F19">
            <w:pPr>
              <w:rPr>
                <w:rFonts w:ascii="Arial" w:hAnsi="Arial" w:cs="Arial"/>
                <w:sz w:val="19"/>
                <w:szCs w:val="19"/>
                <w:lang w:val="es-MX"/>
              </w:rPr>
            </w:pP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Reinscripción:</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9.90</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w:t>
            </w:r>
          </w:p>
        </w:tc>
        <w:tc>
          <w:tcPr>
            <w:tcW w:w="397" w:type="dxa"/>
            <w:shd w:val="clear" w:color="auto" w:fill="auto"/>
            <w:noWrap/>
          </w:tcPr>
          <w:p w:rsidR="008A5F19" w:rsidRPr="004E2996" w:rsidRDefault="008A5F19" w:rsidP="008A5F19">
            <w:pPr>
              <w:rPr>
                <w:rFonts w:ascii="Arial" w:hAnsi="Arial" w:cs="Arial"/>
                <w:sz w:val="19"/>
                <w:szCs w:val="19"/>
                <w:lang w:val="es-MX"/>
              </w:rPr>
            </w:pP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Revisión de examen de titulación:</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0.82</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VI</w:t>
            </w:r>
          </w:p>
        </w:tc>
        <w:tc>
          <w:tcPr>
            <w:tcW w:w="397" w:type="dxa"/>
            <w:shd w:val="clear" w:color="auto" w:fill="auto"/>
            <w:noWrap/>
          </w:tcPr>
          <w:p w:rsidR="008A5F19" w:rsidRPr="004E2996" w:rsidRDefault="008A5F19" w:rsidP="008A5F19">
            <w:pPr>
              <w:rPr>
                <w:rFonts w:ascii="Arial" w:hAnsi="Arial" w:cs="Arial"/>
                <w:sz w:val="19"/>
                <w:szCs w:val="19"/>
                <w:lang w:val="es-MX"/>
              </w:rPr>
            </w:pP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Reposición de credencial:</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1.65</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VII</w:t>
            </w:r>
          </w:p>
        </w:tc>
        <w:tc>
          <w:tcPr>
            <w:tcW w:w="397" w:type="dxa"/>
            <w:shd w:val="clear" w:color="auto" w:fill="auto"/>
            <w:noWrap/>
          </w:tcPr>
          <w:p w:rsidR="008A5F19" w:rsidRPr="004E2996" w:rsidRDefault="008A5F19" w:rsidP="008A5F19">
            <w:pPr>
              <w:rPr>
                <w:rFonts w:ascii="Arial" w:hAnsi="Arial" w:cs="Arial"/>
                <w:sz w:val="19"/>
                <w:szCs w:val="19"/>
                <w:lang w:val="es-MX"/>
              </w:rPr>
            </w:pP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Duplicado de certificado total:</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6.05</w:t>
            </w:r>
          </w:p>
        </w:tc>
      </w:tr>
      <w:tr w:rsidR="008A5F19" w:rsidRPr="004E2996" w:rsidTr="00662A95">
        <w:trPr>
          <w:gridAfter w:val="1"/>
          <w:wAfter w:w="113" w:type="dxa"/>
          <w:trHeight w:val="340"/>
        </w:trPr>
        <w:tc>
          <w:tcPr>
            <w:tcW w:w="831" w:type="dxa"/>
            <w:gridSpan w:val="2"/>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VIII</w:t>
            </w: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Certificado parcial de estudios:</w:t>
            </w:r>
          </w:p>
        </w:tc>
        <w:tc>
          <w:tcPr>
            <w:tcW w:w="2835" w:type="dxa"/>
            <w:gridSpan w:val="2"/>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3.30</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IX</w:t>
            </w:r>
          </w:p>
        </w:tc>
        <w:tc>
          <w:tcPr>
            <w:tcW w:w="397" w:type="dxa"/>
            <w:shd w:val="clear" w:color="auto" w:fill="auto"/>
            <w:noWrap/>
          </w:tcPr>
          <w:p w:rsidR="008A5F19" w:rsidRPr="004E2996" w:rsidRDefault="008A5F19" w:rsidP="008A5F19">
            <w:pPr>
              <w:rPr>
                <w:rFonts w:ascii="Arial" w:hAnsi="Arial" w:cs="Arial"/>
                <w:sz w:val="19"/>
                <w:szCs w:val="19"/>
                <w:lang w:val="es-MX"/>
              </w:rPr>
            </w:pP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Baja definitiva:</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3.30</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X</w:t>
            </w:r>
          </w:p>
        </w:tc>
        <w:tc>
          <w:tcPr>
            <w:tcW w:w="397" w:type="dxa"/>
            <w:shd w:val="clear" w:color="auto" w:fill="auto"/>
            <w:noWrap/>
          </w:tcPr>
          <w:p w:rsidR="008A5F19" w:rsidRPr="004E2996" w:rsidRDefault="008A5F19" w:rsidP="008A5F19">
            <w:pPr>
              <w:rPr>
                <w:rFonts w:ascii="Arial" w:hAnsi="Arial" w:cs="Arial"/>
                <w:sz w:val="19"/>
                <w:szCs w:val="19"/>
                <w:lang w:val="es-MX"/>
              </w:rPr>
            </w:pP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Baja temporal:</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1.65</w:t>
            </w:r>
          </w:p>
        </w:tc>
      </w:tr>
      <w:tr w:rsidR="008A5F19" w:rsidRPr="004E2996" w:rsidTr="00662A95">
        <w:trPr>
          <w:trHeight w:val="405"/>
        </w:trPr>
        <w:tc>
          <w:tcPr>
            <w:tcW w:w="43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XI</w:t>
            </w:r>
          </w:p>
        </w:tc>
        <w:tc>
          <w:tcPr>
            <w:tcW w:w="397" w:type="dxa"/>
            <w:shd w:val="clear" w:color="auto" w:fill="auto"/>
            <w:noWrap/>
          </w:tcPr>
          <w:p w:rsidR="008A5F19" w:rsidRPr="004E2996" w:rsidRDefault="008A5F19" w:rsidP="008A5F19">
            <w:pPr>
              <w:rPr>
                <w:rFonts w:ascii="Arial" w:hAnsi="Arial" w:cs="Arial"/>
                <w:sz w:val="19"/>
                <w:szCs w:val="19"/>
                <w:lang w:val="es-MX"/>
              </w:rPr>
            </w:pP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Examen de titulación de Educación Media Superior:</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1.98</w:t>
            </w:r>
          </w:p>
        </w:tc>
      </w:tr>
      <w:tr w:rsidR="008A5F19" w:rsidRPr="004E2996" w:rsidTr="00662A95">
        <w:trPr>
          <w:trHeight w:val="567"/>
        </w:trPr>
        <w:tc>
          <w:tcPr>
            <w:tcW w:w="434"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XII</w:t>
            </w:r>
          </w:p>
        </w:tc>
        <w:tc>
          <w:tcPr>
            <w:tcW w:w="397" w:type="dxa"/>
            <w:shd w:val="clear" w:color="auto" w:fill="auto"/>
            <w:noWrap/>
          </w:tcPr>
          <w:p w:rsidR="008A5F19" w:rsidRPr="004E2996" w:rsidRDefault="008A5F19" w:rsidP="008A5F19">
            <w:pPr>
              <w:rPr>
                <w:rFonts w:ascii="Arial" w:hAnsi="Arial" w:cs="Arial"/>
                <w:sz w:val="19"/>
                <w:szCs w:val="19"/>
                <w:lang w:val="es-MX"/>
              </w:rPr>
            </w:pPr>
          </w:p>
        </w:tc>
        <w:tc>
          <w:tcPr>
            <w:tcW w:w="4996" w:type="dxa"/>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Trámite de portabilidad de Estudios de Educación Media Superior:</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1.98</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Examen a título de suficiencia </w:t>
            </w:r>
            <w:r w:rsidRPr="004E2996">
              <w:rPr>
                <w:rFonts w:ascii="Arial" w:hAnsi="Arial" w:cs="Arial"/>
                <w:bCs/>
                <w:sz w:val="19"/>
                <w:szCs w:val="19"/>
                <w:lang w:val="es-MX"/>
              </w:rPr>
              <w:t>por asignatura</w:t>
            </w:r>
            <w:r w:rsidRPr="004E2996">
              <w:rPr>
                <w:rFonts w:ascii="Arial" w:hAnsi="Arial" w:cs="Arial"/>
                <w:sz w:val="19"/>
                <w:szCs w:val="19"/>
                <w:lang w:val="es-MX"/>
              </w:rPr>
              <w:t xml:space="preserve">: </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1.80</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Curso de regularización por asignatura:</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1.50</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Curso </w:t>
            </w:r>
            <w:proofErr w:type="spellStart"/>
            <w:r w:rsidRPr="004E2996">
              <w:rPr>
                <w:rFonts w:ascii="Arial" w:hAnsi="Arial" w:cs="Arial"/>
                <w:sz w:val="19"/>
                <w:szCs w:val="19"/>
                <w:lang w:val="es-MX"/>
              </w:rPr>
              <w:t>intersemestral</w:t>
            </w:r>
            <w:proofErr w:type="spellEnd"/>
            <w:r w:rsidRPr="004E2996">
              <w:rPr>
                <w:rFonts w:ascii="Arial" w:hAnsi="Arial" w:cs="Arial"/>
                <w:sz w:val="19"/>
                <w:szCs w:val="19"/>
                <w:lang w:val="es-MX"/>
              </w:rPr>
              <w:t xml:space="preserve"> por asignatura o módulo:</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3.40</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Asignatura o módulo a </w:t>
            </w:r>
            <w:proofErr w:type="spellStart"/>
            <w:r w:rsidRPr="004E2996">
              <w:rPr>
                <w:rFonts w:ascii="Arial" w:hAnsi="Arial" w:cs="Arial"/>
                <w:sz w:val="19"/>
                <w:szCs w:val="19"/>
                <w:lang w:val="es-MX"/>
              </w:rPr>
              <w:t>recursar</w:t>
            </w:r>
            <w:proofErr w:type="spellEnd"/>
            <w:r w:rsidRPr="004E2996">
              <w:rPr>
                <w:rFonts w:ascii="Arial" w:hAnsi="Arial" w:cs="Arial"/>
                <w:sz w:val="19"/>
                <w:szCs w:val="19"/>
                <w:lang w:val="es-MX"/>
              </w:rPr>
              <w:t>:</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3.40</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 xml:space="preserve">Expedición de credencial: </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0.65</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w:t>
            </w: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Cuota por servicio de internet por semestre:</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0.00</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Reposición de constancia de servicio social:</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0.00</w:t>
            </w:r>
          </w:p>
        </w:tc>
      </w:tr>
      <w:tr w:rsidR="008A5F19" w:rsidRPr="004E2996" w:rsidTr="00662A95">
        <w:trPr>
          <w:trHeight w:val="417"/>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w:t>
            </w: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Código de seguridad para título y cédula profesional</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0.41</w:t>
            </w:r>
          </w:p>
        </w:tc>
      </w:tr>
      <w:tr w:rsidR="008A5F19" w:rsidRPr="00EF2B90" w:rsidTr="00662A95">
        <w:trPr>
          <w:gridAfter w:val="2"/>
          <w:wAfter w:w="2097" w:type="dxa"/>
          <w:trHeight w:val="567"/>
        </w:trPr>
        <w:tc>
          <w:tcPr>
            <w:tcW w:w="831" w:type="dxa"/>
            <w:gridSpan w:val="2"/>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XIII</w:t>
            </w: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Tratándose de centros de educación media superior a distancia, las tarifas serán:</w:t>
            </w:r>
          </w:p>
        </w:tc>
        <w:tc>
          <w:tcPr>
            <w:tcW w:w="851" w:type="dxa"/>
            <w:shd w:val="clear" w:color="auto" w:fill="auto"/>
          </w:tcPr>
          <w:p w:rsidR="008A5F19" w:rsidRPr="004E2996" w:rsidRDefault="008A5F19" w:rsidP="008A5F19">
            <w:pPr>
              <w:jc w:val="center"/>
              <w:rPr>
                <w:rFonts w:ascii="Arial" w:hAnsi="Arial" w:cs="Arial"/>
                <w:sz w:val="19"/>
                <w:szCs w:val="19"/>
                <w:lang w:val="es-MX"/>
              </w:rPr>
            </w:pP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a)</w:t>
            </w: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Ficha de selección:</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1.21</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b)</w:t>
            </w: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Inscripción, 1er. bloque:</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2.75</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c)</w:t>
            </w: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Reinscripción, del 2° al 6° bloque:</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3.96</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d)</w:t>
            </w: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Guía de estudio, por asignatura:</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0.00</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e)</w:t>
            </w: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Examen extraordinario:</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1.37</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f)</w:t>
            </w: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Revisión de examen:</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0.55</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g)</w:t>
            </w:r>
          </w:p>
        </w:tc>
        <w:tc>
          <w:tcPr>
            <w:tcW w:w="4996" w:type="dxa"/>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Reposición de credencial:</w:t>
            </w:r>
          </w:p>
        </w:tc>
        <w:tc>
          <w:tcPr>
            <w:tcW w:w="2948" w:type="dxa"/>
            <w:gridSpan w:val="3"/>
            <w:shd w:val="clear" w:color="auto" w:fill="auto"/>
          </w:tcPr>
          <w:p w:rsidR="008A5F19" w:rsidRPr="004E2996" w:rsidRDefault="008A5F19" w:rsidP="008A5F19">
            <w:pPr>
              <w:jc w:val="center"/>
              <w:rPr>
                <w:rFonts w:ascii="Arial" w:hAnsi="Arial" w:cs="Arial"/>
                <w:bCs/>
                <w:sz w:val="19"/>
                <w:szCs w:val="19"/>
                <w:lang w:val="es-MX"/>
              </w:rPr>
            </w:pPr>
            <w:r w:rsidRPr="004E2996">
              <w:rPr>
                <w:rFonts w:ascii="Arial" w:hAnsi="Arial" w:cs="Arial"/>
                <w:bCs/>
                <w:sz w:val="19"/>
                <w:szCs w:val="19"/>
                <w:lang w:val="es-MX"/>
              </w:rPr>
              <w:t>1.65</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h)</w:t>
            </w: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Duplicado de certificado total:</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5.18</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i)</w:t>
            </w: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Certificado parcial de estudios:</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2.75</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j)</w:t>
            </w: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Examen especial:</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1.65</w:t>
            </w:r>
          </w:p>
        </w:tc>
      </w:tr>
      <w:tr w:rsidR="008A5F19" w:rsidRPr="004E2996" w:rsidTr="00662A95">
        <w:trPr>
          <w:trHeight w:val="567"/>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k)</w:t>
            </w:r>
          </w:p>
        </w:tc>
        <w:tc>
          <w:tcPr>
            <w:tcW w:w="4996" w:type="dxa"/>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Trámite de portabilidad de estudios de Educación Media Superior:</w:t>
            </w:r>
          </w:p>
        </w:tc>
        <w:tc>
          <w:tcPr>
            <w:tcW w:w="2948" w:type="dxa"/>
            <w:gridSpan w:val="3"/>
            <w:shd w:val="clear" w:color="auto" w:fill="auto"/>
          </w:tcPr>
          <w:p w:rsidR="008A5F19" w:rsidRPr="004E2996" w:rsidRDefault="008A5F19" w:rsidP="008A5F19">
            <w:pPr>
              <w:jc w:val="center"/>
              <w:rPr>
                <w:rFonts w:ascii="Arial" w:hAnsi="Arial" w:cs="Arial"/>
                <w:sz w:val="19"/>
                <w:szCs w:val="19"/>
                <w:lang w:val="es-MX"/>
              </w:rPr>
            </w:pPr>
          </w:p>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1.65</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l)</w:t>
            </w:r>
          </w:p>
        </w:tc>
        <w:tc>
          <w:tcPr>
            <w:tcW w:w="4996" w:type="dxa"/>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Cuota por servicio de internet por semestre:</w:t>
            </w:r>
          </w:p>
        </w:tc>
        <w:tc>
          <w:tcPr>
            <w:tcW w:w="2948" w:type="dxa"/>
            <w:gridSpan w:val="3"/>
            <w:shd w:val="clear" w:color="auto" w:fill="auto"/>
          </w:tcPr>
          <w:p w:rsidR="008A5F19" w:rsidRPr="004E2996" w:rsidRDefault="008A5F19" w:rsidP="008A5F19">
            <w:pPr>
              <w:jc w:val="center"/>
              <w:rPr>
                <w:rFonts w:ascii="Arial" w:hAnsi="Arial" w:cs="Arial"/>
                <w:bCs/>
                <w:sz w:val="19"/>
                <w:szCs w:val="19"/>
                <w:lang w:val="es-MX"/>
              </w:rPr>
            </w:pPr>
            <w:r w:rsidRPr="004E2996">
              <w:rPr>
                <w:rFonts w:ascii="Arial" w:hAnsi="Arial" w:cs="Arial"/>
                <w:bCs/>
                <w:sz w:val="19"/>
                <w:szCs w:val="19"/>
                <w:lang w:val="es-MX"/>
              </w:rPr>
              <w:t>0.00</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m)</w:t>
            </w:r>
          </w:p>
        </w:tc>
        <w:tc>
          <w:tcPr>
            <w:tcW w:w="4996" w:type="dxa"/>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bCs/>
                <w:sz w:val="19"/>
                <w:szCs w:val="19"/>
                <w:lang w:val="es-MX"/>
              </w:rPr>
              <w:t>Examen a título de suficiencia por asignatura:</w:t>
            </w:r>
          </w:p>
        </w:tc>
        <w:tc>
          <w:tcPr>
            <w:tcW w:w="2948" w:type="dxa"/>
            <w:gridSpan w:val="3"/>
            <w:shd w:val="clear" w:color="auto" w:fill="auto"/>
          </w:tcPr>
          <w:p w:rsidR="008A5F19" w:rsidRPr="004E2996" w:rsidRDefault="008A5F19" w:rsidP="008A5F19">
            <w:pPr>
              <w:jc w:val="center"/>
              <w:rPr>
                <w:rFonts w:ascii="Arial" w:hAnsi="Arial" w:cs="Arial"/>
                <w:bCs/>
                <w:sz w:val="19"/>
                <w:szCs w:val="19"/>
                <w:lang w:val="es-MX"/>
              </w:rPr>
            </w:pPr>
            <w:r w:rsidRPr="004E2996">
              <w:rPr>
                <w:rFonts w:ascii="Arial" w:hAnsi="Arial" w:cs="Arial"/>
                <w:bCs/>
                <w:sz w:val="19"/>
                <w:szCs w:val="19"/>
                <w:lang w:val="es-MX"/>
              </w:rPr>
              <w:t>1.37</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n)</w:t>
            </w:r>
          </w:p>
        </w:tc>
        <w:tc>
          <w:tcPr>
            <w:tcW w:w="4996" w:type="dxa"/>
            <w:shd w:val="clear" w:color="auto" w:fill="auto"/>
          </w:tcPr>
          <w:p w:rsidR="008A5F19" w:rsidRPr="004E2996" w:rsidRDefault="008A5F19" w:rsidP="008A5F19">
            <w:pPr>
              <w:jc w:val="both"/>
              <w:rPr>
                <w:rFonts w:ascii="Arial" w:hAnsi="Arial" w:cs="Arial"/>
                <w:bCs/>
                <w:sz w:val="19"/>
                <w:szCs w:val="19"/>
                <w:lang w:val="es-MX"/>
              </w:rPr>
            </w:pPr>
            <w:r w:rsidRPr="004E2996">
              <w:rPr>
                <w:rFonts w:ascii="Arial" w:hAnsi="Arial" w:cs="Arial"/>
                <w:sz w:val="19"/>
                <w:szCs w:val="19"/>
                <w:lang w:val="es-MX"/>
              </w:rPr>
              <w:t>Curso de regularización por asignatura:</w:t>
            </w:r>
          </w:p>
        </w:tc>
        <w:tc>
          <w:tcPr>
            <w:tcW w:w="2948" w:type="dxa"/>
            <w:gridSpan w:val="3"/>
            <w:shd w:val="clear" w:color="auto" w:fill="auto"/>
          </w:tcPr>
          <w:p w:rsidR="008A5F19" w:rsidRPr="004E2996" w:rsidRDefault="008A5F19" w:rsidP="008A5F19">
            <w:pPr>
              <w:jc w:val="center"/>
              <w:rPr>
                <w:rFonts w:ascii="Arial" w:hAnsi="Arial" w:cs="Arial"/>
                <w:bCs/>
                <w:sz w:val="19"/>
                <w:szCs w:val="19"/>
                <w:lang w:val="es-MX"/>
              </w:rPr>
            </w:pPr>
            <w:r w:rsidRPr="004E2996">
              <w:rPr>
                <w:rFonts w:ascii="Arial" w:hAnsi="Arial" w:cs="Arial"/>
                <w:bCs/>
                <w:sz w:val="19"/>
                <w:szCs w:val="19"/>
                <w:lang w:val="es-MX"/>
              </w:rPr>
              <w:t>1.37</w:t>
            </w:r>
          </w:p>
        </w:tc>
      </w:tr>
      <w:tr w:rsidR="008A5F19" w:rsidRPr="004E2996" w:rsidTr="00662A95">
        <w:trPr>
          <w:trHeight w:val="340"/>
        </w:trPr>
        <w:tc>
          <w:tcPr>
            <w:tcW w:w="434" w:type="dxa"/>
            <w:shd w:val="clear" w:color="auto" w:fill="auto"/>
            <w:noWrap/>
          </w:tcPr>
          <w:p w:rsidR="008A5F19" w:rsidRPr="004E2996" w:rsidRDefault="008A5F19" w:rsidP="008A5F19">
            <w:pPr>
              <w:rPr>
                <w:rFonts w:ascii="Arial" w:hAnsi="Arial" w:cs="Arial"/>
                <w:sz w:val="19"/>
                <w:szCs w:val="19"/>
                <w:lang w:val="es-MX"/>
              </w:rPr>
            </w:pPr>
          </w:p>
        </w:tc>
        <w:tc>
          <w:tcPr>
            <w:tcW w:w="397" w:type="dxa"/>
            <w:shd w:val="clear" w:color="auto" w:fill="auto"/>
            <w:noWrap/>
          </w:tcPr>
          <w:p w:rsidR="008A5F19" w:rsidRPr="004E2996" w:rsidRDefault="008A5F19" w:rsidP="008A5F19">
            <w:pPr>
              <w:rPr>
                <w:rFonts w:ascii="Arial" w:hAnsi="Arial" w:cs="Arial"/>
                <w:sz w:val="19"/>
                <w:szCs w:val="19"/>
                <w:lang w:val="es-MX"/>
              </w:rPr>
            </w:pPr>
            <w:r w:rsidRPr="004E2996">
              <w:rPr>
                <w:rFonts w:ascii="Arial" w:hAnsi="Arial" w:cs="Arial"/>
                <w:sz w:val="19"/>
                <w:szCs w:val="19"/>
                <w:lang w:val="es-MX"/>
              </w:rPr>
              <w:t>ñ)</w:t>
            </w:r>
          </w:p>
        </w:tc>
        <w:tc>
          <w:tcPr>
            <w:tcW w:w="4996" w:type="dxa"/>
            <w:shd w:val="clear" w:color="auto" w:fill="auto"/>
          </w:tcPr>
          <w:p w:rsidR="008A5F19" w:rsidRPr="004E2996" w:rsidRDefault="008A5F19" w:rsidP="008A5F19">
            <w:pPr>
              <w:jc w:val="both"/>
              <w:rPr>
                <w:rFonts w:ascii="Arial" w:hAnsi="Arial" w:cs="Arial"/>
                <w:sz w:val="19"/>
                <w:szCs w:val="19"/>
                <w:lang w:val="es-MX"/>
              </w:rPr>
            </w:pPr>
            <w:r w:rsidRPr="004E2996">
              <w:rPr>
                <w:rFonts w:ascii="Arial" w:hAnsi="Arial" w:cs="Arial"/>
                <w:sz w:val="19"/>
                <w:szCs w:val="19"/>
                <w:lang w:val="es-MX"/>
              </w:rPr>
              <w:t>Expedición de credencial</w:t>
            </w:r>
          </w:p>
        </w:tc>
        <w:tc>
          <w:tcPr>
            <w:tcW w:w="2948" w:type="dxa"/>
            <w:gridSpan w:val="3"/>
            <w:shd w:val="clear" w:color="auto" w:fill="auto"/>
          </w:tcPr>
          <w:p w:rsidR="008A5F19" w:rsidRPr="004E2996" w:rsidRDefault="008A5F19" w:rsidP="008A5F19">
            <w:pPr>
              <w:jc w:val="center"/>
              <w:rPr>
                <w:rFonts w:ascii="Arial" w:hAnsi="Arial" w:cs="Arial"/>
                <w:bCs/>
                <w:sz w:val="19"/>
                <w:szCs w:val="19"/>
                <w:lang w:val="es-MX"/>
              </w:rPr>
            </w:pPr>
            <w:r w:rsidRPr="004E2996">
              <w:rPr>
                <w:rFonts w:ascii="Arial" w:hAnsi="Arial" w:cs="Arial"/>
                <w:bCs/>
                <w:sz w:val="19"/>
                <w:szCs w:val="19"/>
                <w:lang w:val="es-MX"/>
              </w:rPr>
              <w:t>0.65</w:t>
            </w:r>
          </w:p>
        </w:tc>
      </w:tr>
    </w:tbl>
    <w:p w:rsidR="008A5F19" w:rsidRPr="004E2996" w:rsidRDefault="008A5F19" w:rsidP="008A5F19">
      <w:pPr>
        <w:pStyle w:val="Textosinformato"/>
        <w:tabs>
          <w:tab w:val="right" w:leader="dot" w:pos="8828"/>
        </w:tabs>
        <w:jc w:val="center"/>
        <w:rPr>
          <w:rFonts w:ascii="Arial" w:hAnsi="Arial" w:cs="Arial"/>
          <w:sz w:val="19"/>
          <w:szCs w:val="19"/>
        </w:rPr>
      </w:pPr>
    </w:p>
    <w:p w:rsidR="008A5F19" w:rsidRPr="00C40774" w:rsidRDefault="008A5F19" w:rsidP="008A30AE">
      <w:pPr>
        <w:pStyle w:val="Textoindependiente3"/>
        <w:jc w:val="both"/>
        <w:rPr>
          <w:rFonts w:cs="Arial"/>
          <w:i/>
          <w:sz w:val="19"/>
          <w:szCs w:val="19"/>
          <w:vertAlign w:val="superscript"/>
          <w:lang w:val="es-MX"/>
        </w:rPr>
      </w:pPr>
      <w:r w:rsidRPr="00C40774">
        <w:rPr>
          <w:rFonts w:cs="Arial"/>
          <w:i/>
          <w:sz w:val="19"/>
          <w:szCs w:val="19"/>
          <w:lang w:val="es-MX"/>
        </w:rPr>
        <w:t>Tratándose de las fracciones III y IV, así como de los incisos b) y c) de la fracción XIII, los alumnos que demuestren al término de sus periodos lectivos promedios de evaluaciones que se ubiquen entre 8 y 10, se apl</w:t>
      </w:r>
      <w:r>
        <w:rPr>
          <w:rFonts w:cs="Arial"/>
          <w:i/>
          <w:sz w:val="19"/>
          <w:szCs w:val="19"/>
          <w:lang w:val="es-MX"/>
        </w:rPr>
        <w:t xml:space="preserve">icarán los siguientes descuentos: </w:t>
      </w:r>
      <w:r>
        <w:rPr>
          <w:rFonts w:cs="Arial"/>
          <w:i/>
          <w:sz w:val="19"/>
          <w:szCs w:val="19"/>
          <w:vertAlign w:val="superscript"/>
          <w:lang w:val="es-MX"/>
        </w:rPr>
        <w:t>(Reforma según Decreto No. 15 PPOE Cuarta Sección de fecha 31-12-2016)</w:t>
      </w:r>
    </w:p>
    <w:p w:rsidR="008A5F19" w:rsidRPr="00C40774" w:rsidRDefault="008A5F19" w:rsidP="008A5F19">
      <w:pPr>
        <w:pStyle w:val="Textoindependiente3"/>
        <w:rPr>
          <w:rFonts w:cs="Arial"/>
          <w:i/>
          <w:sz w:val="19"/>
          <w:szCs w:val="19"/>
          <w:lang w:val="es-MX"/>
        </w:rPr>
      </w:pPr>
    </w:p>
    <w:tbl>
      <w:tblPr>
        <w:tblW w:w="4542" w:type="pct"/>
        <w:tblInd w:w="70" w:type="dxa"/>
        <w:tblCellMar>
          <w:left w:w="70" w:type="dxa"/>
          <w:right w:w="70" w:type="dxa"/>
        </w:tblCellMar>
        <w:tblLook w:val="0000" w:firstRow="0" w:lastRow="0" w:firstColumn="0" w:lastColumn="0" w:noHBand="0" w:noVBand="0"/>
      </w:tblPr>
      <w:tblGrid>
        <w:gridCol w:w="1985"/>
        <w:gridCol w:w="3292"/>
        <w:gridCol w:w="2879"/>
      </w:tblGrid>
      <w:tr w:rsidR="008A5F19" w:rsidRPr="00C40774" w:rsidTr="00A44ABC">
        <w:trPr>
          <w:trHeight w:val="340"/>
        </w:trPr>
        <w:tc>
          <w:tcPr>
            <w:tcW w:w="1217" w:type="pct"/>
          </w:tcPr>
          <w:p w:rsidR="008A5F19" w:rsidRPr="00C40774" w:rsidRDefault="008A5F19" w:rsidP="008A5F19">
            <w:pPr>
              <w:jc w:val="right"/>
              <w:rPr>
                <w:rFonts w:ascii="Arial" w:hAnsi="Arial" w:cs="Arial"/>
                <w:b/>
                <w:bCs/>
                <w:i/>
                <w:sz w:val="19"/>
                <w:szCs w:val="19"/>
                <w:lang w:val="es-MX"/>
              </w:rPr>
            </w:pPr>
          </w:p>
        </w:tc>
        <w:tc>
          <w:tcPr>
            <w:tcW w:w="2018" w:type="pct"/>
            <w:shd w:val="clear" w:color="auto" w:fill="auto"/>
          </w:tcPr>
          <w:p w:rsidR="008A5F19" w:rsidRPr="00C40774" w:rsidRDefault="008A5F19" w:rsidP="008A5F19">
            <w:pPr>
              <w:jc w:val="center"/>
              <w:rPr>
                <w:rFonts w:ascii="Arial" w:hAnsi="Arial" w:cs="Arial"/>
                <w:b/>
                <w:bCs/>
                <w:i/>
                <w:sz w:val="19"/>
                <w:szCs w:val="19"/>
                <w:lang w:val="es-MX"/>
              </w:rPr>
            </w:pPr>
            <w:r w:rsidRPr="00C40774">
              <w:rPr>
                <w:rFonts w:ascii="Arial" w:hAnsi="Arial" w:cs="Arial"/>
                <w:b/>
                <w:bCs/>
                <w:i/>
                <w:sz w:val="19"/>
                <w:szCs w:val="19"/>
                <w:lang w:val="es-MX"/>
              </w:rPr>
              <w:t>PROMEDIO</w:t>
            </w:r>
          </w:p>
        </w:tc>
        <w:tc>
          <w:tcPr>
            <w:tcW w:w="1765" w:type="pct"/>
            <w:shd w:val="clear" w:color="auto" w:fill="auto"/>
          </w:tcPr>
          <w:p w:rsidR="008A5F19" w:rsidRPr="00C40774" w:rsidRDefault="008A5F19" w:rsidP="008A5F19">
            <w:pPr>
              <w:jc w:val="center"/>
              <w:rPr>
                <w:rFonts w:ascii="Arial" w:hAnsi="Arial" w:cs="Arial"/>
                <w:b/>
                <w:bCs/>
                <w:i/>
                <w:sz w:val="19"/>
                <w:szCs w:val="19"/>
                <w:lang w:val="es-MX"/>
              </w:rPr>
            </w:pPr>
            <w:r w:rsidRPr="00C40774">
              <w:rPr>
                <w:rFonts w:ascii="Arial" w:hAnsi="Arial" w:cs="Arial"/>
                <w:b/>
                <w:bCs/>
                <w:i/>
                <w:sz w:val="19"/>
                <w:szCs w:val="19"/>
                <w:lang w:val="es-MX"/>
              </w:rPr>
              <w:t>DESCUENTO</w:t>
            </w:r>
          </w:p>
        </w:tc>
      </w:tr>
      <w:tr w:rsidR="008A5F19" w:rsidRPr="00C40774" w:rsidTr="00A44ABC">
        <w:trPr>
          <w:trHeight w:val="340"/>
        </w:trPr>
        <w:tc>
          <w:tcPr>
            <w:tcW w:w="1217" w:type="pct"/>
          </w:tcPr>
          <w:p w:rsidR="008A5F19" w:rsidRPr="00C40774" w:rsidRDefault="008A5F19" w:rsidP="008A5F19">
            <w:pPr>
              <w:jc w:val="right"/>
              <w:rPr>
                <w:rFonts w:ascii="Arial" w:hAnsi="Arial" w:cs="Arial"/>
                <w:i/>
                <w:sz w:val="19"/>
                <w:szCs w:val="19"/>
                <w:lang w:val="es-MX"/>
              </w:rPr>
            </w:pPr>
            <w:r w:rsidRPr="00C40774">
              <w:rPr>
                <w:rFonts w:ascii="Arial" w:hAnsi="Arial" w:cs="Arial"/>
                <w:i/>
                <w:sz w:val="19"/>
                <w:szCs w:val="19"/>
                <w:lang w:val="es-MX"/>
              </w:rPr>
              <w:t>a)</w:t>
            </w:r>
          </w:p>
        </w:tc>
        <w:tc>
          <w:tcPr>
            <w:tcW w:w="2018" w:type="pct"/>
            <w:shd w:val="clear" w:color="auto" w:fill="auto"/>
          </w:tcPr>
          <w:p w:rsidR="008A5F19" w:rsidRPr="00C40774" w:rsidRDefault="008A5F19" w:rsidP="008A5F19">
            <w:pPr>
              <w:jc w:val="center"/>
              <w:rPr>
                <w:rFonts w:ascii="Arial" w:hAnsi="Arial" w:cs="Arial"/>
                <w:i/>
                <w:sz w:val="19"/>
                <w:szCs w:val="19"/>
                <w:lang w:val="es-MX"/>
              </w:rPr>
            </w:pPr>
            <w:r w:rsidRPr="00C40774">
              <w:rPr>
                <w:rFonts w:ascii="Arial" w:hAnsi="Arial" w:cs="Arial"/>
                <w:i/>
                <w:sz w:val="19"/>
                <w:szCs w:val="19"/>
                <w:lang w:val="es-MX"/>
              </w:rPr>
              <w:t xml:space="preserve">De </w:t>
            </w:r>
            <w:smartTag w:uri="urn:schemas-microsoft-com:office:smarttags" w:element="metricconverter">
              <w:smartTagPr>
                <w:attr w:name="ProductID" w:val="8 a"/>
              </w:smartTagPr>
              <w:r w:rsidRPr="00C40774">
                <w:rPr>
                  <w:rFonts w:ascii="Arial" w:hAnsi="Arial" w:cs="Arial"/>
                  <w:i/>
                  <w:sz w:val="19"/>
                  <w:szCs w:val="19"/>
                  <w:lang w:val="es-MX"/>
                </w:rPr>
                <w:t>8 a</w:t>
              </w:r>
            </w:smartTag>
            <w:r w:rsidRPr="00C40774">
              <w:rPr>
                <w:rFonts w:ascii="Arial" w:hAnsi="Arial" w:cs="Arial"/>
                <w:i/>
                <w:sz w:val="19"/>
                <w:szCs w:val="19"/>
                <w:lang w:val="es-MX"/>
              </w:rPr>
              <w:t xml:space="preserve"> 8.5</w:t>
            </w:r>
          </w:p>
        </w:tc>
        <w:tc>
          <w:tcPr>
            <w:tcW w:w="1765" w:type="pct"/>
            <w:shd w:val="clear" w:color="auto" w:fill="auto"/>
          </w:tcPr>
          <w:p w:rsidR="008A5F19" w:rsidRPr="00C40774" w:rsidRDefault="008A5F19" w:rsidP="008A5F19">
            <w:pPr>
              <w:jc w:val="center"/>
              <w:rPr>
                <w:rFonts w:ascii="Arial" w:hAnsi="Arial" w:cs="Arial"/>
                <w:i/>
                <w:sz w:val="19"/>
                <w:szCs w:val="19"/>
                <w:lang w:val="es-MX"/>
              </w:rPr>
            </w:pPr>
            <w:r w:rsidRPr="00C40774">
              <w:rPr>
                <w:rFonts w:ascii="Arial" w:hAnsi="Arial" w:cs="Arial"/>
                <w:i/>
                <w:sz w:val="19"/>
                <w:szCs w:val="19"/>
                <w:lang w:val="es-MX"/>
              </w:rPr>
              <w:t>25 por ciento</w:t>
            </w:r>
          </w:p>
        </w:tc>
      </w:tr>
      <w:tr w:rsidR="008A5F19" w:rsidRPr="00C40774" w:rsidTr="00A44ABC">
        <w:trPr>
          <w:trHeight w:val="340"/>
        </w:trPr>
        <w:tc>
          <w:tcPr>
            <w:tcW w:w="1217" w:type="pct"/>
          </w:tcPr>
          <w:p w:rsidR="008A5F19" w:rsidRPr="00C40774" w:rsidRDefault="008A5F19" w:rsidP="008A5F19">
            <w:pPr>
              <w:jc w:val="right"/>
              <w:rPr>
                <w:rFonts w:ascii="Arial" w:hAnsi="Arial" w:cs="Arial"/>
                <w:i/>
                <w:sz w:val="19"/>
                <w:szCs w:val="19"/>
                <w:lang w:val="es-MX"/>
              </w:rPr>
            </w:pPr>
            <w:r w:rsidRPr="00C40774">
              <w:rPr>
                <w:rFonts w:ascii="Arial" w:hAnsi="Arial" w:cs="Arial"/>
                <w:i/>
                <w:sz w:val="19"/>
                <w:szCs w:val="19"/>
                <w:lang w:val="es-MX"/>
              </w:rPr>
              <w:t>b)</w:t>
            </w:r>
          </w:p>
        </w:tc>
        <w:tc>
          <w:tcPr>
            <w:tcW w:w="2018" w:type="pct"/>
            <w:shd w:val="clear" w:color="auto" w:fill="auto"/>
          </w:tcPr>
          <w:p w:rsidR="008A5F19" w:rsidRPr="00C40774" w:rsidRDefault="008A5F19" w:rsidP="008A5F19">
            <w:pPr>
              <w:jc w:val="center"/>
              <w:rPr>
                <w:rFonts w:ascii="Arial" w:hAnsi="Arial" w:cs="Arial"/>
                <w:i/>
                <w:sz w:val="19"/>
                <w:szCs w:val="19"/>
                <w:lang w:val="es-MX"/>
              </w:rPr>
            </w:pPr>
            <w:r w:rsidRPr="00C40774">
              <w:rPr>
                <w:rFonts w:ascii="Arial" w:hAnsi="Arial" w:cs="Arial"/>
                <w:i/>
                <w:sz w:val="19"/>
                <w:szCs w:val="19"/>
                <w:lang w:val="es-MX"/>
              </w:rPr>
              <w:t xml:space="preserve">De </w:t>
            </w:r>
            <w:smartTag w:uri="urn:schemas-microsoft-com:office:smarttags" w:element="metricconverter">
              <w:smartTagPr>
                <w:attr w:name="ProductID" w:val="8.6 a"/>
              </w:smartTagPr>
              <w:r w:rsidRPr="00C40774">
                <w:rPr>
                  <w:rFonts w:ascii="Arial" w:hAnsi="Arial" w:cs="Arial"/>
                  <w:i/>
                  <w:sz w:val="19"/>
                  <w:szCs w:val="19"/>
                  <w:lang w:val="es-MX"/>
                </w:rPr>
                <w:t>8.6 a</w:t>
              </w:r>
            </w:smartTag>
            <w:r w:rsidRPr="00C40774">
              <w:rPr>
                <w:rFonts w:ascii="Arial" w:hAnsi="Arial" w:cs="Arial"/>
                <w:i/>
                <w:sz w:val="19"/>
                <w:szCs w:val="19"/>
                <w:lang w:val="es-MX"/>
              </w:rPr>
              <w:t xml:space="preserve"> 9</w:t>
            </w:r>
          </w:p>
        </w:tc>
        <w:tc>
          <w:tcPr>
            <w:tcW w:w="1765" w:type="pct"/>
            <w:shd w:val="clear" w:color="auto" w:fill="auto"/>
          </w:tcPr>
          <w:p w:rsidR="008A5F19" w:rsidRPr="00C40774" w:rsidRDefault="008A5F19" w:rsidP="008A5F19">
            <w:pPr>
              <w:jc w:val="center"/>
              <w:rPr>
                <w:rFonts w:ascii="Arial" w:hAnsi="Arial" w:cs="Arial"/>
                <w:i/>
                <w:sz w:val="19"/>
                <w:szCs w:val="19"/>
                <w:lang w:val="es-MX"/>
              </w:rPr>
            </w:pPr>
            <w:r w:rsidRPr="00C40774">
              <w:rPr>
                <w:rFonts w:ascii="Arial" w:hAnsi="Arial" w:cs="Arial"/>
                <w:i/>
                <w:sz w:val="19"/>
                <w:szCs w:val="19"/>
                <w:lang w:val="es-MX"/>
              </w:rPr>
              <w:t>50 por ciento</w:t>
            </w:r>
          </w:p>
        </w:tc>
      </w:tr>
      <w:tr w:rsidR="008A5F19" w:rsidRPr="00C40774" w:rsidTr="00A44ABC">
        <w:trPr>
          <w:trHeight w:val="283"/>
        </w:trPr>
        <w:tc>
          <w:tcPr>
            <w:tcW w:w="1217" w:type="pct"/>
          </w:tcPr>
          <w:p w:rsidR="008A5F19" w:rsidRPr="00C40774" w:rsidRDefault="008A5F19" w:rsidP="008A5F19">
            <w:pPr>
              <w:jc w:val="right"/>
              <w:rPr>
                <w:rFonts w:ascii="Arial" w:hAnsi="Arial" w:cs="Arial"/>
                <w:i/>
                <w:sz w:val="19"/>
                <w:szCs w:val="19"/>
                <w:lang w:val="es-MX"/>
              </w:rPr>
            </w:pPr>
            <w:r w:rsidRPr="00C40774">
              <w:rPr>
                <w:rFonts w:ascii="Arial" w:hAnsi="Arial" w:cs="Arial"/>
                <w:i/>
                <w:sz w:val="19"/>
                <w:szCs w:val="19"/>
                <w:lang w:val="es-MX"/>
              </w:rPr>
              <w:t>c)</w:t>
            </w:r>
          </w:p>
        </w:tc>
        <w:tc>
          <w:tcPr>
            <w:tcW w:w="2018" w:type="pct"/>
            <w:shd w:val="clear" w:color="auto" w:fill="auto"/>
          </w:tcPr>
          <w:p w:rsidR="008A5F19" w:rsidRPr="00C40774" w:rsidRDefault="008A5F19" w:rsidP="008A5F19">
            <w:pPr>
              <w:jc w:val="center"/>
              <w:rPr>
                <w:rFonts w:ascii="Arial" w:hAnsi="Arial" w:cs="Arial"/>
                <w:i/>
                <w:sz w:val="19"/>
                <w:szCs w:val="19"/>
                <w:lang w:val="es-MX"/>
              </w:rPr>
            </w:pPr>
            <w:r w:rsidRPr="00C40774">
              <w:rPr>
                <w:rFonts w:ascii="Arial" w:hAnsi="Arial" w:cs="Arial"/>
                <w:i/>
                <w:sz w:val="19"/>
                <w:szCs w:val="19"/>
                <w:lang w:val="es-MX"/>
              </w:rPr>
              <w:t xml:space="preserve"> De </w:t>
            </w:r>
            <w:smartTag w:uri="urn:schemas-microsoft-com:office:smarttags" w:element="metricconverter">
              <w:smartTagPr>
                <w:attr w:name="ProductID" w:val="9.1 a"/>
              </w:smartTagPr>
              <w:r w:rsidRPr="00C40774">
                <w:rPr>
                  <w:rFonts w:ascii="Arial" w:hAnsi="Arial" w:cs="Arial"/>
                  <w:i/>
                  <w:sz w:val="19"/>
                  <w:szCs w:val="19"/>
                  <w:lang w:val="es-MX"/>
                </w:rPr>
                <w:t>9.1 a</w:t>
              </w:r>
            </w:smartTag>
            <w:r w:rsidRPr="00C40774">
              <w:rPr>
                <w:rFonts w:ascii="Arial" w:hAnsi="Arial" w:cs="Arial"/>
                <w:i/>
                <w:sz w:val="19"/>
                <w:szCs w:val="19"/>
                <w:lang w:val="es-MX"/>
              </w:rPr>
              <w:t xml:space="preserve"> 10</w:t>
            </w:r>
          </w:p>
        </w:tc>
        <w:tc>
          <w:tcPr>
            <w:tcW w:w="1765" w:type="pct"/>
            <w:shd w:val="clear" w:color="auto" w:fill="auto"/>
          </w:tcPr>
          <w:p w:rsidR="008A5F19" w:rsidRPr="00C40774" w:rsidRDefault="008A5F19" w:rsidP="008A5F19">
            <w:pPr>
              <w:jc w:val="center"/>
              <w:rPr>
                <w:rFonts w:ascii="Arial" w:hAnsi="Arial" w:cs="Arial"/>
                <w:i/>
                <w:sz w:val="19"/>
                <w:szCs w:val="19"/>
                <w:lang w:val="es-MX"/>
              </w:rPr>
            </w:pPr>
            <w:r w:rsidRPr="00C40774">
              <w:rPr>
                <w:rFonts w:ascii="Arial" w:hAnsi="Arial" w:cs="Arial"/>
                <w:i/>
                <w:sz w:val="19"/>
                <w:szCs w:val="19"/>
                <w:lang w:val="es-MX"/>
              </w:rPr>
              <w:t>100 por ciento</w:t>
            </w:r>
          </w:p>
        </w:tc>
      </w:tr>
      <w:tr w:rsidR="008A5F19" w:rsidRPr="00C40774" w:rsidTr="008A5F19">
        <w:trPr>
          <w:trHeight w:val="283"/>
        </w:trPr>
        <w:tc>
          <w:tcPr>
            <w:tcW w:w="5000" w:type="pct"/>
            <w:gridSpan w:val="3"/>
          </w:tcPr>
          <w:p w:rsidR="008A5F19" w:rsidRPr="007D74A7" w:rsidRDefault="008A5F19" w:rsidP="008A5F19">
            <w:pPr>
              <w:rPr>
                <w:rFonts w:ascii="Arial" w:hAnsi="Arial" w:cs="Arial"/>
                <w:i/>
                <w:sz w:val="19"/>
                <w:szCs w:val="19"/>
                <w:vertAlign w:val="superscript"/>
                <w:lang w:val="es-MX"/>
              </w:rPr>
            </w:pPr>
          </w:p>
        </w:tc>
      </w:tr>
    </w:tbl>
    <w:p w:rsidR="008A5F19" w:rsidRPr="00C40774" w:rsidRDefault="008A5F19" w:rsidP="008A5F19">
      <w:pPr>
        <w:pStyle w:val="Textosinformato"/>
        <w:tabs>
          <w:tab w:val="right" w:leader="dot" w:pos="8828"/>
        </w:tabs>
        <w:jc w:val="center"/>
        <w:rPr>
          <w:rFonts w:ascii="Arial" w:hAnsi="Arial" w:cs="Arial"/>
          <w:i/>
          <w:sz w:val="19"/>
          <w:szCs w:val="19"/>
        </w:rPr>
      </w:pP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b/>
          <w:sz w:val="19"/>
          <w:szCs w:val="19"/>
        </w:rPr>
        <w:t>Capítulo Décimo Noveno</w:t>
      </w:r>
    </w:p>
    <w:p w:rsidR="008A5F19" w:rsidRPr="008A5F19" w:rsidRDefault="008A5F19" w:rsidP="008A5F19">
      <w:pPr>
        <w:jc w:val="center"/>
        <w:rPr>
          <w:rFonts w:ascii="Arial" w:hAnsi="Arial" w:cs="Arial"/>
          <w:b/>
          <w:sz w:val="19"/>
          <w:szCs w:val="19"/>
          <w:lang w:val="es-MX"/>
        </w:rPr>
      </w:pPr>
      <w:r w:rsidRPr="008A5F19">
        <w:rPr>
          <w:rFonts w:ascii="Arial" w:hAnsi="Arial" w:cs="Arial"/>
          <w:b/>
          <w:sz w:val="19"/>
          <w:szCs w:val="19"/>
          <w:lang w:val="es-MX"/>
        </w:rPr>
        <w:t>Por los Servicios que presta el Instituto de Capacitación y Productividad para el Trabajo del Estado de Oaxaca</w:t>
      </w:r>
    </w:p>
    <w:p w:rsidR="008A5F19" w:rsidRPr="004E2996" w:rsidRDefault="008A5F19" w:rsidP="008A5F19">
      <w:pPr>
        <w:pStyle w:val="Textosinformato"/>
        <w:tabs>
          <w:tab w:val="right" w:leader="dot" w:pos="8828"/>
        </w:tabs>
        <w:jc w:val="center"/>
        <w:rPr>
          <w:rFonts w:ascii="Arial" w:hAnsi="Arial" w:cs="Arial"/>
          <w:b/>
          <w:sz w:val="19"/>
          <w:szCs w:val="19"/>
        </w:rPr>
      </w:pPr>
      <w:r w:rsidRPr="004E2996">
        <w:rPr>
          <w:rFonts w:ascii="Arial" w:hAnsi="Arial" w:cs="Arial"/>
          <w:sz w:val="19"/>
          <w:szCs w:val="19"/>
          <w:vertAlign w:val="superscript"/>
        </w:rPr>
        <w:t xml:space="preserve">(Fe de Erratas </w:t>
      </w:r>
      <w:r w:rsidRPr="004E2996">
        <w:rPr>
          <w:rFonts w:ascii="Arial" w:hAnsi="Arial" w:cs="Arial"/>
          <w:bCs/>
          <w:spacing w:val="-3"/>
          <w:sz w:val="19"/>
          <w:szCs w:val="19"/>
          <w:vertAlign w:val="superscript"/>
        </w:rPr>
        <w:t xml:space="preserve"> PPOE Séptima Sección de fecha 9-01-2016</w:t>
      </w:r>
      <w:r w:rsidRPr="004E2996">
        <w:rPr>
          <w:rFonts w:ascii="Arial" w:hAnsi="Arial" w:cs="Arial"/>
          <w:sz w:val="19"/>
          <w:szCs w:val="19"/>
          <w:vertAlign w:val="superscript"/>
        </w:rPr>
        <w:t>)</w:t>
      </w:r>
    </w:p>
    <w:p w:rsidR="008A5F19" w:rsidRPr="004E2996" w:rsidRDefault="008A5F19" w:rsidP="008A5F19">
      <w:pPr>
        <w:pStyle w:val="Subttulo"/>
        <w:spacing w:line="24" w:lineRule="atLeast"/>
        <w:jc w:val="both"/>
        <w:rPr>
          <w:rFonts w:ascii="Arial" w:hAnsi="Arial" w:cs="Arial"/>
          <w:sz w:val="19"/>
          <w:szCs w:val="19"/>
          <w:lang w:val="es-MX"/>
        </w:rPr>
      </w:pPr>
    </w:p>
    <w:p w:rsidR="008A5F19" w:rsidRPr="004E2996" w:rsidRDefault="008A5F19" w:rsidP="008A5F19">
      <w:pPr>
        <w:pStyle w:val="Subttulo"/>
        <w:spacing w:line="24" w:lineRule="atLeast"/>
        <w:jc w:val="both"/>
        <w:rPr>
          <w:rFonts w:ascii="Arial" w:hAnsi="Arial" w:cs="Arial"/>
          <w:b/>
          <w:sz w:val="19"/>
          <w:szCs w:val="19"/>
          <w:lang w:val="es-MX"/>
        </w:rPr>
      </w:pPr>
      <w:r w:rsidRPr="00A44ABC">
        <w:rPr>
          <w:rFonts w:ascii="Arial" w:hAnsi="Arial" w:cs="Arial"/>
          <w:b/>
          <w:sz w:val="19"/>
          <w:szCs w:val="19"/>
          <w:lang w:val="es-MX"/>
        </w:rPr>
        <w:t>Artículo 97</w:t>
      </w:r>
      <w:r w:rsidRPr="004E2996">
        <w:rPr>
          <w:rFonts w:ascii="Arial" w:hAnsi="Arial" w:cs="Arial"/>
          <w:sz w:val="19"/>
          <w:szCs w:val="19"/>
          <w:lang w:val="es-MX"/>
        </w:rPr>
        <w:t xml:space="preserve">. </w:t>
      </w:r>
      <w:r w:rsidRPr="008A5F19">
        <w:rPr>
          <w:rFonts w:ascii="Arial" w:hAnsi="Arial" w:cs="Arial"/>
          <w:sz w:val="19"/>
          <w:szCs w:val="19"/>
          <w:lang w:val="es-MX"/>
        </w:rPr>
        <w:t>Las personas físicas, morales y unidades económicas causarán y pagarán derechos por los servicios que presta el Instituto de Capacitación y Productividad para el Trabajo del Estado de Oaxaca, conforme a los conceptos y cuotas siguientes:</w:t>
      </w:r>
    </w:p>
    <w:tbl>
      <w:tblPr>
        <w:tblW w:w="8775" w:type="dxa"/>
        <w:tblInd w:w="55" w:type="dxa"/>
        <w:tblCellMar>
          <w:left w:w="70" w:type="dxa"/>
          <w:right w:w="70" w:type="dxa"/>
        </w:tblCellMar>
        <w:tblLook w:val="0000" w:firstRow="0" w:lastRow="0" w:firstColumn="0" w:lastColumn="0" w:noHBand="0" w:noVBand="0"/>
      </w:tblPr>
      <w:tblGrid>
        <w:gridCol w:w="531"/>
        <w:gridCol w:w="415"/>
        <w:gridCol w:w="4881"/>
        <w:gridCol w:w="2948"/>
      </w:tblGrid>
      <w:tr w:rsidR="008A5F19" w:rsidRPr="0090271B" w:rsidTr="00662A95">
        <w:trPr>
          <w:trHeight w:val="567"/>
        </w:trPr>
        <w:tc>
          <w:tcPr>
            <w:tcW w:w="531" w:type="dxa"/>
            <w:shd w:val="clear" w:color="auto" w:fill="auto"/>
            <w:noWrap/>
          </w:tcPr>
          <w:p w:rsidR="008A5F19" w:rsidRPr="004E2996" w:rsidRDefault="008A5F19" w:rsidP="008A5F19">
            <w:pPr>
              <w:jc w:val="center"/>
              <w:rPr>
                <w:rFonts w:ascii="Arial" w:hAnsi="Arial" w:cs="Arial"/>
                <w:b/>
                <w:bCs/>
                <w:sz w:val="19"/>
                <w:szCs w:val="19"/>
                <w:lang w:val="es-MX"/>
              </w:rPr>
            </w:pPr>
          </w:p>
        </w:tc>
        <w:tc>
          <w:tcPr>
            <w:tcW w:w="415" w:type="dxa"/>
            <w:shd w:val="clear" w:color="auto" w:fill="auto"/>
            <w:noWrap/>
          </w:tcPr>
          <w:p w:rsidR="008A5F19" w:rsidRPr="004E2996" w:rsidRDefault="008A5F19" w:rsidP="008A5F19">
            <w:pPr>
              <w:jc w:val="center"/>
              <w:rPr>
                <w:rFonts w:ascii="Arial" w:hAnsi="Arial" w:cs="Arial"/>
                <w:sz w:val="19"/>
                <w:szCs w:val="19"/>
                <w:lang w:val="es-MX"/>
              </w:rPr>
            </w:pPr>
          </w:p>
        </w:tc>
        <w:tc>
          <w:tcPr>
            <w:tcW w:w="4881" w:type="dxa"/>
            <w:shd w:val="clear" w:color="auto" w:fill="auto"/>
          </w:tcPr>
          <w:p w:rsidR="008A5F19" w:rsidRPr="004E2996" w:rsidRDefault="008A5F19" w:rsidP="008A5F19">
            <w:pPr>
              <w:jc w:val="both"/>
              <w:rPr>
                <w:rFonts w:ascii="Arial" w:hAnsi="Arial" w:cs="Arial"/>
                <w:b/>
                <w:bCs/>
                <w:sz w:val="19"/>
                <w:szCs w:val="19"/>
                <w:lang w:val="es-MX"/>
              </w:rPr>
            </w:pPr>
          </w:p>
        </w:tc>
        <w:tc>
          <w:tcPr>
            <w:tcW w:w="2948" w:type="dxa"/>
            <w:shd w:val="clear" w:color="auto" w:fill="auto"/>
          </w:tcPr>
          <w:p w:rsidR="008A5F19" w:rsidRPr="001E2ED5" w:rsidRDefault="008A5F19" w:rsidP="008A5F19">
            <w:pPr>
              <w:jc w:val="center"/>
              <w:rPr>
                <w:rFonts w:ascii="Arial" w:hAnsi="Arial" w:cs="Arial"/>
                <w:i/>
                <w:sz w:val="19"/>
                <w:szCs w:val="19"/>
                <w:lang w:val="es-MX"/>
              </w:rPr>
            </w:pPr>
            <w:r w:rsidRPr="001E2ED5">
              <w:rPr>
                <w:rFonts w:ascii="Arial" w:hAnsi="Arial" w:cs="Arial"/>
                <w:i/>
                <w:sz w:val="19"/>
                <w:szCs w:val="19"/>
                <w:lang w:val="es-MX"/>
              </w:rPr>
              <w:t>Número de UMA</w:t>
            </w:r>
          </w:p>
          <w:p w:rsidR="00662A95" w:rsidRDefault="008A5F19" w:rsidP="008A5F19">
            <w:pPr>
              <w:jc w:val="center"/>
              <w:rPr>
                <w:rFonts w:ascii="Arial" w:hAnsi="Arial" w:cs="Arial"/>
                <w:i/>
                <w:sz w:val="19"/>
                <w:szCs w:val="19"/>
                <w:vertAlign w:val="superscript"/>
                <w:lang w:val="es-MX"/>
              </w:rPr>
            </w:pPr>
            <w:r w:rsidRPr="008A5F19">
              <w:rPr>
                <w:rFonts w:ascii="Arial" w:hAnsi="Arial" w:cs="Arial"/>
                <w:bCs/>
                <w:i/>
                <w:sz w:val="19"/>
                <w:szCs w:val="19"/>
                <w:vertAlign w:val="superscript"/>
                <w:lang w:val="es-MX"/>
              </w:rPr>
              <w:t>(Reforma según Decreto No.</w:t>
            </w:r>
            <w:r w:rsidRPr="008A5F19">
              <w:rPr>
                <w:rFonts w:ascii="Arial" w:hAnsi="Arial" w:cs="Arial"/>
                <w:i/>
                <w:sz w:val="19"/>
                <w:szCs w:val="19"/>
                <w:vertAlign w:val="superscript"/>
                <w:lang w:val="es-MX"/>
              </w:rPr>
              <w:t xml:space="preserve"> 15 PPOE </w:t>
            </w:r>
          </w:p>
          <w:p w:rsidR="008A5F19" w:rsidRPr="004E2996" w:rsidRDefault="008A5F19" w:rsidP="008A5F19">
            <w:pPr>
              <w:jc w:val="center"/>
              <w:rPr>
                <w:rFonts w:ascii="Arial" w:hAnsi="Arial" w:cs="Arial"/>
                <w:sz w:val="19"/>
                <w:szCs w:val="19"/>
                <w:lang w:val="es-MX"/>
              </w:rPr>
            </w:pPr>
            <w:r w:rsidRPr="008A5F19">
              <w:rPr>
                <w:rFonts w:ascii="Arial" w:hAnsi="Arial" w:cs="Arial"/>
                <w:i/>
                <w:sz w:val="19"/>
                <w:szCs w:val="19"/>
                <w:vertAlign w:val="superscript"/>
                <w:lang w:val="es-MX"/>
              </w:rPr>
              <w:lastRenderedPageBreak/>
              <w:t>Cuarta Sección de fecha 31-12-2016)</w:t>
            </w:r>
          </w:p>
        </w:tc>
      </w:tr>
      <w:tr w:rsidR="008A5F19" w:rsidRPr="004E2996" w:rsidTr="00662A95">
        <w:trPr>
          <w:trHeight w:val="340"/>
        </w:trPr>
        <w:tc>
          <w:tcPr>
            <w:tcW w:w="531" w:type="dxa"/>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lastRenderedPageBreak/>
              <w:t>I</w:t>
            </w:r>
          </w:p>
        </w:tc>
        <w:tc>
          <w:tcPr>
            <w:tcW w:w="415" w:type="dxa"/>
            <w:shd w:val="clear" w:color="auto" w:fill="auto"/>
            <w:noWrap/>
          </w:tcPr>
          <w:p w:rsidR="008A5F19" w:rsidRPr="004E2996" w:rsidRDefault="008A5F19" w:rsidP="008A5F19">
            <w:pPr>
              <w:jc w:val="center"/>
              <w:rPr>
                <w:rFonts w:ascii="Arial" w:hAnsi="Arial" w:cs="Arial"/>
                <w:sz w:val="19"/>
                <w:szCs w:val="19"/>
              </w:rPr>
            </w:pPr>
          </w:p>
        </w:tc>
        <w:tc>
          <w:tcPr>
            <w:tcW w:w="4881" w:type="dxa"/>
            <w:shd w:val="clear" w:color="auto" w:fill="auto"/>
          </w:tcPr>
          <w:p w:rsidR="008A5F19" w:rsidRPr="008A5F19" w:rsidRDefault="008A5F19" w:rsidP="008A5F19">
            <w:pPr>
              <w:jc w:val="both"/>
              <w:rPr>
                <w:rFonts w:ascii="Arial" w:hAnsi="Arial" w:cs="Arial"/>
                <w:sz w:val="19"/>
                <w:szCs w:val="19"/>
                <w:lang w:val="es-MX"/>
              </w:rPr>
            </w:pPr>
            <w:r w:rsidRPr="008A5F19">
              <w:rPr>
                <w:rFonts w:ascii="Arial" w:hAnsi="Arial" w:cs="Arial"/>
                <w:sz w:val="19"/>
                <w:szCs w:val="19"/>
                <w:lang w:val="es-MX"/>
              </w:rPr>
              <w:t xml:space="preserve">Por la Evaluación de Competencia Laboral: </w:t>
            </w:r>
          </w:p>
        </w:tc>
        <w:tc>
          <w:tcPr>
            <w:tcW w:w="2948" w:type="dxa"/>
            <w:shd w:val="clear" w:color="auto" w:fill="auto"/>
          </w:tcPr>
          <w:p w:rsidR="008A5F19" w:rsidRPr="004E2996" w:rsidRDefault="008A5F19" w:rsidP="008A5F19">
            <w:pPr>
              <w:jc w:val="center"/>
              <w:rPr>
                <w:rFonts w:ascii="Arial" w:hAnsi="Arial" w:cs="Arial"/>
                <w:sz w:val="19"/>
                <w:szCs w:val="19"/>
              </w:rPr>
            </w:pPr>
            <w:r w:rsidRPr="004E2996">
              <w:rPr>
                <w:rFonts w:ascii="Arial" w:hAnsi="Arial" w:cs="Arial"/>
                <w:sz w:val="19"/>
                <w:szCs w:val="19"/>
              </w:rPr>
              <w:t>15.00</w:t>
            </w:r>
          </w:p>
        </w:tc>
      </w:tr>
      <w:tr w:rsidR="008A5F19" w:rsidRPr="00EF2B90" w:rsidTr="00662A95">
        <w:trPr>
          <w:trHeight w:val="340"/>
        </w:trPr>
        <w:tc>
          <w:tcPr>
            <w:tcW w:w="531" w:type="dxa"/>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II</w:t>
            </w:r>
          </w:p>
        </w:tc>
        <w:tc>
          <w:tcPr>
            <w:tcW w:w="415" w:type="dxa"/>
            <w:shd w:val="clear" w:color="auto" w:fill="auto"/>
            <w:noWrap/>
          </w:tcPr>
          <w:p w:rsidR="008A5F19" w:rsidRPr="004E2996" w:rsidRDefault="008A5F19" w:rsidP="008A5F19">
            <w:pPr>
              <w:jc w:val="center"/>
              <w:rPr>
                <w:rFonts w:ascii="Arial" w:hAnsi="Arial" w:cs="Arial"/>
                <w:sz w:val="19"/>
                <w:szCs w:val="19"/>
              </w:rPr>
            </w:pPr>
          </w:p>
        </w:tc>
        <w:tc>
          <w:tcPr>
            <w:tcW w:w="4881" w:type="dxa"/>
            <w:shd w:val="clear" w:color="auto" w:fill="auto"/>
          </w:tcPr>
          <w:p w:rsidR="008A5F19" w:rsidRPr="008A5F19" w:rsidRDefault="008A5F19" w:rsidP="008A5F19">
            <w:pPr>
              <w:jc w:val="both"/>
              <w:rPr>
                <w:rFonts w:ascii="Arial" w:hAnsi="Arial" w:cs="Arial"/>
                <w:sz w:val="19"/>
                <w:szCs w:val="19"/>
                <w:lang w:val="es-MX"/>
              </w:rPr>
            </w:pPr>
            <w:r w:rsidRPr="008A5F19">
              <w:rPr>
                <w:rFonts w:ascii="Arial" w:hAnsi="Arial" w:cs="Arial"/>
                <w:sz w:val="19"/>
                <w:szCs w:val="19"/>
                <w:lang w:val="es-MX"/>
              </w:rPr>
              <w:t>Por la Expedición de Certificados de:</w:t>
            </w:r>
          </w:p>
        </w:tc>
        <w:tc>
          <w:tcPr>
            <w:tcW w:w="2948" w:type="dxa"/>
            <w:shd w:val="clear" w:color="auto" w:fill="auto"/>
          </w:tcPr>
          <w:p w:rsidR="008A5F19" w:rsidRPr="008A5F19" w:rsidRDefault="008A5F19" w:rsidP="008A5F19">
            <w:pPr>
              <w:rPr>
                <w:rFonts w:ascii="Arial" w:hAnsi="Arial" w:cs="Arial"/>
                <w:sz w:val="19"/>
                <w:szCs w:val="19"/>
                <w:lang w:val="es-MX"/>
              </w:rPr>
            </w:pPr>
          </w:p>
        </w:tc>
      </w:tr>
      <w:tr w:rsidR="008A5F19" w:rsidRPr="004E2996" w:rsidTr="00662A95">
        <w:trPr>
          <w:trHeight w:val="340"/>
        </w:trPr>
        <w:tc>
          <w:tcPr>
            <w:tcW w:w="531" w:type="dxa"/>
            <w:shd w:val="clear" w:color="auto" w:fill="auto"/>
            <w:noWrap/>
          </w:tcPr>
          <w:p w:rsidR="008A5F19" w:rsidRPr="008A5F19" w:rsidRDefault="008A5F19" w:rsidP="008A5F19">
            <w:pPr>
              <w:jc w:val="center"/>
              <w:rPr>
                <w:rFonts w:ascii="Arial" w:hAnsi="Arial" w:cs="Arial"/>
                <w:sz w:val="19"/>
                <w:szCs w:val="19"/>
                <w:lang w:val="es-MX"/>
              </w:rPr>
            </w:pPr>
          </w:p>
        </w:tc>
        <w:tc>
          <w:tcPr>
            <w:tcW w:w="415" w:type="dxa"/>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a)</w:t>
            </w:r>
          </w:p>
        </w:tc>
        <w:tc>
          <w:tcPr>
            <w:tcW w:w="4881" w:type="dxa"/>
            <w:shd w:val="clear" w:color="auto" w:fill="auto"/>
          </w:tcPr>
          <w:p w:rsidR="008A5F19" w:rsidRPr="004E2996" w:rsidRDefault="008A5F19" w:rsidP="008A5F19">
            <w:pPr>
              <w:rPr>
                <w:rFonts w:ascii="Arial" w:hAnsi="Arial" w:cs="Arial"/>
                <w:sz w:val="19"/>
                <w:szCs w:val="19"/>
              </w:rPr>
            </w:pPr>
            <w:proofErr w:type="spellStart"/>
            <w:r w:rsidRPr="004E2996">
              <w:rPr>
                <w:rFonts w:ascii="Arial" w:hAnsi="Arial" w:cs="Arial"/>
                <w:sz w:val="19"/>
                <w:szCs w:val="19"/>
              </w:rPr>
              <w:t>Nivel</w:t>
            </w:r>
            <w:proofErr w:type="spellEnd"/>
            <w:r w:rsidRPr="004E2996">
              <w:rPr>
                <w:rFonts w:ascii="Arial" w:hAnsi="Arial" w:cs="Arial"/>
                <w:sz w:val="19"/>
                <w:szCs w:val="19"/>
              </w:rPr>
              <w:t xml:space="preserve"> 1:</w:t>
            </w:r>
          </w:p>
        </w:tc>
        <w:tc>
          <w:tcPr>
            <w:tcW w:w="2948" w:type="dxa"/>
            <w:shd w:val="clear" w:color="auto" w:fill="auto"/>
          </w:tcPr>
          <w:p w:rsidR="008A5F19" w:rsidRPr="004E2996" w:rsidRDefault="008A5F19" w:rsidP="008A5F19">
            <w:pPr>
              <w:jc w:val="center"/>
              <w:rPr>
                <w:rFonts w:ascii="Arial" w:hAnsi="Arial" w:cs="Arial"/>
                <w:sz w:val="19"/>
                <w:szCs w:val="19"/>
              </w:rPr>
            </w:pPr>
            <w:r w:rsidRPr="004E2996">
              <w:rPr>
                <w:rFonts w:ascii="Arial" w:hAnsi="Arial" w:cs="Arial"/>
                <w:sz w:val="19"/>
                <w:szCs w:val="19"/>
              </w:rPr>
              <w:t>3.00</w:t>
            </w:r>
          </w:p>
        </w:tc>
      </w:tr>
      <w:tr w:rsidR="008A5F19" w:rsidRPr="004E2996" w:rsidTr="00662A95">
        <w:trPr>
          <w:trHeight w:val="340"/>
        </w:trPr>
        <w:tc>
          <w:tcPr>
            <w:tcW w:w="531" w:type="dxa"/>
            <w:shd w:val="clear" w:color="auto" w:fill="auto"/>
            <w:noWrap/>
          </w:tcPr>
          <w:p w:rsidR="008A5F19" w:rsidRPr="004E2996" w:rsidRDefault="008A5F19" w:rsidP="008A5F19">
            <w:pPr>
              <w:jc w:val="center"/>
              <w:rPr>
                <w:rFonts w:ascii="Arial" w:hAnsi="Arial" w:cs="Arial"/>
                <w:sz w:val="19"/>
                <w:szCs w:val="19"/>
              </w:rPr>
            </w:pPr>
          </w:p>
        </w:tc>
        <w:tc>
          <w:tcPr>
            <w:tcW w:w="415" w:type="dxa"/>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b)</w:t>
            </w:r>
          </w:p>
        </w:tc>
        <w:tc>
          <w:tcPr>
            <w:tcW w:w="4881" w:type="dxa"/>
            <w:shd w:val="clear" w:color="auto" w:fill="auto"/>
          </w:tcPr>
          <w:p w:rsidR="008A5F19" w:rsidRPr="004E2996" w:rsidRDefault="008A5F19" w:rsidP="008A5F19">
            <w:pPr>
              <w:rPr>
                <w:rFonts w:ascii="Arial" w:hAnsi="Arial" w:cs="Arial"/>
                <w:sz w:val="19"/>
                <w:szCs w:val="19"/>
              </w:rPr>
            </w:pPr>
            <w:proofErr w:type="spellStart"/>
            <w:r w:rsidRPr="004E2996">
              <w:rPr>
                <w:rFonts w:ascii="Arial" w:hAnsi="Arial" w:cs="Arial"/>
                <w:sz w:val="19"/>
                <w:szCs w:val="19"/>
              </w:rPr>
              <w:t>Nivel</w:t>
            </w:r>
            <w:proofErr w:type="spellEnd"/>
            <w:r w:rsidRPr="004E2996">
              <w:rPr>
                <w:rFonts w:ascii="Arial" w:hAnsi="Arial" w:cs="Arial"/>
                <w:sz w:val="19"/>
                <w:szCs w:val="19"/>
              </w:rPr>
              <w:t xml:space="preserve"> 2:</w:t>
            </w:r>
          </w:p>
        </w:tc>
        <w:tc>
          <w:tcPr>
            <w:tcW w:w="2948" w:type="dxa"/>
            <w:shd w:val="clear" w:color="auto" w:fill="auto"/>
          </w:tcPr>
          <w:p w:rsidR="008A5F19" w:rsidRPr="004E2996" w:rsidRDefault="008A5F19" w:rsidP="008A5F19">
            <w:pPr>
              <w:jc w:val="center"/>
              <w:rPr>
                <w:rFonts w:ascii="Arial" w:hAnsi="Arial" w:cs="Arial"/>
                <w:sz w:val="19"/>
                <w:szCs w:val="19"/>
              </w:rPr>
            </w:pPr>
            <w:r w:rsidRPr="004E2996">
              <w:rPr>
                <w:rFonts w:ascii="Arial" w:hAnsi="Arial" w:cs="Arial"/>
                <w:sz w:val="19"/>
                <w:szCs w:val="19"/>
              </w:rPr>
              <w:t>5.00</w:t>
            </w:r>
          </w:p>
        </w:tc>
      </w:tr>
      <w:tr w:rsidR="008A5F19" w:rsidRPr="004E2996" w:rsidTr="00662A95">
        <w:trPr>
          <w:trHeight w:val="340"/>
        </w:trPr>
        <w:tc>
          <w:tcPr>
            <w:tcW w:w="531" w:type="dxa"/>
            <w:shd w:val="clear" w:color="auto" w:fill="auto"/>
            <w:noWrap/>
          </w:tcPr>
          <w:p w:rsidR="008A5F19" w:rsidRPr="004E2996" w:rsidRDefault="008A5F19" w:rsidP="008A5F19">
            <w:pPr>
              <w:jc w:val="center"/>
              <w:rPr>
                <w:rFonts w:ascii="Arial" w:hAnsi="Arial" w:cs="Arial"/>
                <w:sz w:val="19"/>
                <w:szCs w:val="19"/>
              </w:rPr>
            </w:pPr>
          </w:p>
        </w:tc>
        <w:tc>
          <w:tcPr>
            <w:tcW w:w="415" w:type="dxa"/>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c)</w:t>
            </w:r>
          </w:p>
        </w:tc>
        <w:tc>
          <w:tcPr>
            <w:tcW w:w="4881" w:type="dxa"/>
            <w:shd w:val="clear" w:color="auto" w:fill="auto"/>
          </w:tcPr>
          <w:p w:rsidR="008A5F19" w:rsidRPr="004E2996" w:rsidRDefault="008A5F19" w:rsidP="008A5F19">
            <w:pPr>
              <w:rPr>
                <w:rFonts w:ascii="Arial" w:hAnsi="Arial" w:cs="Arial"/>
                <w:sz w:val="19"/>
                <w:szCs w:val="19"/>
              </w:rPr>
            </w:pPr>
            <w:proofErr w:type="spellStart"/>
            <w:r w:rsidRPr="004E2996">
              <w:rPr>
                <w:rFonts w:ascii="Arial" w:hAnsi="Arial" w:cs="Arial"/>
                <w:sz w:val="19"/>
                <w:szCs w:val="19"/>
              </w:rPr>
              <w:t>Nivel</w:t>
            </w:r>
            <w:proofErr w:type="spellEnd"/>
            <w:r w:rsidRPr="004E2996">
              <w:rPr>
                <w:rFonts w:ascii="Arial" w:hAnsi="Arial" w:cs="Arial"/>
                <w:sz w:val="19"/>
                <w:szCs w:val="19"/>
              </w:rPr>
              <w:t xml:space="preserve"> 3:</w:t>
            </w:r>
          </w:p>
        </w:tc>
        <w:tc>
          <w:tcPr>
            <w:tcW w:w="2948" w:type="dxa"/>
            <w:shd w:val="clear" w:color="auto" w:fill="auto"/>
          </w:tcPr>
          <w:p w:rsidR="008A5F19" w:rsidRPr="004E2996" w:rsidRDefault="008A5F19" w:rsidP="008A5F19">
            <w:pPr>
              <w:jc w:val="center"/>
              <w:rPr>
                <w:rFonts w:ascii="Arial" w:hAnsi="Arial" w:cs="Arial"/>
                <w:sz w:val="19"/>
                <w:szCs w:val="19"/>
              </w:rPr>
            </w:pPr>
            <w:r w:rsidRPr="004E2996">
              <w:rPr>
                <w:rFonts w:ascii="Arial" w:hAnsi="Arial" w:cs="Arial"/>
                <w:sz w:val="19"/>
                <w:szCs w:val="19"/>
              </w:rPr>
              <w:t>7.00</w:t>
            </w:r>
          </w:p>
        </w:tc>
      </w:tr>
      <w:tr w:rsidR="008A5F19" w:rsidRPr="004E2996" w:rsidTr="00662A95">
        <w:trPr>
          <w:trHeight w:val="340"/>
        </w:trPr>
        <w:tc>
          <w:tcPr>
            <w:tcW w:w="531" w:type="dxa"/>
            <w:shd w:val="clear" w:color="auto" w:fill="auto"/>
            <w:noWrap/>
          </w:tcPr>
          <w:p w:rsidR="008A5F19" w:rsidRPr="004E2996" w:rsidRDefault="008A5F19" w:rsidP="008A5F19">
            <w:pPr>
              <w:jc w:val="center"/>
              <w:rPr>
                <w:rFonts w:ascii="Arial" w:hAnsi="Arial" w:cs="Arial"/>
                <w:sz w:val="19"/>
                <w:szCs w:val="19"/>
              </w:rPr>
            </w:pPr>
          </w:p>
        </w:tc>
        <w:tc>
          <w:tcPr>
            <w:tcW w:w="415" w:type="dxa"/>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d)</w:t>
            </w:r>
          </w:p>
        </w:tc>
        <w:tc>
          <w:tcPr>
            <w:tcW w:w="4881" w:type="dxa"/>
            <w:shd w:val="clear" w:color="auto" w:fill="auto"/>
          </w:tcPr>
          <w:p w:rsidR="008A5F19" w:rsidRPr="004E2996" w:rsidRDefault="008A5F19" w:rsidP="008A5F19">
            <w:pPr>
              <w:rPr>
                <w:rFonts w:ascii="Arial" w:hAnsi="Arial" w:cs="Arial"/>
                <w:sz w:val="19"/>
                <w:szCs w:val="19"/>
              </w:rPr>
            </w:pPr>
            <w:proofErr w:type="spellStart"/>
            <w:r w:rsidRPr="004E2996">
              <w:rPr>
                <w:rFonts w:ascii="Arial" w:hAnsi="Arial" w:cs="Arial"/>
                <w:sz w:val="19"/>
                <w:szCs w:val="19"/>
              </w:rPr>
              <w:t>Nivel</w:t>
            </w:r>
            <w:proofErr w:type="spellEnd"/>
            <w:r w:rsidRPr="004E2996">
              <w:rPr>
                <w:rFonts w:ascii="Arial" w:hAnsi="Arial" w:cs="Arial"/>
                <w:sz w:val="19"/>
                <w:szCs w:val="19"/>
              </w:rPr>
              <w:t xml:space="preserve"> 4: </w:t>
            </w:r>
          </w:p>
        </w:tc>
        <w:tc>
          <w:tcPr>
            <w:tcW w:w="2948" w:type="dxa"/>
            <w:shd w:val="clear" w:color="auto" w:fill="auto"/>
          </w:tcPr>
          <w:p w:rsidR="008A5F19" w:rsidRPr="004E2996" w:rsidRDefault="008A5F19" w:rsidP="008A5F19">
            <w:pPr>
              <w:jc w:val="center"/>
              <w:rPr>
                <w:rFonts w:ascii="Arial" w:hAnsi="Arial" w:cs="Arial"/>
                <w:sz w:val="19"/>
                <w:szCs w:val="19"/>
              </w:rPr>
            </w:pPr>
            <w:r w:rsidRPr="004E2996">
              <w:rPr>
                <w:rFonts w:ascii="Arial" w:hAnsi="Arial" w:cs="Arial"/>
                <w:sz w:val="19"/>
                <w:szCs w:val="19"/>
              </w:rPr>
              <w:t>12.00</w:t>
            </w:r>
          </w:p>
        </w:tc>
      </w:tr>
      <w:tr w:rsidR="008A5F19" w:rsidRPr="004E2996" w:rsidTr="00662A95">
        <w:trPr>
          <w:trHeight w:val="340"/>
        </w:trPr>
        <w:tc>
          <w:tcPr>
            <w:tcW w:w="531" w:type="dxa"/>
            <w:shd w:val="clear" w:color="auto" w:fill="auto"/>
            <w:noWrap/>
          </w:tcPr>
          <w:p w:rsidR="008A5F19" w:rsidRPr="004E2996" w:rsidRDefault="008A5F19" w:rsidP="008A5F19">
            <w:pPr>
              <w:jc w:val="center"/>
              <w:rPr>
                <w:rFonts w:ascii="Arial" w:hAnsi="Arial" w:cs="Arial"/>
                <w:sz w:val="19"/>
                <w:szCs w:val="19"/>
              </w:rPr>
            </w:pPr>
          </w:p>
        </w:tc>
        <w:tc>
          <w:tcPr>
            <w:tcW w:w="415" w:type="dxa"/>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e)</w:t>
            </w:r>
          </w:p>
        </w:tc>
        <w:tc>
          <w:tcPr>
            <w:tcW w:w="4881" w:type="dxa"/>
            <w:shd w:val="clear" w:color="auto" w:fill="auto"/>
          </w:tcPr>
          <w:p w:rsidR="008A5F19" w:rsidRPr="004E2996" w:rsidRDefault="008A5F19" w:rsidP="008A5F19">
            <w:pPr>
              <w:rPr>
                <w:rFonts w:ascii="Arial" w:hAnsi="Arial" w:cs="Arial"/>
                <w:sz w:val="19"/>
                <w:szCs w:val="19"/>
              </w:rPr>
            </w:pPr>
            <w:proofErr w:type="spellStart"/>
            <w:r w:rsidRPr="004E2996">
              <w:rPr>
                <w:rFonts w:ascii="Arial" w:hAnsi="Arial" w:cs="Arial"/>
                <w:sz w:val="19"/>
                <w:szCs w:val="19"/>
              </w:rPr>
              <w:t>Nivel</w:t>
            </w:r>
            <w:proofErr w:type="spellEnd"/>
            <w:r w:rsidRPr="004E2996">
              <w:rPr>
                <w:rFonts w:ascii="Arial" w:hAnsi="Arial" w:cs="Arial"/>
                <w:sz w:val="19"/>
                <w:szCs w:val="19"/>
              </w:rPr>
              <w:t xml:space="preserve"> 5: </w:t>
            </w:r>
          </w:p>
        </w:tc>
        <w:tc>
          <w:tcPr>
            <w:tcW w:w="2948" w:type="dxa"/>
            <w:shd w:val="clear" w:color="auto" w:fill="auto"/>
          </w:tcPr>
          <w:p w:rsidR="008A5F19" w:rsidRPr="004E2996" w:rsidRDefault="008A5F19" w:rsidP="008A5F19">
            <w:pPr>
              <w:jc w:val="center"/>
              <w:rPr>
                <w:rFonts w:ascii="Arial" w:hAnsi="Arial" w:cs="Arial"/>
                <w:sz w:val="19"/>
                <w:szCs w:val="19"/>
              </w:rPr>
            </w:pPr>
            <w:r w:rsidRPr="004E2996">
              <w:rPr>
                <w:rFonts w:ascii="Arial" w:hAnsi="Arial" w:cs="Arial"/>
                <w:sz w:val="19"/>
                <w:szCs w:val="19"/>
              </w:rPr>
              <w:t>13.00</w:t>
            </w:r>
          </w:p>
        </w:tc>
      </w:tr>
      <w:tr w:rsidR="008A5F19" w:rsidRPr="004E2996" w:rsidTr="00662A95">
        <w:trPr>
          <w:trHeight w:val="340"/>
        </w:trPr>
        <w:tc>
          <w:tcPr>
            <w:tcW w:w="531" w:type="dxa"/>
            <w:shd w:val="clear" w:color="auto" w:fill="auto"/>
            <w:noWrap/>
          </w:tcPr>
          <w:p w:rsidR="008A5F19" w:rsidRPr="004E2996" w:rsidRDefault="008A5F19" w:rsidP="008A5F19">
            <w:pPr>
              <w:jc w:val="center"/>
              <w:rPr>
                <w:rFonts w:ascii="Arial" w:hAnsi="Arial" w:cs="Arial"/>
                <w:sz w:val="19"/>
                <w:szCs w:val="19"/>
              </w:rPr>
            </w:pPr>
            <w:r w:rsidRPr="004E2996">
              <w:rPr>
                <w:rFonts w:ascii="Arial" w:hAnsi="Arial" w:cs="Arial"/>
                <w:sz w:val="19"/>
                <w:szCs w:val="19"/>
              </w:rPr>
              <w:t>III</w:t>
            </w:r>
          </w:p>
        </w:tc>
        <w:tc>
          <w:tcPr>
            <w:tcW w:w="415" w:type="dxa"/>
            <w:shd w:val="clear" w:color="auto" w:fill="auto"/>
            <w:noWrap/>
          </w:tcPr>
          <w:p w:rsidR="008A5F19" w:rsidRPr="004E2996" w:rsidRDefault="008A5F19" w:rsidP="008A5F19">
            <w:pPr>
              <w:jc w:val="center"/>
              <w:rPr>
                <w:rFonts w:ascii="Arial" w:hAnsi="Arial" w:cs="Arial"/>
                <w:sz w:val="19"/>
                <w:szCs w:val="19"/>
              </w:rPr>
            </w:pPr>
          </w:p>
        </w:tc>
        <w:tc>
          <w:tcPr>
            <w:tcW w:w="4881" w:type="dxa"/>
            <w:shd w:val="clear" w:color="auto" w:fill="auto"/>
          </w:tcPr>
          <w:p w:rsidR="008A5F19" w:rsidRPr="004E2996" w:rsidRDefault="008A5F19" w:rsidP="008A5F19">
            <w:pPr>
              <w:rPr>
                <w:rFonts w:ascii="Arial" w:hAnsi="Arial" w:cs="Arial"/>
                <w:sz w:val="19"/>
                <w:szCs w:val="19"/>
              </w:rPr>
            </w:pPr>
            <w:proofErr w:type="spellStart"/>
            <w:r w:rsidRPr="004E2996">
              <w:rPr>
                <w:rFonts w:ascii="Arial" w:hAnsi="Arial" w:cs="Arial"/>
                <w:sz w:val="19"/>
                <w:szCs w:val="19"/>
              </w:rPr>
              <w:t>Por</w:t>
            </w:r>
            <w:proofErr w:type="spellEnd"/>
            <w:r w:rsidRPr="004E2996">
              <w:rPr>
                <w:rFonts w:ascii="Arial" w:hAnsi="Arial" w:cs="Arial"/>
                <w:sz w:val="19"/>
                <w:szCs w:val="19"/>
              </w:rPr>
              <w:t xml:space="preserve"> </w:t>
            </w:r>
            <w:proofErr w:type="spellStart"/>
            <w:r w:rsidRPr="004E2996">
              <w:rPr>
                <w:rFonts w:ascii="Arial" w:hAnsi="Arial" w:cs="Arial"/>
                <w:sz w:val="19"/>
                <w:szCs w:val="19"/>
              </w:rPr>
              <w:t>Reposición</w:t>
            </w:r>
            <w:proofErr w:type="spellEnd"/>
            <w:r w:rsidRPr="004E2996">
              <w:rPr>
                <w:rFonts w:ascii="Arial" w:hAnsi="Arial" w:cs="Arial"/>
                <w:sz w:val="19"/>
                <w:szCs w:val="19"/>
              </w:rPr>
              <w:t xml:space="preserve"> de </w:t>
            </w:r>
            <w:proofErr w:type="spellStart"/>
            <w:r w:rsidRPr="004E2996">
              <w:rPr>
                <w:rFonts w:ascii="Arial" w:hAnsi="Arial" w:cs="Arial"/>
                <w:sz w:val="19"/>
                <w:szCs w:val="19"/>
              </w:rPr>
              <w:t>Certificados</w:t>
            </w:r>
            <w:proofErr w:type="spellEnd"/>
            <w:r w:rsidRPr="004E2996">
              <w:rPr>
                <w:rFonts w:ascii="Arial" w:hAnsi="Arial" w:cs="Arial"/>
                <w:sz w:val="19"/>
                <w:szCs w:val="19"/>
              </w:rPr>
              <w:t>:</w:t>
            </w:r>
          </w:p>
        </w:tc>
        <w:tc>
          <w:tcPr>
            <w:tcW w:w="2948" w:type="dxa"/>
            <w:shd w:val="clear" w:color="auto" w:fill="auto"/>
          </w:tcPr>
          <w:p w:rsidR="008A5F19" w:rsidRPr="004E2996" w:rsidRDefault="008A5F19" w:rsidP="008A5F19">
            <w:pPr>
              <w:jc w:val="center"/>
              <w:rPr>
                <w:rFonts w:ascii="Arial" w:hAnsi="Arial" w:cs="Arial"/>
                <w:sz w:val="19"/>
                <w:szCs w:val="19"/>
              </w:rPr>
            </w:pPr>
            <w:r w:rsidRPr="004E2996">
              <w:rPr>
                <w:rFonts w:ascii="Arial" w:hAnsi="Arial" w:cs="Arial"/>
                <w:sz w:val="19"/>
                <w:szCs w:val="19"/>
              </w:rPr>
              <w:t>7.00</w:t>
            </w:r>
          </w:p>
        </w:tc>
      </w:tr>
      <w:tr w:rsidR="008A5F19" w:rsidRPr="00B718CF" w:rsidTr="00662A95">
        <w:trPr>
          <w:trHeight w:val="340"/>
        </w:trPr>
        <w:tc>
          <w:tcPr>
            <w:tcW w:w="531" w:type="dxa"/>
            <w:shd w:val="clear" w:color="auto" w:fill="auto"/>
            <w:noWrap/>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IV</w:t>
            </w:r>
          </w:p>
        </w:tc>
        <w:tc>
          <w:tcPr>
            <w:tcW w:w="415" w:type="dxa"/>
            <w:shd w:val="clear" w:color="auto" w:fill="auto"/>
            <w:noWrap/>
          </w:tcPr>
          <w:p w:rsidR="008A5F19" w:rsidRPr="00B718CF" w:rsidRDefault="008A5F19" w:rsidP="008A5F19">
            <w:pPr>
              <w:jc w:val="center"/>
              <w:rPr>
                <w:rFonts w:ascii="Arial" w:hAnsi="Arial" w:cs="Arial"/>
                <w:i/>
                <w:sz w:val="19"/>
                <w:szCs w:val="19"/>
              </w:rPr>
            </w:pPr>
          </w:p>
        </w:tc>
        <w:tc>
          <w:tcPr>
            <w:tcW w:w="4881" w:type="dxa"/>
            <w:shd w:val="clear" w:color="auto" w:fill="auto"/>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Por la Acreditación de Centros de Evaluación: </w:t>
            </w:r>
            <w:r w:rsidRPr="008A5F19">
              <w:rPr>
                <w:rFonts w:ascii="Arial" w:hAnsi="Arial" w:cs="Arial"/>
                <w:i/>
                <w:sz w:val="19"/>
                <w:szCs w:val="19"/>
                <w:vertAlign w:val="superscript"/>
                <w:lang w:val="es-MX"/>
              </w:rPr>
              <w:t>(Reforma según Decreto No.15 PPOE de fecha 31-12-2016)</w:t>
            </w:r>
            <w:r w:rsidRPr="008A5F19">
              <w:rPr>
                <w:rFonts w:ascii="Arial" w:hAnsi="Arial" w:cs="Arial"/>
                <w:i/>
                <w:sz w:val="19"/>
                <w:szCs w:val="19"/>
                <w:lang w:val="es-MX"/>
              </w:rPr>
              <w:t xml:space="preserve"> </w:t>
            </w:r>
          </w:p>
        </w:tc>
        <w:tc>
          <w:tcPr>
            <w:tcW w:w="2948" w:type="dxa"/>
            <w:shd w:val="clear" w:color="auto" w:fill="auto"/>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68.46</w:t>
            </w:r>
          </w:p>
        </w:tc>
      </w:tr>
      <w:tr w:rsidR="008A5F19" w:rsidRPr="00B718CF" w:rsidTr="00662A95">
        <w:trPr>
          <w:trHeight w:val="567"/>
        </w:trPr>
        <w:tc>
          <w:tcPr>
            <w:tcW w:w="531" w:type="dxa"/>
            <w:shd w:val="clear" w:color="auto" w:fill="auto"/>
            <w:noWrap/>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V</w:t>
            </w:r>
          </w:p>
        </w:tc>
        <w:tc>
          <w:tcPr>
            <w:tcW w:w="415" w:type="dxa"/>
            <w:shd w:val="clear" w:color="auto" w:fill="auto"/>
            <w:noWrap/>
          </w:tcPr>
          <w:p w:rsidR="008A5F19" w:rsidRPr="00B718CF" w:rsidRDefault="008A5F19" w:rsidP="008A5F19">
            <w:pPr>
              <w:jc w:val="center"/>
              <w:rPr>
                <w:rFonts w:ascii="Arial" w:hAnsi="Arial" w:cs="Arial"/>
                <w:i/>
                <w:sz w:val="19"/>
                <w:szCs w:val="19"/>
              </w:rPr>
            </w:pPr>
          </w:p>
        </w:tc>
        <w:tc>
          <w:tcPr>
            <w:tcW w:w="4881" w:type="dxa"/>
            <w:shd w:val="clear" w:color="auto" w:fill="auto"/>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Por la Acreditación de Estándares de Competencia: </w:t>
            </w:r>
            <w:r w:rsidRPr="008A5F19">
              <w:rPr>
                <w:rFonts w:ascii="Arial" w:hAnsi="Arial" w:cs="Arial"/>
                <w:i/>
                <w:sz w:val="19"/>
                <w:szCs w:val="19"/>
                <w:vertAlign w:val="superscript"/>
                <w:lang w:val="es-MX"/>
              </w:rPr>
              <w:t>(Reforma según Decreto No.15 PPOE de fecha 31-12-2016)</w:t>
            </w:r>
          </w:p>
        </w:tc>
        <w:tc>
          <w:tcPr>
            <w:tcW w:w="2948" w:type="dxa"/>
            <w:shd w:val="clear" w:color="auto" w:fill="auto"/>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13.70</w:t>
            </w:r>
          </w:p>
        </w:tc>
      </w:tr>
      <w:tr w:rsidR="008A5F19" w:rsidRPr="00B718CF" w:rsidTr="00662A95">
        <w:trPr>
          <w:trHeight w:val="567"/>
        </w:trPr>
        <w:tc>
          <w:tcPr>
            <w:tcW w:w="531" w:type="dxa"/>
            <w:shd w:val="clear" w:color="auto" w:fill="auto"/>
            <w:noWrap/>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VI</w:t>
            </w:r>
          </w:p>
        </w:tc>
        <w:tc>
          <w:tcPr>
            <w:tcW w:w="415" w:type="dxa"/>
            <w:shd w:val="clear" w:color="auto" w:fill="auto"/>
            <w:noWrap/>
          </w:tcPr>
          <w:p w:rsidR="008A5F19" w:rsidRPr="00B718CF" w:rsidRDefault="008A5F19" w:rsidP="008A5F19">
            <w:pPr>
              <w:jc w:val="center"/>
              <w:rPr>
                <w:rFonts w:ascii="Arial" w:hAnsi="Arial" w:cs="Arial"/>
                <w:i/>
                <w:sz w:val="19"/>
                <w:szCs w:val="19"/>
              </w:rPr>
            </w:pPr>
          </w:p>
        </w:tc>
        <w:tc>
          <w:tcPr>
            <w:tcW w:w="4881" w:type="dxa"/>
            <w:shd w:val="clear" w:color="auto" w:fill="auto"/>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Por la Renovación de Estándares de Competencia: </w:t>
            </w:r>
            <w:r w:rsidRPr="008A5F19">
              <w:rPr>
                <w:rFonts w:ascii="Arial" w:hAnsi="Arial" w:cs="Arial"/>
                <w:i/>
                <w:sz w:val="19"/>
                <w:szCs w:val="19"/>
                <w:vertAlign w:val="superscript"/>
                <w:lang w:val="es-MX"/>
              </w:rPr>
              <w:t>(Reforma según Decreto No.15 PPOE de fecha 31-12-2016)</w:t>
            </w:r>
          </w:p>
        </w:tc>
        <w:tc>
          <w:tcPr>
            <w:tcW w:w="2948" w:type="dxa"/>
            <w:shd w:val="clear" w:color="auto" w:fill="auto"/>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13.70</w:t>
            </w:r>
          </w:p>
        </w:tc>
      </w:tr>
      <w:tr w:rsidR="008A5F19" w:rsidRPr="00B718CF" w:rsidTr="00662A95">
        <w:trPr>
          <w:trHeight w:val="340"/>
        </w:trPr>
        <w:tc>
          <w:tcPr>
            <w:tcW w:w="531" w:type="dxa"/>
            <w:shd w:val="clear" w:color="auto" w:fill="auto"/>
            <w:noWrap/>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VII</w:t>
            </w:r>
          </w:p>
        </w:tc>
        <w:tc>
          <w:tcPr>
            <w:tcW w:w="415" w:type="dxa"/>
            <w:shd w:val="clear" w:color="auto" w:fill="auto"/>
            <w:noWrap/>
          </w:tcPr>
          <w:p w:rsidR="008A5F19" w:rsidRPr="00B718CF" w:rsidRDefault="008A5F19" w:rsidP="008A5F19">
            <w:pPr>
              <w:jc w:val="center"/>
              <w:rPr>
                <w:rFonts w:ascii="Arial" w:hAnsi="Arial" w:cs="Arial"/>
                <w:i/>
                <w:sz w:val="19"/>
                <w:szCs w:val="19"/>
              </w:rPr>
            </w:pPr>
          </w:p>
        </w:tc>
        <w:tc>
          <w:tcPr>
            <w:tcW w:w="4881" w:type="dxa"/>
            <w:shd w:val="clear" w:color="auto" w:fill="auto"/>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Por la impartición de cursos de capacitación de competencia laboral: </w:t>
            </w:r>
            <w:r w:rsidRPr="008A5F19">
              <w:rPr>
                <w:rFonts w:ascii="Arial" w:hAnsi="Arial" w:cs="Arial"/>
                <w:i/>
                <w:sz w:val="19"/>
                <w:szCs w:val="19"/>
                <w:vertAlign w:val="superscript"/>
                <w:lang w:val="es-MX"/>
              </w:rPr>
              <w:t>(Reforma según Decreto No.15 PPOE de fecha 31-12-2016)</w:t>
            </w:r>
          </w:p>
        </w:tc>
        <w:tc>
          <w:tcPr>
            <w:tcW w:w="2948" w:type="dxa"/>
            <w:shd w:val="clear" w:color="auto" w:fill="auto"/>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5.48</w:t>
            </w:r>
          </w:p>
        </w:tc>
      </w:tr>
      <w:tr w:rsidR="008A5F19" w:rsidRPr="00EF2B90" w:rsidTr="00662A95">
        <w:trPr>
          <w:trHeight w:val="340"/>
        </w:trPr>
        <w:tc>
          <w:tcPr>
            <w:tcW w:w="531" w:type="dxa"/>
            <w:shd w:val="clear" w:color="auto" w:fill="auto"/>
            <w:noWrap/>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VIII</w:t>
            </w:r>
          </w:p>
        </w:tc>
        <w:tc>
          <w:tcPr>
            <w:tcW w:w="415" w:type="dxa"/>
            <w:shd w:val="clear" w:color="auto" w:fill="auto"/>
            <w:noWrap/>
          </w:tcPr>
          <w:p w:rsidR="008A5F19" w:rsidRPr="00B718CF" w:rsidRDefault="008A5F19" w:rsidP="008A5F19">
            <w:pPr>
              <w:jc w:val="center"/>
              <w:rPr>
                <w:rFonts w:ascii="Arial" w:hAnsi="Arial" w:cs="Arial"/>
                <w:i/>
                <w:sz w:val="19"/>
                <w:szCs w:val="19"/>
              </w:rPr>
            </w:pPr>
          </w:p>
        </w:tc>
        <w:tc>
          <w:tcPr>
            <w:tcW w:w="4881" w:type="dxa"/>
            <w:shd w:val="clear" w:color="auto" w:fill="auto"/>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Por la impartición de cursos de capacitación para el trabajo:</w:t>
            </w:r>
            <w:r w:rsidRPr="008A5F19">
              <w:rPr>
                <w:rFonts w:ascii="Arial" w:hAnsi="Arial" w:cs="Arial"/>
                <w:i/>
                <w:sz w:val="19"/>
                <w:szCs w:val="19"/>
                <w:vertAlign w:val="superscript"/>
                <w:lang w:val="es-MX"/>
              </w:rPr>
              <w:t xml:space="preserve"> (Adición según Decreto No.15 PPOE de fecha 31-12-2016)</w:t>
            </w:r>
          </w:p>
        </w:tc>
        <w:tc>
          <w:tcPr>
            <w:tcW w:w="2948" w:type="dxa"/>
            <w:shd w:val="clear" w:color="auto" w:fill="auto"/>
          </w:tcPr>
          <w:p w:rsidR="008A5F19" w:rsidRPr="008A5F19" w:rsidRDefault="008A5F19" w:rsidP="008A5F19">
            <w:pPr>
              <w:jc w:val="center"/>
              <w:rPr>
                <w:rFonts w:ascii="Arial" w:hAnsi="Arial" w:cs="Arial"/>
                <w:i/>
                <w:sz w:val="19"/>
                <w:szCs w:val="19"/>
                <w:lang w:val="es-MX"/>
              </w:rPr>
            </w:pPr>
          </w:p>
        </w:tc>
      </w:tr>
      <w:tr w:rsidR="008A5F19" w:rsidRPr="00B718CF" w:rsidTr="00662A95">
        <w:trPr>
          <w:trHeight w:val="340"/>
        </w:trPr>
        <w:tc>
          <w:tcPr>
            <w:tcW w:w="531" w:type="dxa"/>
            <w:shd w:val="clear" w:color="auto" w:fill="auto"/>
            <w:noWrap/>
          </w:tcPr>
          <w:p w:rsidR="008A5F19" w:rsidRPr="008A5F19" w:rsidRDefault="008A5F19" w:rsidP="008A5F19">
            <w:pPr>
              <w:jc w:val="center"/>
              <w:rPr>
                <w:rFonts w:ascii="Arial" w:hAnsi="Arial" w:cs="Arial"/>
                <w:i/>
                <w:sz w:val="19"/>
                <w:szCs w:val="19"/>
                <w:lang w:val="es-MX"/>
              </w:rPr>
            </w:pPr>
          </w:p>
        </w:tc>
        <w:tc>
          <w:tcPr>
            <w:tcW w:w="415" w:type="dxa"/>
            <w:shd w:val="clear" w:color="auto" w:fill="auto"/>
            <w:noWrap/>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a)</w:t>
            </w:r>
          </w:p>
        </w:tc>
        <w:tc>
          <w:tcPr>
            <w:tcW w:w="4881" w:type="dxa"/>
            <w:shd w:val="clear" w:color="auto" w:fill="auto"/>
          </w:tcPr>
          <w:p w:rsidR="008A5F19" w:rsidRPr="00B718CF" w:rsidRDefault="008A5F19" w:rsidP="008A5F19">
            <w:pPr>
              <w:jc w:val="both"/>
              <w:rPr>
                <w:rFonts w:ascii="Arial" w:hAnsi="Arial" w:cs="Arial"/>
                <w:i/>
                <w:sz w:val="19"/>
                <w:szCs w:val="19"/>
              </w:rPr>
            </w:pPr>
            <w:r w:rsidRPr="00B718CF">
              <w:rPr>
                <w:rFonts w:ascii="Arial" w:hAnsi="Arial" w:cs="Arial"/>
                <w:i/>
                <w:sz w:val="19"/>
                <w:szCs w:val="19"/>
              </w:rPr>
              <w:t>Regular:</w:t>
            </w:r>
          </w:p>
        </w:tc>
        <w:tc>
          <w:tcPr>
            <w:tcW w:w="2948" w:type="dxa"/>
            <w:shd w:val="clear" w:color="auto" w:fill="auto"/>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1.00</w:t>
            </w:r>
          </w:p>
        </w:tc>
      </w:tr>
      <w:tr w:rsidR="008A5F19" w:rsidRPr="00B718CF" w:rsidTr="00662A95">
        <w:trPr>
          <w:trHeight w:val="340"/>
        </w:trPr>
        <w:tc>
          <w:tcPr>
            <w:tcW w:w="531" w:type="dxa"/>
            <w:shd w:val="clear" w:color="auto" w:fill="auto"/>
            <w:noWrap/>
          </w:tcPr>
          <w:p w:rsidR="008A5F19" w:rsidRPr="00B718CF" w:rsidRDefault="008A5F19" w:rsidP="008A5F19">
            <w:pPr>
              <w:jc w:val="center"/>
              <w:rPr>
                <w:rFonts w:ascii="Arial" w:hAnsi="Arial" w:cs="Arial"/>
                <w:i/>
                <w:sz w:val="19"/>
                <w:szCs w:val="19"/>
              </w:rPr>
            </w:pPr>
          </w:p>
        </w:tc>
        <w:tc>
          <w:tcPr>
            <w:tcW w:w="415" w:type="dxa"/>
            <w:shd w:val="clear" w:color="auto" w:fill="auto"/>
            <w:noWrap/>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b)</w:t>
            </w:r>
          </w:p>
        </w:tc>
        <w:tc>
          <w:tcPr>
            <w:tcW w:w="4881" w:type="dxa"/>
            <w:shd w:val="clear" w:color="auto" w:fill="auto"/>
          </w:tcPr>
          <w:p w:rsidR="008A5F19" w:rsidRPr="00B718CF" w:rsidRDefault="008A5F19" w:rsidP="008A5F19">
            <w:pPr>
              <w:jc w:val="both"/>
              <w:rPr>
                <w:rFonts w:ascii="Arial" w:hAnsi="Arial" w:cs="Arial"/>
                <w:i/>
                <w:sz w:val="19"/>
                <w:szCs w:val="19"/>
              </w:rPr>
            </w:pPr>
            <w:proofErr w:type="spellStart"/>
            <w:r w:rsidRPr="00B718CF">
              <w:rPr>
                <w:rFonts w:ascii="Arial" w:hAnsi="Arial" w:cs="Arial"/>
                <w:i/>
                <w:sz w:val="19"/>
                <w:szCs w:val="19"/>
              </w:rPr>
              <w:t>Extensión</w:t>
            </w:r>
            <w:proofErr w:type="spellEnd"/>
            <w:r w:rsidRPr="00B718CF">
              <w:rPr>
                <w:rFonts w:ascii="Arial" w:hAnsi="Arial" w:cs="Arial"/>
                <w:i/>
                <w:sz w:val="19"/>
                <w:szCs w:val="19"/>
              </w:rPr>
              <w:t>:</w:t>
            </w:r>
          </w:p>
        </w:tc>
        <w:tc>
          <w:tcPr>
            <w:tcW w:w="2948" w:type="dxa"/>
            <w:shd w:val="clear" w:color="auto" w:fill="auto"/>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1.00</w:t>
            </w:r>
          </w:p>
        </w:tc>
      </w:tr>
      <w:tr w:rsidR="008A5F19" w:rsidRPr="00B718CF" w:rsidTr="00662A95">
        <w:trPr>
          <w:trHeight w:val="340"/>
        </w:trPr>
        <w:tc>
          <w:tcPr>
            <w:tcW w:w="531" w:type="dxa"/>
            <w:shd w:val="clear" w:color="auto" w:fill="auto"/>
            <w:noWrap/>
          </w:tcPr>
          <w:p w:rsidR="008A5F19" w:rsidRPr="00B718CF" w:rsidRDefault="008A5F19" w:rsidP="008A5F19">
            <w:pPr>
              <w:jc w:val="center"/>
              <w:rPr>
                <w:rFonts w:ascii="Arial" w:hAnsi="Arial" w:cs="Arial"/>
                <w:i/>
                <w:sz w:val="19"/>
                <w:szCs w:val="19"/>
              </w:rPr>
            </w:pPr>
          </w:p>
        </w:tc>
        <w:tc>
          <w:tcPr>
            <w:tcW w:w="415" w:type="dxa"/>
            <w:shd w:val="clear" w:color="auto" w:fill="auto"/>
            <w:noWrap/>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c)</w:t>
            </w:r>
          </w:p>
        </w:tc>
        <w:tc>
          <w:tcPr>
            <w:tcW w:w="4881" w:type="dxa"/>
            <w:shd w:val="clear" w:color="auto" w:fill="auto"/>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Cursos de capacitación acelerada especifica (CAE):</w:t>
            </w:r>
          </w:p>
        </w:tc>
        <w:tc>
          <w:tcPr>
            <w:tcW w:w="2948" w:type="dxa"/>
            <w:shd w:val="clear" w:color="auto" w:fill="auto"/>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1.00</w:t>
            </w:r>
          </w:p>
        </w:tc>
      </w:tr>
      <w:tr w:rsidR="008A5F19" w:rsidRPr="00B718CF" w:rsidTr="00662A95">
        <w:trPr>
          <w:trHeight w:val="485"/>
        </w:trPr>
        <w:tc>
          <w:tcPr>
            <w:tcW w:w="531" w:type="dxa"/>
            <w:shd w:val="clear" w:color="auto" w:fill="auto"/>
            <w:noWrap/>
          </w:tcPr>
          <w:p w:rsidR="008A5F19" w:rsidRPr="00B718CF" w:rsidRDefault="008A5F19" w:rsidP="008A5F19">
            <w:pPr>
              <w:jc w:val="center"/>
              <w:rPr>
                <w:rFonts w:ascii="Arial" w:hAnsi="Arial" w:cs="Arial"/>
                <w:i/>
                <w:sz w:val="19"/>
                <w:szCs w:val="19"/>
              </w:rPr>
            </w:pPr>
          </w:p>
        </w:tc>
        <w:tc>
          <w:tcPr>
            <w:tcW w:w="415" w:type="dxa"/>
            <w:shd w:val="clear" w:color="auto" w:fill="auto"/>
            <w:noWrap/>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d)</w:t>
            </w:r>
          </w:p>
        </w:tc>
        <w:tc>
          <w:tcPr>
            <w:tcW w:w="4881" w:type="dxa"/>
            <w:shd w:val="clear" w:color="auto" w:fill="auto"/>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Evaluación de reconocimiento oficial de la competencia ocupacional (ROCO):</w:t>
            </w:r>
          </w:p>
        </w:tc>
        <w:tc>
          <w:tcPr>
            <w:tcW w:w="2948" w:type="dxa"/>
            <w:shd w:val="clear" w:color="auto" w:fill="auto"/>
          </w:tcPr>
          <w:p w:rsidR="008A5F19" w:rsidRPr="008A5F19" w:rsidRDefault="008A5F19" w:rsidP="008A5F19">
            <w:pPr>
              <w:jc w:val="center"/>
              <w:rPr>
                <w:rFonts w:ascii="Arial" w:hAnsi="Arial" w:cs="Arial"/>
                <w:i/>
                <w:sz w:val="19"/>
                <w:szCs w:val="19"/>
                <w:lang w:val="es-MX"/>
              </w:rPr>
            </w:pPr>
          </w:p>
          <w:p w:rsidR="008A5F19" w:rsidRPr="00B718CF" w:rsidRDefault="008A5F19" w:rsidP="008A5F19">
            <w:pPr>
              <w:jc w:val="center"/>
              <w:rPr>
                <w:rFonts w:ascii="Arial" w:hAnsi="Arial" w:cs="Arial"/>
                <w:i/>
                <w:sz w:val="19"/>
                <w:szCs w:val="19"/>
              </w:rPr>
            </w:pPr>
            <w:r w:rsidRPr="00B718CF">
              <w:rPr>
                <w:rFonts w:ascii="Arial" w:hAnsi="Arial" w:cs="Arial"/>
                <w:i/>
                <w:sz w:val="19"/>
                <w:szCs w:val="19"/>
              </w:rPr>
              <w:t>2.00</w:t>
            </w:r>
          </w:p>
        </w:tc>
      </w:tr>
      <w:tr w:rsidR="008A5F19" w:rsidRPr="00B718CF" w:rsidTr="00662A95">
        <w:trPr>
          <w:trHeight w:val="340"/>
        </w:trPr>
        <w:tc>
          <w:tcPr>
            <w:tcW w:w="531" w:type="dxa"/>
            <w:shd w:val="clear" w:color="auto" w:fill="auto"/>
            <w:noWrap/>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IX</w:t>
            </w:r>
          </w:p>
        </w:tc>
        <w:tc>
          <w:tcPr>
            <w:tcW w:w="415" w:type="dxa"/>
            <w:shd w:val="clear" w:color="auto" w:fill="auto"/>
            <w:noWrap/>
          </w:tcPr>
          <w:p w:rsidR="008A5F19" w:rsidRPr="00B718CF" w:rsidRDefault="008A5F19" w:rsidP="008A5F19">
            <w:pPr>
              <w:jc w:val="center"/>
              <w:rPr>
                <w:rFonts w:ascii="Arial" w:hAnsi="Arial" w:cs="Arial"/>
                <w:i/>
                <w:sz w:val="19"/>
                <w:szCs w:val="19"/>
              </w:rPr>
            </w:pPr>
          </w:p>
        </w:tc>
        <w:tc>
          <w:tcPr>
            <w:tcW w:w="4881" w:type="dxa"/>
            <w:shd w:val="clear" w:color="auto" w:fill="auto"/>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Por reposición de constancias:</w:t>
            </w:r>
            <w:r w:rsidRPr="008A5F19">
              <w:rPr>
                <w:rFonts w:ascii="Arial" w:hAnsi="Arial" w:cs="Arial"/>
                <w:i/>
                <w:sz w:val="19"/>
                <w:szCs w:val="19"/>
                <w:vertAlign w:val="superscript"/>
                <w:lang w:val="es-MX"/>
              </w:rPr>
              <w:t xml:space="preserve"> (Adición según Decreto No.15 PPOE de fecha 31-12-2016)</w:t>
            </w:r>
          </w:p>
        </w:tc>
        <w:tc>
          <w:tcPr>
            <w:tcW w:w="2948" w:type="dxa"/>
            <w:shd w:val="clear" w:color="auto" w:fill="auto"/>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0.69</w:t>
            </w:r>
          </w:p>
        </w:tc>
      </w:tr>
    </w:tbl>
    <w:p w:rsidR="008A5F19" w:rsidRPr="004E2996" w:rsidRDefault="008A5F19" w:rsidP="008A5F19">
      <w:pPr>
        <w:pStyle w:val="Subttulo"/>
        <w:spacing w:line="24" w:lineRule="atLeast"/>
        <w:jc w:val="both"/>
        <w:rPr>
          <w:rFonts w:ascii="Arial" w:hAnsi="Arial" w:cs="Arial"/>
          <w:b/>
          <w:sz w:val="19"/>
          <w:szCs w:val="19"/>
          <w:vertAlign w:val="superscript"/>
          <w:lang w:val="es-MX"/>
        </w:rPr>
      </w:pPr>
      <w:r w:rsidRPr="004E2996">
        <w:rPr>
          <w:rFonts w:ascii="Arial" w:hAnsi="Arial" w:cs="Arial"/>
          <w:sz w:val="19"/>
          <w:szCs w:val="19"/>
          <w:vertAlign w:val="superscript"/>
          <w:lang w:val="es-MX"/>
        </w:rPr>
        <w:t>(Reforma según</w:t>
      </w:r>
      <w:r>
        <w:rPr>
          <w:rFonts w:ascii="Arial" w:hAnsi="Arial" w:cs="Arial"/>
          <w:sz w:val="19"/>
          <w:szCs w:val="19"/>
          <w:vertAlign w:val="superscript"/>
          <w:lang w:val="es-MX"/>
        </w:rPr>
        <w:t xml:space="preserve"> Decreto No. 1669 PPOE Extra de fecha 31-12-2015</w:t>
      </w:r>
      <w:r w:rsidRPr="004E2996">
        <w:rPr>
          <w:rFonts w:ascii="Arial" w:hAnsi="Arial" w:cs="Arial"/>
          <w:sz w:val="19"/>
          <w:szCs w:val="19"/>
          <w:vertAlign w:val="superscript"/>
          <w:lang w:val="es-MX"/>
        </w:rPr>
        <w:t>)</w:t>
      </w:r>
    </w:p>
    <w:p w:rsidR="008A5F19" w:rsidRPr="004E2996" w:rsidRDefault="008A5F19" w:rsidP="008A5F19">
      <w:pPr>
        <w:pStyle w:val="Subttulo"/>
        <w:spacing w:line="24" w:lineRule="atLeast"/>
        <w:jc w:val="both"/>
        <w:rPr>
          <w:rFonts w:ascii="Arial" w:hAnsi="Arial" w:cs="Arial"/>
          <w:b/>
          <w:sz w:val="19"/>
          <w:szCs w:val="19"/>
          <w:lang w:val="es-MX"/>
        </w:rPr>
      </w:pPr>
    </w:p>
    <w:p w:rsidR="008A5F19" w:rsidRPr="00B718CF" w:rsidRDefault="008A5F19" w:rsidP="008A5F19">
      <w:pPr>
        <w:pStyle w:val="Subttulo"/>
        <w:spacing w:line="24" w:lineRule="atLeast"/>
        <w:jc w:val="both"/>
        <w:rPr>
          <w:rFonts w:ascii="Arial" w:hAnsi="Arial" w:cs="Arial"/>
          <w:b/>
          <w:i/>
          <w:sz w:val="19"/>
          <w:szCs w:val="19"/>
          <w:lang w:val="es-MX"/>
        </w:rPr>
      </w:pPr>
      <w:r w:rsidRPr="008A5F19">
        <w:rPr>
          <w:rFonts w:ascii="Arial" w:hAnsi="Arial" w:cs="Arial"/>
          <w:i/>
          <w:sz w:val="19"/>
          <w:szCs w:val="19"/>
          <w:lang w:val="es-MX"/>
        </w:rPr>
        <w:t xml:space="preserve">El titular del Instituto de Capacitación y Productividad para el Trabajo del Estado de Oaxaca, determinará el otorgamiento de descuentos de los servicios comprendidos en las fracciones VII y VIII, desde el 25 por ciento al 100 por ciento, a las personas en condiciones de vulnerabilidad. </w:t>
      </w:r>
      <w:r w:rsidRPr="004E2996">
        <w:rPr>
          <w:rFonts w:ascii="Arial" w:hAnsi="Arial" w:cs="Arial"/>
          <w:sz w:val="19"/>
          <w:szCs w:val="19"/>
          <w:vertAlign w:val="superscript"/>
          <w:lang w:val="es-MX"/>
        </w:rPr>
        <w:t>(</w:t>
      </w:r>
      <w:r>
        <w:rPr>
          <w:rFonts w:ascii="Arial" w:hAnsi="Arial" w:cs="Arial"/>
          <w:sz w:val="19"/>
          <w:szCs w:val="19"/>
          <w:vertAlign w:val="superscript"/>
          <w:lang w:val="es-MX"/>
        </w:rPr>
        <w:t>Adición</w:t>
      </w:r>
      <w:r w:rsidRPr="004E2996">
        <w:rPr>
          <w:rFonts w:ascii="Arial" w:hAnsi="Arial" w:cs="Arial"/>
          <w:sz w:val="19"/>
          <w:szCs w:val="19"/>
          <w:vertAlign w:val="superscript"/>
          <w:lang w:val="es-MX"/>
        </w:rPr>
        <w:t xml:space="preserve"> según</w:t>
      </w:r>
      <w:r>
        <w:rPr>
          <w:rFonts w:ascii="Arial" w:hAnsi="Arial" w:cs="Arial"/>
          <w:sz w:val="19"/>
          <w:szCs w:val="19"/>
          <w:vertAlign w:val="superscript"/>
          <w:lang w:val="es-MX"/>
        </w:rPr>
        <w:t xml:space="preserve"> Decreto No. 15 PPOE Cuarta Sección de fecha 31-12-2016)</w:t>
      </w:r>
    </w:p>
    <w:p w:rsidR="008A5F19" w:rsidRDefault="008A5F19" w:rsidP="008A5F19">
      <w:pPr>
        <w:pStyle w:val="Subttulo"/>
        <w:spacing w:line="24" w:lineRule="atLeast"/>
        <w:jc w:val="both"/>
        <w:rPr>
          <w:rFonts w:ascii="Arial" w:hAnsi="Arial" w:cs="Arial"/>
          <w:b/>
          <w:sz w:val="19"/>
          <w:szCs w:val="19"/>
          <w:lang w:val="es-MX"/>
        </w:rPr>
      </w:pPr>
    </w:p>
    <w:p w:rsidR="008A5F19" w:rsidRPr="00A44ABC" w:rsidRDefault="008A5F19" w:rsidP="00662A95">
      <w:pPr>
        <w:pStyle w:val="Subttulo"/>
        <w:spacing w:after="0" w:line="24" w:lineRule="atLeast"/>
        <w:rPr>
          <w:rFonts w:ascii="Arial" w:hAnsi="Arial" w:cs="Arial"/>
          <w:b/>
          <w:i/>
          <w:sz w:val="19"/>
          <w:szCs w:val="19"/>
          <w:lang w:val="es-MX"/>
        </w:rPr>
      </w:pPr>
      <w:r w:rsidRPr="00A44ABC">
        <w:rPr>
          <w:rFonts w:ascii="Arial" w:hAnsi="Arial" w:cs="Arial"/>
          <w:b/>
          <w:i/>
          <w:sz w:val="19"/>
          <w:szCs w:val="19"/>
          <w:lang w:val="es-MX"/>
        </w:rPr>
        <w:t>Capítulo vigésimo</w:t>
      </w:r>
    </w:p>
    <w:p w:rsidR="008A5F19" w:rsidRPr="00A44ABC" w:rsidRDefault="008A5F19" w:rsidP="00662A95">
      <w:pPr>
        <w:pStyle w:val="Subttulo"/>
        <w:spacing w:after="0" w:line="24" w:lineRule="atLeast"/>
        <w:rPr>
          <w:rFonts w:ascii="Arial" w:hAnsi="Arial" w:cs="Arial"/>
          <w:b/>
          <w:i/>
          <w:sz w:val="19"/>
          <w:szCs w:val="19"/>
          <w:lang w:val="es-MX"/>
        </w:rPr>
      </w:pPr>
      <w:r w:rsidRPr="00A44ABC">
        <w:rPr>
          <w:rFonts w:ascii="Arial" w:hAnsi="Arial" w:cs="Arial"/>
          <w:b/>
          <w:i/>
          <w:sz w:val="19"/>
          <w:szCs w:val="19"/>
          <w:lang w:val="es-MX"/>
        </w:rPr>
        <w:t>Por los Servicios que presta el Instituto Tecnológico Superior de San Miguel el Grande</w:t>
      </w:r>
    </w:p>
    <w:p w:rsidR="008A5F19" w:rsidRPr="00A44ABC" w:rsidRDefault="008A5F19" w:rsidP="00662A95">
      <w:pPr>
        <w:pStyle w:val="Subttulo"/>
        <w:spacing w:after="0" w:line="24" w:lineRule="atLeast"/>
        <w:rPr>
          <w:rFonts w:ascii="Arial" w:hAnsi="Arial" w:cs="Arial"/>
          <w:b/>
          <w:i/>
          <w:sz w:val="19"/>
          <w:szCs w:val="19"/>
          <w:lang w:val="es-MX"/>
        </w:rPr>
      </w:pPr>
      <w:r w:rsidRPr="00A44ABC">
        <w:rPr>
          <w:rFonts w:ascii="Arial" w:hAnsi="Arial" w:cs="Arial"/>
          <w:b/>
          <w:i/>
          <w:sz w:val="19"/>
          <w:szCs w:val="19"/>
          <w:vertAlign w:val="superscript"/>
          <w:lang w:val="es-MX"/>
        </w:rPr>
        <w:t>(Adición según Decreto No. 15 PPOE Cuarta Sección de fecha 31-12-2016</w:t>
      </w:r>
    </w:p>
    <w:p w:rsidR="008A5F19" w:rsidRPr="00B718CF" w:rsidRDefault="008A5F19" w:rsidP="008A5F19">
      <w:pPr>
        <w:pStyle w:val="Subttulo"/>
        <w:spacing w:line="24" w:lineRule="atLeast"/>
        <w:jc w:val="both"/>
        <w:rPr>
          <w:rFonts w:ascii="Arial" w:hAnsi="Arial" w:cs="Arial"/>
          <w:b/>
          <w:i/>
          <w:sz w:val="19"/>
          <w:szCs w:val="19"/>
          <w:lang w:val="es-MX"/>
        </w:rPr>
      </w:pPr>
    </w:p>
    <w:p w:rsidR="008A5F19" w:rsidRPr="008A5F19" w:rsidRDefault="008A5F19" w:rsidP="008A5F19">
      <w:pPr>
        <w:pStyle w:val="Subttulo"/>
        <w:jc w:val="both"/>
        <w:rPr>
          <w:rFonts w:ascii="Arial" w:hAnsi="Arial" w:cs="Arial"/>
          <w:b/>
          <w:i/>
          <w:sz w:val="19"/>
          <w:szCs w:val="19"/>
          <w:lang w:val="es-MX"/>
        </w:rPr>
      </w:pPr>
      <w:r w:rsidRPr="00A44ABC">
        <w:rPr>
          <w:rFonts w:ascii="Arial" w:hAnsi="Arial" w:cs="Arial"/>
          <w:b/>
          <w:i/>
          <w:sz w:val="19"/>
          <w:szCs w:val="19"/>
          <w:lang w:val="es-MX"/>
        </w:rPr>
        <w:t>Artículo 97 A.</w:t>
      </w:r>
      <w:r w:rsidRPr="00B718CF">
        <w:rPr>
          <w:rFonts w:ascii="Arial" w:hAnsi="Arial" w:cs="Arial"/>
          <w:i/>
          <w:sz w:val="19"/>
          <w:szCs w:val="19"/>
          <w:lang w:val="es-MX"/>
        </w:rPr>
        <w:t xml:space="preserve">  </w:t>
      </w:r>
      <w:r w:rsidRPr="008A5F19">
        <w:rPr>
          <w:rFonts w:ascii="Arial" w:hAnsi="Arial" w:cs="Arial"/>
          <w:i/>
          <w:sz w:val="19"/>
          <w:szCs w:val="19"/>
          <w:lang w:val="es-MX"/>
        </w:rPr>
        <w:t>Los contribuyentes que reciban servicios en materia educativa a cargo del Instituto Tecnológico Superior de San Miguel el Grande, se causaran y pagarán derechos de la siguiente forma:</w:t>
      </w:r>
    </w:p>
    <w:p w:rsidR="008A5F19" w:rsidRPr="00B718CF" w:rsidRDefault="008A5F19" w:rsidP="008A5F19">
      <w:pPr>
        <w:pStyle w:val="Subttulo"/>
        <w:jc w:val="both"/>
        <w:rPr>
          <w:rFonts w:ascii="Arial" w:hAnsi="Arial" w:cs="Arial"/>
          <w:b/>
          <w:i/>
          <w:sz w:val="19"/>
          <w:szCs w:val="19"/>
          <w:lang w:val="es-MX"/>
        </w:rPr>
      </w:pPr>
    </w:p>
    <w:tbl>
      <w:tblPr>
        <w:tblW w:w="8775" w:type="dxa"/>
        <w:tblInd w:w="55" w:type="dxa"/>
        <w:tblCellMar>
          <w:left w:w="70" w:type="dxa"/>
          <w:right w:w="70" w:type="dxa"/>
        </w:tblCellMar>
        <w:tblLook w:val="0000" w:firstRow="0" w:lastRow="0" w:firstColumn="0" w:lastColumn="0" w:noHBand="0" w:noVBand="0"/>
      </w:tblPr>
      <w:tblGrid>
        <w:gridCol w:w="434"/>
        <w:gridCol w:w="397"/>
        <w:gridCol w:w="4996"/>
        <w:gridCol w:w="2835"/>
        <w:gridCol w:w="113"/>
      </w:tblGrid>
      <w:tr w:rsidR="008A5F19" w:rsidRPr="00662A95" w:rsidTr="00662A95">
        <w:trPr>
          <w:trHeight w:val="567"/>
        </w:trPr>
        <w:tc>
          <w:tcPr>
            <w:tcW w:w="434" w:type="dxa"/>
            <w:shd w:val="clear" w:color="auto" w:fill="auto"/>
            <w:noWrap/>
          </w:tcPr>
          <w:p w:rsidR="008A5F19" w:rsidRPr="00B718CF" w:rsidRDefault="008A5F19" w:rsidP="008A5F19">
            <w:pPr>
              <w:jc w:val="center"/>
              <w:rPr>
                <w:rFonts w:ascii="Arial" w:hAnsi="Arial" w:cs="Arial"/>
                <w:b/>
                <w:bCs/>
                <w:i/>
                <w:sz w:val="19"/>
                <w:szCs w:val="19"/>
                <w:lang w:val="es-MX"/>
              </w:rPr>
            </w:pPr>
          </w:p>
        </w:tc>
        <w:tc>
          <w:tcPr>
            <w:tcW w:w="397" w:type="dxa"/>
            <w:shd w:val="clear" w:color="auto" w:fill="auto"/>
            <w:noWrap/>
          </w:tcPr>
          <w:p w:rsidR="008A5F19" w:rsidRPr="00B718CF" w:rsidRDefault="008A5F19" w:rsidP="008A5F19">
            <w:pPr>
              <w:jc w:val="center"/>
              <w:rPr>
                <w:rFonts w:ascii="Arial" w:hAnsi="Arial" w:cs="Arial"/>
                <w:i/>
                <w:sz w:val="19"/>
                <w:szCs w:val="19"/>
                <w:lang w:val="es-MX"/>
              </w:rPr>
            </w:pPr>
          </w:p>
        </w:tc>
        <w:tc>
          <w:tcPr>
            <w:tcW w:w="4996" w:type="dxa"/>
            <w:shd w:val="clear" w:color="auto" w:fill="auto"/>
          </w:tcPr>
          <w:p w:rsidR="008A5F19" w:rsidRPr="00B718CF" w:rsidRDefault="008A5F19" w:rsidP="008A5F19">
            <w:pPr>
              <w:jc w:val="both"/>
              <w:rPr>
                <w:rFonts w:ascii="Arial" w:hAnsi="Arial" w:cs="Arial"/>
                <w:b/>
                <w:bCs/>
                <w:i/>
                <w:sz w:val="19"/>
                <w:szCs w:val="19"/>
                <w:lang w:val="es-MX"/>
              </w:rPr>
            </w:pPr>
          </w:p>
        </w:tc>
        <w:tc>
          <w:tcPr>
            <w:tcW w:w="2948" w:type="dxa"/>
            <w:gridSpan w:val="2"/>
            <w:shd w:val="clear" w:color="auto" w:fill="auto"/>
          </w:tcPr>
          <w:p w:rsidR="00662A95" w:rsidRDefault="008A5F19" w:rsidP="008A5F19">
            <w:pPr>
              <w:jc w:val="center"/>
              <w:rPr>
                <w:rFonts w:ascii="Arial" w:hAnsi="Arial" w:cs="Arial"/>
                <w:i/>
                <w:sz w:val="19"/>
                <w:szCs w:val="19"/>
                <w:lang w:val="es-MX"/>
              </w:rPr>
            </w:pPr>
            <w:r w:rsidRPr="00B718CF">
              <w:rPr>
                <w:rFonts w:ascii="Arial" w:hAnsi="Arial" w:cs="Arial"/>
                <w:i/>
                <w:sz w:val="19"/>
                <w:szCs w:val="19"/>
                <w:lang w:val="es-MX"/>
              </w:rPr>
              <w:t>Número de UMA</w:t>
            </w:r>
          </w:p>
          <w:p w:rsidR="00662A95" w:rsidRDefault="00662A95" w:rsidP="008A5F19">
            <w:pPr>
              <w:jc w:val="center"/>
              <w:rPr>
                <w:rFonts w:ascii="Arial" w:hAnsi="Arial" w:cs="Arial"/>
                <w:i/>
                <w:sz w:val="19"/>
                <w:szCs w:val="19"/>
                <w:vertAlign w:val="superscript"/>
                <w:lang w:val="es-MX"/>
              </w:rPr>
            </w:pPr>
            <w:r>
              <w:rPr>
                <w:rFonts w:ascii="Arial" w:hAnsi="Arial" w:cs="Arial"/>
                <w:i/>
                <w:sz w:val="19"/>
                <w:szCs w:val="19"/>
                <w:vertAlign w:val="superscript"/>
                <w:lang w:val="es-MX"/>
              </w:rPr>
              <w:t xml:space="preserve"> (Reforma según Decreto No. 15 PPOE</w:t>
            </w:r>
          </w:p>
          <w:p w:rsidR="008A5F19" w:rsidRPr="00662A95" w:rsidRDefault="00662A95" w:rsidP="008A5F19">
            <w:pPr>
              <w:jc w:val="center"/>
              <w:rPr>
                <w:rFonts w:ascii="Arial" w:hAnsi="Arial" w:cs="Arial"/>
                <w:i/>
                <w:sz w:val="19"/>
                <w:szCs w:val="19"/>
                <w:vertAlign w:val="superscript"/>
                <w:lang w:val="es-MX"/>
              </w:rPr>
            </w:pPr>
            <w:r>
              <w:rPr>
                <w:rFonts w:ascii="Arial" w:hAnsi="Arial" w:cs="Arial"/>
                <w:i/>
                <w:sz w:val="19"/>
                <w:szCs w:val="19"/>
                <w:vertAlign w:val="superscript"/>
                <w:lang w:val="es-MX"/>
              </w:rPr>
              <w:t xml:space="preserve"> Cuarta Sección de fecha 31-12-2016)</w:t>
            </w:r>
          </w:p>
        </w:tc>
      </w:tr>
      <w:tr w:rsidR="008A5F19" w:rsidRPr="00B718CF" w:rsidTr="00662A95">
        <w:trPr>
          <w:trHeight w:val="340"/>
        </w:trPr>
        <w:tc>
          <w:tcPr>
            <w:tcW w:w="434" w:type="dxa"/>
            <w:shd w:val="clear" w:color="auto" w:fill="auto"/>
            <w:noWrap/>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I</w:t>
            </w:r>
          </w:p>
        </w:tc>
        <w:tc>
          <w:tcPr>
            <w:tcW w:w="397" w:type="dxa"/>
            <w:shd w:val="clear" w:color="auto" w:fill="auto"/>
            <w:noWrap/>
          </w:tcPr>
          <w:p w:rsidR="008A5F19" w:rsidRPr="00B718CF" w:rsidRDefault="008A5F19" w:rsidP="008A5F19">
            <w:pPr>
              <w:jc w:val="center"/>
              <w:rPr>
                <w:rFonts w:ascii="Arial" w:hAnsi="Arial" w:cs="Arial"/>
                <w:i/>
                <w:sz w:val="19"/>
                <w:szCs w:val="19"/>
              </w:rPr>
            </w:pPr>
          </w:p>
        </w:tc>
        <w:tc>
          <w:tcPr>
            <w:tcW w:w="4996" w:type="dxa"/>
            <w:shd w:val="clear" w:color="auto" w:fill="auto"/>
          </w:tcPr>
          <w:p w:rsidR="008A5F19" w:rsidRPr="008A5F19" w:rsidRDefault="008A5F19" w:rsidP="008A5F19">
            <w:pPr>
              <w:jc w:val="both"/>
              <w:rPr>
                <w:rFonts w:ascii="Arial" w:hAnsi="Arial" w:cs="Arial"/>
                <w:i/>
                <w:sz w:val="19"/>
                <w:szCs w:val="19"/>
                <w:lang w:val="es-MX"/>
              </w:rPr>
            </w:pPr>
            <w:r w:rsidRPr="008A5F19">
              <w:rPr>
                <w:rFonts w:ascii="Arial" w:hAnsi="Arial" w:cs="Arial"/>
                <w:i/>
                <w:sz w:val="19"/>
                <w:szCs w:val="19"/>
                <w:lang w:val="es-MX"/>
              </w:rPr>
              <w:t xml:space="preserve">Ficha para examen de selección: </w:t>
            </w:r>
          </w:p>
        </w:tc>
        <w:tc>
          <w:tcPr>
            <w:tcW w:w="2948" w:type="dxa"/>
            <w:gridSpan w:val="2"/>
            <w:shd w:val="clear" w:color="auto" w:fill="auto"/>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2.74</w:t>
            </w:r>
          </w:p>
        </w:tc>
      </w:tr>
      <w:tr w:rsidR="008A5F19" w:rsidRPr="00B718CF" w:rsidTr="00662A95">
        <w:trPr>
          <w:trHeight w:val="340"/>
        </w:trPr>
        <w:tc>
          <w:tcPr>
            <w:tcW w:w="434" w:type="dxa"/>
            <w:shd w:val="clear" w:color="auto" w:fill="auto"/>
            <w:noWrap/>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II</w:t>
            </w:r>
          </w:p>
        </w:tc>
        <w:tc>
          <w:tcPr>
            <w:tcW w:w="397" w:type="dxa"/>
            <w:shd w:val="clear" w:color="auto" w:fill="auto"/>
            <w:noWrap/>
          </w:tcPr>
          <w:p w:rsidR="008A5F19" w:rsidRPr="00B718CF" w:rsidRDefault="008A5F19" w:rsidP="008A5F19">
            <w:pPr>
              <w:jc w:val="center"/>
              <w:rPr>
                <w:rFonts w:ascii="Arial" w:hAnsi="Arial" w:cs="Arial"/>
                <w:i/>
                <w:sz w:val="19"/>
                <w:szCs w:val="19"/>
              </w:rPr>
            </w:pPr>
          </w:p>
        </w:tc>
        <w:tc>
          <w:tcPr>
            <w:tcW w:w="4996" w:type="dxa"/>
            <w:shd w:val="clear" w:color="auto" w:fill="auto"/>
          </w:tcPr>
          <w:p w:rsidR="008A5F19" w:rsidRPr="00B718CF" w:rsidRDefault="008A5F19" w:rsidP="008A5F19">
            <w:pPr>
              <w:jc w:val="both"/>
              <w:rPr>
                <w:rFonts w:ascii="Arial" w:hAnsi="Arial" w:cs="Arial"/>
                <w:i/>
                <w:sz w:val="19"/>
                <w:szCs w:val="19"/>
              </w:rPr>
            </w:pPr>
            <w:proofErr w:type="spellStart"/>
            <w:r w:rsidRPr="00B718CF">
              <w:rPr>
                <w:rFonts w:ascii="Arial" w:hAnsi="Arial" w:cs="Arial"/>
                <w:i/>
                <w:sz w:val="19"/>
                <w:szCs w:val="19"/>
              </w:rPr>
              <w:t>Inscripción</w:t>
            </w:r>
            <w:proofErr w:type="spellEnd"/>
            <w:r w:rsidRPr="00B718CF">
              <w:rPr>
                <w:rFonts w:ascii="Arial" w:hAnsi="Arial" w:cs="Arial"/>
                <w:i/>
                <w:sz w:val="19"/>
                <w:szCs w:val="19"/>
              </w:rPr>
              <w:t>:</w:t>
            </w:r>
          </w:p>
        </w:tc>
        <w:tc>
          <w:tcPr>
            <w:tcW w:w="2948" w:type="dxa"/>
            <w:gridSpan w:val="2"/>
            <w:shd w:val="clear" w:color="auto" w:fill="auto"/>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6.85</w:t>
            </w:r>
          </w:p>
        </w:tc>
      </w:tr>
      <w:tr w:rsidR="008A5F19" w:rsidRPr="00B718CF" w:rsidTr="00662A95">
        <w:trPr>
          <w:trHeight w:val="340"/>
        </w:trPr>
        <w:tc>
          <w:tcPr>
            <w:tcW w:w="434" w:type="dxa"/>
            <w:shd w:val="clear" w:color="auto" w:fill="auto"/>
            <w:noWrap/>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lastRenderedPageBreak/>
              <w:t>III</w:t>
            </w:r>
          </w:p>
        </w:tc>
        <w:tc>
          <w:tcPr>
            <w:tcW w:w="397" w:type="dxa"/>
            <w:shd w:val="clear" w:color="auto" w:fill="auto"/>
            <w:noWrap/>
          </w:tcPr>
          <w:p w:rsidR="008A5F19" w:rsidRPr="00B718CF" w:rsidRDefault="008A5F19" w:rsidP="008A5F19">
            <w:pPr>
              <w:jc w:val="center"/>
              <w:rPr>
                <w:rFonts w:ascii="Arial" w:hAnsi="Arial" w:cs="Arial"/>
                <w:i/>
                <w:sz w:val="19"/>
                <w:szCs w:val="19"/>
              </w:rPr>
            </w:pPr>
          </w:p>
        </w:tc>
        <w:tc>
          <w:tcPr>
            <w:tcW w:w="4996" w:type="dxa"/>
            <w:shd w:val="clear" w:color="auto" w:fill="auto"/>
          </w:tcPr>
          <w:p w:rsidR="008A5F19" w:rsidRPr="00B718CF" w:rsidRDefault="008A5F19" w:rsidP="008A5F19">
            <w:pPr>
              <w:rPr>
                <w:rFonts w:ascii="Arial" w:hAnsi="Arial" w:cs="Arial"/>
                <w:i/>
                <w:sz w:val="19"/>
                <w:szCs w:val="19"/>
              </w:rPr>
            </w:pPr>
            <w:proofErr w:type="spellStart"/>
            <w:r w:rsidRPr="00B718CF">
              <w:rPr>
                <w:rFonts w:ascii="Arial" w:hAnsi="Arial" w:cs="Arial"/>
                <w:i/>
                <w:sz w:val="19"/>
                <w:szCs w:val="19"/>
              </w:rPr>
              <w:t>Reinscripción</w:t>
            </w:r>
            <w:proofErr w:type="spellEnd"/>
            <w:r w:rsidRPr="00B718CF">
              <w:rPr>
                <w:rFonts w:ascii="Arial" w:hAnsi="Arial" w:cs="Arial"/>
                <w:i/>
                <w:sz w:val="19"/>
                <w:szCs w:val="19"/>
              </w:rPr>
              <w:t>:</w:t>
            </w:r>
          </w:p>
        </w:tc>
        <w:tc>
          <w:tcPr>
            <w:tcW w:w="2948" w:type="dxa"/>
            <w:gridSpan w:val="2"/>
            <w:shd w:val="clear" w:color="auto" w:fill="auto"/>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6.85</w:t>
            </w:r>
          </w:p>
        </w:tc>
      </w:tr>
      <w:tr w:rsidR="008A5F19" w:rsidRPr="00B718CF" w:rsidTr="00662A95">
        <w:trPr>
          <w:trHeight w:val="340"/>
        </w:trPr>
        <w:tc>
          <w:tcPr>
            <w:tcW w:w="434" w:type="dxa"/>
            <w:shd w:val="clear" w:color="auto" w:fill="auto"/>
            <w:noWrap/>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IV</w:t>
            </w:r>
          </w:p>
        </w:tc>
        <w:tc>
          <w:tcPr>
            <w:tcW w:w="397" w:type="dxa"/>
            <w:shd w:val="clear" w:color="auto" w:fill="auto"/>
            <w:noWrap/>
          </w:tcPr>
          <w:p w:rsidR="008A5F19" w:rsidRPr="00B718CF" w:rsidRDefault="008A5F19" w:rsidP="008A5F19">
            <w:pPr>
              <w:jc w:val="center"/>
              <w:rPr>
                <w:rFonts w:ascii="Arial" w:hAnsi="Arial" w:cs="Arial"/>
                <w:i/>
                <w:sz w:val="19"/>
                <w:szCs w:val="19"/>
              </w:rPr>
            </w:pPr>
          </w:p>
        </w:tc>
        <w:tc>
          <w:tcPr>
            <w:tcW w:w="4996" w:type="dxa"/>
            <w:shd w:val="clear" w:color="auto" w:fill="auto"/>
          </w:tcPr>
          <w:p w:rsidR="008A5F19" w:rsidRPr="00B718CF" w:rsidRDefault="008A5F19" w:rsidP="008A5F19">
            <w:pPr>
              <w:jc w:val="both"/>
              <w:rPr>
                <w:rFonts w:ascii="Arial" w:hAnsi="Arial" w:cs="Arial"/>
                <w:i/>
                <w:sz w:val="19"/>
                <w:szCs w:val="19"/>
              </w:rPr>
            </w:pPr>
            <w:proofErr w:type="spellStart"/>
            <w:r w:rsidRPr="00B718CF">
              <w:rPr>
                <w:rFonts w:ascii="Arial" w:hAnsi="Arial" w:cs="Arial"/>
                <w:i/>
                <w:sz w:val="19"/>
                <w:szCs w:val="19"/>
              </w:rPr>
              <w:t>Examen</w:t>
            </w:r>
            <w:proofErr w:type="spellEnd"/>
            <w:r w:rsidRPr="00B718CF">
              <w:rPr>
                <w:rFonts w:ascii="Arial" w:hAnsi="Arial" w:cs="Arial"/>
                <w:i/>
                <w:sz w:val="19"/>
                <w:szCs w:val="19"/>
              </w:rPr>
              <w:t xml:space="preserve"> especial:</w:t>
            </w:r>
          </w:p>
        </w:tc>
        <w:tc>
          <w:tcPr>
            <w:tcW w:w="2948" w:type="dxa"/>
            <w:gridSpan w:val="2"/>
            <w:shd w:val="clear" w:color="auto" w:fill="auto"/>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2.06</w:t>
            </w:r>
          </w:p>
        </w:tc>
      </w:tr>
      <w:tr w:rsidR="008A5F19" w:rsidRPr="00B718CF" w:rsidTr="00662A95">
        <w:trPr>
          <w:trHeight w:val="340"/>
        </w:trPr>
        <w:tc>
          <w:tcPr>
            <w:tcW w:w="434" w:type="dxa"/>
            <w:shd w:val="clear" w:color="auto" w:fill="auto"/>
            <w:noWrap/>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V</w:t>
            </w:r>
          </w:p>
        </w:tc>
        <w:tc>
          <w:tcPr>
            <w:tcW w:w="397" w:type="dxa"/>
            <w:shd w:val="clear" w:color="auto" w:fill="auto"/>
            <w:noWrap/>
          </w:tcPr>
          <w:p w:rsidR="008A5F19" w:rsidRPr="00B718CF" w:rsidRDefault="008A5F19" w:rsidP="008A5F19">
            <w:pPr>
              <w:jc w:val="center"/>
              <w:rPr>
                <w:rFonts w:ascii="Arial" w:hAnsi="Arial" w:cs="Arial"/>
                <w:i/>
                <w:sz w:val="19"/>
                <w:szCs w:val="19"/>
              </w:rPr>
            </w:pPr>
          </w:p>
        </w:tc>
        <w:tc>
          <w:tcPr>
            <w:tcW w:w="4996" w:type="dxa"/>
            <w:shd w:val="clear" w:color="auto" w:fill="auto"/>
          </w:tcPr>
          <w:p w:rsidR="008A5F19" w:rsidRPr="00B718CF" w:rsidRDefault="008A5F19" w:rsidP="008A5F19">
            <w:pPr>
              <w:jc w:val="both"/>
              <w:rPr>
                <w:rFonts w:ascii="Arial" w:hAnsi="Arial" w:cs="Arial"/>
                <w:i/>
                <w:sz w:val="19"/>
                <w:szCs w:val="19"/>
              </w:rPr>
            </w:pPr>
            <w:proofErr w:type="spellStart"/>
            <w:r w:rsidRPr="00B718CF">
              <w:rPr>
                <w:rFonts w:ascii="Arial" w:hAnsi="Arial" w:cs="Arial"/>
                <w:i/>
                <w:sz w:val="19"/>
                <w:szCs w:val="19"/>
              </w:rPr>
              <w:t>Examen</w:t>
            </w:r>
            <w:proofErr w:type="spellEnd"/>
            <w:r w:rsidRPr="00B718CF">
              <w:rPr>
                <w:rFonts w:ascii="Arial" w:hAnsi="Arial" w:cs="Arial"/>
                <w:i/>
                <w:sz w:val="19"/>
                <w:szCs w:val="19"/>
              </w:rPr>
              <w:t xml:space="preserve"> global:</w:t>
            </w:r>
          </w:p>
        </w:tc>
        <w:tc>
          <w:tcPr>
            <w:tcW w:w="2948" w:type="dxa"/>
            <w:gridSpan w:val="2"/>
            <w:shd w:val="clear" w:color="auto" w:fill="auto"/>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1.37</w:t>
            </w:r>
          </w:p>
        </w:tc>
      </w:tr>
      <w:tr w:rsidR="008A5F19" w:rsidRPr="00B718CF" w:rsidTr="00662A95">
        <w:trPr>
          <w:trHeight w:val="340"/>
        </w:trPr>
        <w:tc>
          <w:tcPr>
            <w:tcW w:w="434" w:type="dxa"/>
            <w:shd w:val="clear" w:color="auto" w:fill="auto"/>
            <w:noWrap/>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VI</w:t>
            </w:r>
          </w:p>
        </w:tc>
        <w:tc>
          <w:tcPr>
            <w:tcW w:w="397" w:type="dxa"/>
            <w:shd w:val="clear" w:color="auto" w:fill="auto"/>
            <w:noWrap/>
          </w:tcPr>
          <w:p w:rsidR="008A5F19" w:rsidRPr="00B718CF" w:rsidRDefault="008A5F19" w:rsidP="008A5F19">
            <w:pPr>
              <w:jc w:val="center"/>
              <w:rPr>
                <w:rFonts w:ascii="Arial" w:hAnsi="Arial" w:cs="Arial"/>
                <w:i/>
                <w:sz w:val="19"/>
                <w:szCs w:val="19"/>
              </w:rPr>
            </w:pPr>
          </w:p>
        </w:tc>
        <w:tc>
          <w:tcPr>
            <w:tcW w:w="4996" w:type="dxa"/>
            <w:shd w:val="clear" w:color="auto" w:fill="auto"/>
          </w:tcPr>
          <w:p w:rsidR="008A5F19" w:rsidRPr="00B718CF" w:rsidRDefault="008A5F19" w:rsidP="008A5F19">
            <w:pPr>
              <w:jc w:val="both"/>
              <w:rPr>
                <w:rFonts w:ascii="Arial" w:hAnsi="Arial" w:cs="Arial"/>
                <w:i/>
                <w:sz w:val="19"/>
                <w:szCs w:val="19"/>
              </w:rPr>
            </w:pPr>
            <w:r w:rsidRPr="00B718CF">
              <w:rPr>
                <w:rFonts w:ascii="Arial" w:hAnsi="Arial" w:cs="Arial"/>
                <w:i/>
                <w:sz w:val="19"/>
                <w:szCs w:val="19"/>
              </w:rPr>
              <w:t xml:space="preserve"> </w:t>
            </w:r>
            <w:proofErr w:type="spellStart"/>
            <w:r w:rsidRPr="00B718CF">
              <w:rPr>
                <w:rFonts w:ascii="Arial" w:hAnsi="Arial" w:cs="Arial"/>
                <w:i/>
                <w:sz w:val="19"/>
                <w:szCs w:val="19"/>
              </w:rPr>
              <w:t>Protocolo</w:t>
            </w:r>
            <w:proofErr w:type="spellEnd"/>
            <w:r w:rsidRPr="00B718CF">
              <w:rPr>
                <w:rFonts w:ascii="Arial" w:hAnsi="Arial" w:cs="Arial"/>
                <w:i/>
                <w:sz w:val="19"/>
                <w:szCs w:val="19"/>
              </w:rPr>
              <w:t xml:space="preserve"> de </w:t>
            </w:r>
            <w:proofErr w:type="spellStart"/>
            <w:r w:rsidRPr="00B718CF">
              <w:rPr>
                <w:rFonts w:ascii="Arial" w:hAnsi="Arial" w:cs="Arial"/>
                <w:i/>
                <w:sz w:val="19"/>
                <w:szCs w:val="19"/>
              </w:rPr>
              <w:t>titulación</w:t>
            </w:r>
            <w:proofErr w:type="spellEnd"/>
            <w:r w:rsidRPr="00B718CF">
              <w:rPr>
                <w:rFonts w:ascii="Arial" w:hAnsi="Arial" w:cs="Arial"/>
                <w:i/>
                <w:sz w:val="19"/>
                <w:szCs w:val="19"/>
              </w:rPr>
              <w:t>:</w:t>
            </w:r>
          </w:p>
        </w:tc>
        <w:tc>
          <w:tcPr>
            <w:tcW w:w="2948" w:type="dxa"/>
            <w:gridSpan w:val="2"/>
            <w:shd w:val="clear" w:color="auto" w:fill="auto"/>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10.96</w:t>
            </w:r>
          </w:p>
        </w:tc>
      </w:tr>
      <w:tr w:rsidR="008A5F19" w:rsidRPr="00B718CF" w:rsidTr="00662A95">
        <w:trPr>
          <w:trHeight w:val="340"/>
        </w:trPr>
        <w:tc>
          <w:tcPr>
            <w:tcW w:w="434" w:type="dxa"/>
            <w:shd w:val="clear" w:color="auto" w:fill="auto"/>
            <w:noWrap/>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VII</w:t>
            </w:r>
          </w:p>
        </w:tc>
        <w:tc>
          <w:tcPr>
            <w:tcW w:w="397" w:type="dxa"/>
            <w:shd w:val="clear" w:color="auto" w:fill="auto"/>
            <w:noWrap/>
          </w:tcPr>
          <w:p w:rsidR="008A5F19" w:rsidRPr="00B718CF" w:rsidRDefault="008A5F19" w:rsidP="008A5F19">
            <w:pPr>
              <w:jc w:val="center"/>
              <w:rPr>
                <w:rFonts w:ascii="Arial" w:hAnsi="Arial" w:cs="Arial"/>
                <w:i/>
                <w:sz w:val="19"/>
                <w:szCs w:val="19"/>
              </w:rPr>
            </w:pPr>
          </w:p>
        </w:tc>
        <w:tc>
          <w:tcPr>
            <w:tcW w:w="4996" w:type="dxa"/>
            <w:shd w:val="clear" w:color="auto" w:fill="auto"/>
          </w:tcPr>
          <w:p w:rsidR="008A5F19" w:rsidRPr="00B718CF" w:rsidRDefault="008A5F19" w:rsidP="008A5F19">
            <w:pPr>
              <w:jc w:val="both"/>
              <w:rPr>
                <w:rFonts w:ascii="Arial" w:hAnsi="Arial" w:cs="Arial"/>
                <w:i/>
                <w:sz w:val="19"/>
                <w:szCs w:val="19"/>
              </w:rPr>
            </w:pPr>
            <w:r w:rsidRPr="00B718CF">
              <w:rPr>
                <w:rFonts w:ascii="Arial" w:hAnsi="Arial" w:cs="Arial"/>
                <w:i/>
                <w:sz w:val="19"/>
                <w:szCs w:val="19"/>
              </w:rPr>
              <w:t xml:space="preserve"> </w:t>
            </w:r>
            <w:proofErr w:type="spellStart"/>
            <w:r w:rsidRPr="00B718CF">
              <w:rPr>
                <w:rFonts w:ascii="Arial" w:hAnsi="Arial" w:cs="Arial"/>
                <w:i/>
                <w:sz w:val="19"/>
                <w:szCs w:val="19"/>
              </w:rPr>
              <w:t>Reposición</w:t>
            </w:r>
            <w:proofErr w:type="spellEnd"/>
            <w:r w:rsidRPr="00B718CF">
              <w:rPr>
                <w:rFonts w:ascii="Arial" w:hAnsi="Arial" w:cs="Arial"/>
                <w:i/>
                <w:sz w:val="19"/>
                <w:szCs w:val="19"/>
              </w:rPr>
              <w:t xml:space="preserve"> de </w:t>
            </w:r>
            <w:proofErr w:type="spellStart"/>
            <w:r w:rsidRPr="00B718CF">
              <w:rPr>
                <w:rFonts w:ascii="Arial" w:hAnsi="Arial" w:cs="Arial"/>
                <w:i/>
                <w:sz w:val="19"/>
                <w:szCs w:val="19"/>
              </w:rPr>
              <w:t>credencial</w:t>
            </w:r>
            <w:proofErr w:type="spellEnd"/>
            <w:r w:rsidRPr="00B718CF">
              <w:rPr>
                <w:rFonts w:ascii="Arial" w:hAnsi="Arial" w:cs="Arial"/>
                <w:i/>
                <w:sz w:val="19"/>
                <w:szCs w:val="19"/>
              </w:rPr>
              <w:t>:</w:t>
            </w:r>
          </w:p>
        </w:tc>
        <w:tc>
          <w:tcPr>
            <w:tcW w:w="2948" w:type="dxa"/>
            <w:gridSpan w:val="2"/>
            <w:shd w:val="clear" w:color="auto" w:fill="auto"/>
          </w:tcPr>
          <w:p w:rsidR="008A5F19" w:rsidRPr="00B718CF" w:rsidRDefault="008A5F19" w:rsidP="008A5F19">
            <w:pPr>
              <w:jc w:val="center"/>
              <w:rPr>
                <w:rFonts w:ascii="Arial" w:hAnsi="Arial" w:cs="Arial"/>
                <w:i/>
                <w:sz w:val="19"/>
                <w:szCs w:val="19"/>
              </w:rPr>
            </w:pPr>
            <w:r w:rsidRPr="00B718CF">
              <w:rPr>
                <w:rFonts w:ascii="Arial" w:hAnsi="Arial" w:cs="Arial"/>
                <w:i/>
                <w:sz w:val="19"/>
                <w:szCs w:val="19"/>
              </w:rPr>
              <w:t>0.67</w:t>
            </w:r>
          </w:p>
        </w:tc>
      </w:tr>
      <w:tr w:rsidR="008A5F19" w:rsidRPr="00EF2B90" w:rsidTr="00662A95">
        <w:trPr>
          <w:gridAfter w:val="1"/>
          <w:wAfter w:w="113" w:type="dxa"/>
          <w:trHeight w:val="340"/>
        </w:trPr>
        <w:tc>
          <w:tcPr>
            <w:tcW w:w="8662" w:type="dxa"/>
            <w:gridSpan w:val="4"/>
            <w:shd w:val="clear" w:color="auto" w:fill="auto"/>
            <w:noWrap/>
          </w:tcPr>
          <w:p w:rsidR="008A5F19" w:rsidRPr="008A5F19" w:rsidRDefault="008A5F19" w:rsidP="008A5F19">
            <w:pPr>
              <w:rPr>
                <w:rFonts w:ascii="Arial" w:hAnsi="Arial" w:cs="Arial"/>
                <w:i/>
                <w:sz w:val="19"/>
                <w:szCs w:val="19"/>
                <w:highlight w:val="yellow"/>
                <w:lang w:val="es-MX"/>
              </w:rPr>
            </w:pPr>
            <w:r w:rsidRPr="00B718CF">
              <w:rPr>
                <w:rFonts w:ascii="Arial" w:hAnsi="Arial" w:cs="Arial"/>
                <w:i/>
                <w:sz w:val="19"/>
                <w:szCs w:val="19"/>
                <w:vertAlign w:val="superscript"/>
                <w:lang w:val="es-MX"/>
              </w:rPr>
              <w:t>(Reforma según Decreto No. 15 PPOE Cuarta Sección de fecha 31-12-2016</w:t>
            </w:r>
          </w:p>
        </w:tc>
      </w:tr>
    </w:tbl>
    <w:p w:rsidR="008A5F19" w:rsidRPr="004E2996" w:rsidRDefault="008A5F19" w:rsidP="008A5F19">
      <w:pPr>
        <w:pStyle w:val="Subttulo"/>
        <w:jc w:val="both"/>
        <w:rPr>
          <w:rFonts w:ascii="Arial" w:hAnsi="Arial" w:cs="Arial"/>
          <w:b/>
          <w:sz w:val="19"/>
          <w:szCs w:val="19"/>
          <w:lang w:val="es-MX"/>
        </w:rPr>
      </w:pPr>
    </w:p>
    <w:p w:rsidR="008A5F19" w:rsidRPr="008A5F19" w:rsidRDefault="008A5F19" w:rsidP="008A5F19">
      <w:pPr>
        <w:pStyle w:val="Subttulo"/>
        <w:spacing w:line="24" w:lineRule="atLeast"/>
        <w:jc w:val="both"/>
        <w:rPr>
          <w:rFonts w:ascii="Arial" w:hAnsi="Arial" w:cs="Arial"/>
          <w:b/>
          <w:i/>
          <w:sz w:val="19"/>
          <w:szCs w:val="19"/>
          <w:lang w:val="es-MX"/>
        </w:rPr>
      </w:pPr>
      <w:r w:rsidRPr="00A44ABC">
        <w:rPr>
          <w:rFonts w:ascii="Arial" w:hAnsi="Arial" w:cs="Arial"/>
          <w:b/>
          <w:i/>
          <w:sz w:val="19"/>
          <w:szCs w:val="19"/>
          <w:lang w:val="es-MX"/>
        </w:rPr>
        <w:t>Artículo 97 B</w:t>
      </w:r>
      <w:r w:rsidRPr="008A5F19">
        <w:rPr>
          <w:rFonts w:ascii="Arial" w:hAnsi="Arial" w:cs="Arial"/>
          <w:i/>
          <w:sz w:val="19"/>
          <w:szCs w:val="19"/>
          <w:lang w:val="es-MX"/>
        </w:rPr>
        <w:t>. Los servidores públicos a cargo de la administración y prestación de servicios educativos deberán presentar dentro de los primeros diez días naturales de concluido el trimestre informe de los servicios prestados en el periodo a la Secretaría de Finanzas.</w:t>
      </w:r>
    </w:p>
    <w:p w:rsidR="008A5F19" w:rsidRPr="008A5F19" w:rsidRDefault="008A5F19" w:rsidP="008A5F19">
      <w:pPr>
        <w:pStyle w:val="Subttulo"/>
        <w:spacing w:line="24" w:lineRule="atLeast"/>
        <w:jc w:val="both"/>
        <w:rPr>
          <w:rFonts w:ascii="Arial" w:hAnsi="Arial" w:cs="Arial"/>
          <w:b/>
          <w:i/>
          <w:sz w:val="19"/>
          <w:szCs w:val="19"/>
          <w:lang w:val="es-MX"/>
        </w:rPr>
      </w:pPr>
    </w:p>
    <w:p w:rsidR="008A5F19" w:rsidRPr="008A5F19" w:rsidRDefault="008A5F19" w:rsidP="008A5F19">
      <w:pPr>
        <w:pStyle w:val="Prrafodelista"/>
        <w:ind w:left="0"/>
        <w:jc w:val="both"/>
        <w:rPr>
          <w:rFonts w:ascii="Arial" w:hAnsi="Arial" w:cs="Arial"/>
          <w:i/>
          <w:sz w:val="19"/>
          <w:szCs w:val="19"/>
          <w:lang w:val="es-MX"/>
        </w:rPr>
      </w:pPr>
      <w:r w:rsidRPr="008A5F19">
        <w:rPr>
          <w:rFonts w:ascii="Arial" w:hAnsi="Arial" w:cs="Arial"/>
          <w:i/>
          <w:sz w:val="19"/>
          <w:szCs w:val="19"/>
          <w:lang w:val="es-MX"/>
        </w:rPr>
        <w:t xml:space="preserve">Así mismo deberán remitir el listado de beneficiarios de los descuentos contenidos en el presente título, identificando el nombre del estudiante, modalidad y monto del beneficio. </w:t>
      </w:r>
    </w:p>
    <w:p w:rsidR="008A5F19" w:rsidRPr="008A5F19" w:rsidRDefault="008A5F19" w:rsidP="008A5F19">
      <w:pPr>
        <w:pStyle w:val="Subttulo"/>
        <w:spacing w:line="24" w:lineRule="atLeast"/>
        <w:jc w:val="both"/>
        <w:rPr>
          <w:rFonts w:ascii="Arial" w:hAnsi="Arial" w:cs="Arial"/>
          <w:b/>
          <w:i/>
          <w:sz w:val="19"/>
          <w:szCs w:val="19"/>
          <w:lang w:val="es-MX"/>
        </w:rPr>
      </w:pPr>
    </w:p>
    <w:p w:rsidR="008A5F19" w:rsidRPr="008A5F19" w:rsidRDefault="008A5F19" w:rsidP="008A5F19">
      <w:pPr>
        <w:pStyle w:val="Prrafodelista"/>
        <w:ind w:left="0"/>
        <w:jc w:val="both"/>
        <w:rPr>
          <w:rFonts w:ascii="Arial" w:hAnsi="Arial" w:cs="Arial"/>
          <w:i/>
          <w:sz w:val="19"/>
          <w:szCs w:val="19"/>
          <w:lang w:val="es-MX"/>
        </w:rPr>
      </w:pPr>
      <w:r w:rsidRPr="008A5F19">
        <w:rPr>
          <w:rFonts w:ascii="Arial" w:hAnsi="Arial" w:cs="Arial"/>
          <w:i/>
          <w:sz w:val="19"/>
          <w:szCs w:val="19"/>
          <w:lang w:val="es-MX"/>
        </w:rPr>
        <w:t xml:space="preserve">El incumplimiento de los informes a que se refiere el presente artículo se dará a conocer a la Secretaría de la Contraloría y Transparencia Gubernamental para que determine lo conducente. </w:t>
      </w:r>
      <w:r w:rsidRPr="00994743">
        <w:rPr>
          <w:rFonts w:ascii="Arial" w:hAnsi="Arial" w:cs="Arial"/>
          <w:i/>
          <w:sz w:val="19"/>
          <w:szCs w:val="19"/>
          <w:vertAlign w:val="superscript"/>
          <w:lang w:val="es-MX"/>
        </w:rPr>
        <w:t>(Adición según Decreto No. 15 PPOE Cuarta Sección de fecha 31-12-2016</w:t>
      </w:r>
    </w:p>
    <w:p w:rsidR="008A5F19" w:rsidRPr="008A5F19" w:rsidRDefault="008A5F19" w:rsidP="008A5F19">
      <w:pPr>
        <w:pStyle w:val="Subttulo"/>
        <w:spacing w:line="24" w:lineRule="atLeast"/>
        <w:jc w:val="both"/>
        <w:rPr>
          <w:rFonts w:ascii="Arial" w:hAnsi="Arial" w:cs="Arial"/>
          <w:b/>
          <w:i/>
          <w:sz w:val="19"/>
          <w:szCs w:val="19"/>
          <w:lang w:val="es-MX"/>
        </w:rPr>
      </w:pPr>
    </w:p>
    <w:p w:rsidR="008A5F19" w:rsidRPr="008A5F19" w:rsidRDefault="008A5F19" w:rsidP="008A5F19">
      <w:pPr>
        <w:pStyle w:val="Prrafodelista"/>
        <w:ind w:left="0"/>
        <w:jc w:val="both"/>
        <w:rPr>
          <w:rFonts w:ascii="Arial" w:hAnsi="Arial" w:cs="Arial"/>
          <w:i/>
          <w:sz w:val="19"/>
          <w:szCs w:val="19"/>
          <w:lang w:val="es-MX"/>
        </w:rPr>
      </w:pPr>
      <w:r w:rsidRPr="008A5F19">
        <w:rPr>
          <w:rFonts w:ascii="Arial" w:hAnsi="Arial" w:cs="Arial"/>
          <w:b/>
          <w:i/>
          <w:sz w:val="19"/>
          <w:szCs w:val="19"/>
          <w:lang w:val="es-MX"/>
        </w:rPr>
        <w:t>Artículo 97 C.</w:t>
      </w:r>
      <w:r w:rsidRPr="008A5F19">
        <w:rPr>
          <w:rFonts w:ascii="Arial" w:hAnsi="Arial" w:cs="Arial"/>
          <w:i/>
          <w:sz w:val="19"/>
          <w:szCs w:val="19"/>
          <w:lang w:val="es-MX"/>
        </w:rPr>
        <w:t xml:space="preserve"> Los entes públicos comprendidas dentro del presente Título deberán poner a disposición del público y mantener actualizada, en sus respectivos medios electrónicos, la información de los descuentos que se otorguen en la prestación de servicios públicos a su cargo. </w:t>
      </w:r>
      <w:r w:rsidRPr="00994743">
        <w:rPr>
          <w:rFonts w:ascii="Arial" w:hAnsi="Arial" w:cs="Arial"/>
          <w:i/>
          <w:sz w:val="19"/>
          <w:szCs w:val="19"/>
          <w:vertAlign w:val="superscript"/>
          <w:lang w:val="es-MX"/>
        </w:rPr>
        <w:t>(Adición según Decreto No. 15 PPOE Cuarta Sección de fecha 31-12-2016</w:t>
      </w:r>
    </w:p>
    <w:p w:rsidR="008A5F19" w:rsidRPr="008A5F19" w:rsidRDefault="008A5F19" w:rsidP="008A5F19">
      <w:pPr>
        <w:pStyle w:val="Subttulo"/>
        <w:spacing w:line="24" w:lineRule="atLeast"/>
        <w:jc w:val="both"/>
        <w:rPr>
          <w:rFonts w:ascii="Arial" w:hAnsi="Arial" w:cs="Arial"/>
          <w:b/>
          <w:sz w:val="19"/>
          <w:szCs w:val="19"/>
          <w:lang w:val="es-MX"/>
        </w:rPr>
      </w:pPr>
    </w:p>
    <w:p w:rsidR="008A5F19" w:rsidRPr="004E2996" w:rsidRDefault="008A5F19" w:rsidP="008A5F19">
      <w:pPr>
        <w:jc w:val="center"/>
        <w:rPr>
          <w:rFonts w:ascii="Arial" w:hAnsi="Arial" w:cs="Arial"/>
          <w:b/>
          <w:sz w:val="19"/>
          <w:szCs w:val="19"/>
          <w:lang w:val="es-MX"/>
        </w:rPr>
      </w:pPr>
      <w:r w:rsidRPr="004E2996">
        <w:rPr>
          <w:rFonts w:ascii="Arial" w:hAnsi="Arial" w:cs="Arial"/>
          <w:b/>
          <w:sz w:val="19"/>
          <w:szCs w:val="19"/>
          <w:lang w:val="es-MX"/>
        </w:rPr>
        <w:t>Título Quinto</w:t>
      </w:r>
    </w:p>
    <w:p w:rsidR="008A5F19" w:rsidRPr="004E2996" w:rsidRDefault="008A5F19" w:rsidP="008A5F19">
      <w:pPr>
        <w:jc w:val="center"/>
        <w:rPr>
          <w:rFonts w:ascii="Arial" w:hAnsi="Arial" w:cs="Arial"/>
          <w:b/>
          <w:sz w:val="19"/>
          <w:szCs w:val="19"/>
          <w:lang w:val="es-MX"/>
        </w:rPr>
      </w:pPr>
      <w:r w:rsidRPr="004E2996">
        <w:rPr>
          <w:rFonts w:ascii="Arial" w:hAnsi="Arial" w:cs="Arial"/>
          <w:b/>
          <w:sz w:val="19"/>
          <w:szCs w:val="19"/>
          <w:lang w:val="es-MX"/>
        </w:rPr>
        <w:t>Por los Servicios relacionados con el Agua, Alcantarillado y Drenaje</w:t>
      </w:r>
    </w:p>
    <w:p w:rsidR="008A5F19" w:rsidRPr="004E2996" w:rsidRDefault="008A5F19" w:rsidP="008A5F19">
      <w:pPr>
        <w:jc w:val="center"/>
        <w:rPr>
          <w:rFonts w:ascii="Arial" w:hAnsi="Arial" w:cs="Arial"/>
          <w:b/>
          <w:sz w:val="19"/>
          <w:szCs w:val="19"/>
          <w:lang w:val="es-MX"/>
        </w:rPr>
      </w:pPr>
    </w:p>
    <w:p w:rsidR="008A5F19" w:rsidRPr="004E2996" w:rsidRDefault="008A5F19" w:rsidP="008A5F19">
      <w:pPr>
        <w:jc w:val="center"/>
        <w:rPr>
          <w:rFonts w:ascii="Arial" w:hAnsi="Arial" w:cs="Arial"/>
          <w:b/>
          <w:sz w:val="19"/>
          <w:szCs w:val="19"/>
          <w:lang w:val="es-MX"/>
        </w:rPr>
      </w:pPr>
      <w:r w:rsidRPr="004E2996">
        <w:rPr>
          <w:rFonts w:ascii="Arial" w:hAnsi="Arial" w:cs="Arial"/>
          <w:b/>
          <w:sz w:val="19"/>
          <w:szCs w:val="19"/>
          <w:lang w:val="es-MX"/>
        </w:rPr>
        <w:t>Sección Primera</w:t>
      </w:r>
    </w:p>
    <w:p w:rsidR="008A5F19" w:rsidRPr="004E2996" w:rsidRDefault="008A5F19" w:rsidP="008A5F19">
      <w:pPr>
        <w:jc w:val="center"/>
        <w:rPr>
          <w:rFonts w:ascii="Arial" w:hAnsi="Arial" w:cs="Arial"/>
          <w:b/>
          <w:sz w:val="19"/>
          <w:szCs w:val="19"/>
          <w:lang w:val="es-MX"/>
        </w:rPr>
      </w:pPr>
      <w:r w:rsidRPr="004E2996">
        <w:rPr>
          <w:rFonts w:ascii="Arial" w:hAnsi="Arial" w:cs="Arial"/>
          <w:b/>
          <w:sz w:val="19"/>
          <w:szCs w:val="19"/>
          <w:lang w:val="es-MX"/>
        </w:rPr>
        <w:t>Por los Servicios que presta la Comisión Estatal del Agua</w:t>
      </w:r>
    </w:p>
    <w:p w:rsidR="008A5F19" w:rsidRPr="004E2996" w:rsidRDefault="008A5F19" w:rsidP="008A5F19">
      <w:pPr>
        <w:rPr>
          <w:rFonts w:ascii="Arial" w:hAnsi="Arial" w:cs="Arial"/>
          <w:sz w:val="19"/>
          <w:szCs w:val="19"/>
          <w:lang w:val="es-MX"/>
        </w:rPr>
      </w:pPr>
    </w:p>
    <w:p w:rsidR="008A5F19" w:rsidRPr="004E2996" w:rsidRDefault="008A5F19" w:rsidP="008A5F19">
      <w:pPr>
        <w:jc w:val="both"/>
        <w:rPr>
          <w:rFonts w:ascii="Arial" w:hAnsi="Arial" w:cs="Arial"/>
          <w:sz w:val="19"/>
          <w:szCs w:val="19"/>
          <w:lang w:val="es-MX"/>
        </w:rPr>
      </w:pPr>
      <w:r w:rsidRPr="004E2996">
        <w:rPr>
          <w:rFonts w:ascii="Arial" w:hAnsi="Arial" w:cs="Arial"/>
          <w:b/>
          <w:sz w:val="19"/>
          <w:szCs w:val="19"/>
          <w:lang w:val="es-MX"/>
        </w:rPr>
        <w:t xml:space="preserve">Artículo 98. </w:t>
      </w:r>
      <w:r w:rsidRPr="004E2996">
        <w:rPr>
          <w:rFonts w:ascii="Arial" w:hAnsi="Arial" w:cs="Arial"/>
          <w:sz w:val="19"/>
          <w:szCs w:val="19"/>
          <w:lang w:val="es-MX" w:eastAsia="es-MX"/>
        </w:rPr>
        <w:t>Las personas físicas, morales o unidades económicas que soliciten la prestación de servicios a cargo de la Comisión Estatal del Agua, causarán y pagarán derechos conforme a los conceptos y cuotas siguientes:</w:t>
      </w:r>
    </w:p>
    <w:p w:rsidR="008A5F19" w:rsidRPr="004E2996" w:rsidRDefault="008A5F19" w:rsidP="008A5F19">
      <w:pPr>
        <w:pStyle w:val="Subttulo"/>
        <w:spacing w:line="24" w:lineRule="atLeast"/>
        <w:jc w:val="both"/>
        <w:rPr>
          <w:rFonts w:ascii="Arial" w:hAnsi="Arial" w:cs="Arial"/>
          <w:b/>
          <w:sz w:val="19"/>
          <w:szCs w:val="19"/>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2"/>
        <w:gridCol w:w="179"/>
        <w:gridCol w:w="88"/>
        <w:gridCol w:w="268"/>
        <w:gridCol w:w="2762"/>
        <w:gridCol w:w="851"/>
        <w:gridCol w:w="567"/>
        <w:gridCol w:w="567"/>
        <w:gridCol w:w="567"/>
        <w:gridCol w:w="567"/>
        <w:gridCol w:w="567"/>
        <w:gridCol w:w="567"/>
        <w:gridCol w:w="567"/>
      </w:tblGrid>
      <w:tr w:rsidR="008A5F19" w:rsidRPr="00EF2B90" w:rsidTr="00F4109C">
        <w:trPr>
          <w:trHeight w:val="266"/>
        </w:trPr>
        <w:tc>
          <w:tcPr>
            <w:tcW w:w="3969" w:type="dxa"/>
            <w:gridSpan w:val="5"/>
            <w:vMerge w:val="restart"/>
            <w:shd w:val="clear" w:color="auto" w:fill="auto"/>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Concepto de Servicio</w:t>
            </w:r>
          </w:p>
        </w:tc>
        <w:tc>
          <w:tcPr>
            <w:tcW w:w="4820" w:type="dxa"/>
            <w:gridSpan w:val="8"/>
            <w:shd w:val="clear" w:color="auto" w:fill="auto"/>
            <w:noWrap/>
            <w:hideMark/>
          </w:tcPr>
          <w:p w:rsidR="008A5F19" w:rsidRPr="00C15372"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xml:space="preserve">Número de </w:t>
            </w:r>
            <w:r w:rsidRPr="00C15372">
              <w:rPr>
                <w:rFonts w:ascii="Arial" w:hAnsi="Arial" w:cs="Arial"/>
                <w:sz w:val="15"/>
                <w:szCs w:val="15"/>
                <w:lang w:val="es-MX" w:eastAsia="es-MX"/>
              </w:rPr>
              <w:t xml:space="preserve">UMA </w:t>
            </w:r>
          </w:p>
          <w:p w:rsidR="008A5F19" w:rsidRPr="00C15372" w:rsidRDefault="008A5F19" w:rsidP="008A5F19">
            <w:pPr>
              <w:jc w:val="center"/>
              <w:rPr>
                <w:rFonts w:ascii="Arial" w:hAnsi="Arial" w:cs="Arial"/>
                <w:sz w:val="15"/>
                <w:szCs w:val="15"/>
                <w:vertAlign w:val="superscript"/>
                <w:lang w:val="es-MX" w:eastAsia="es-MX"/>
              </w:rPr>
            </w:pPr>
            <w:r w:rsidRPr="00C15372">
              <w:rPr>
                <w:rFonts w:ascii="Arial" w:hAnsi="Arial" w:cs="Arial"/>
                <w:sz w:val="15"/>
                <w:szCs w:val="15"/>
                <w:vertAlign w:val="superscript"/>
                <w:lang w:val="es-MX" w:eastAsia="es-MX"/>
              </w:rPr>
              <w:t>(Reforma según Decreto No. 15 PPOE Cuarta Sección de fecha 31-12-2016)</w:t>
            </w:r>
          </w:p>
        </w:tc>
      </w:tr>
      <w:tr w:rsidR="00F4109C" w:rsidRPr="004E2996" w:rsidTr="00F4109C">
        <w:trPr>
          <w:trHeight w:val="460"/>
        </w:trPr>
        <w:tc>
          <w:tcPr>
            <w:tcW w:w="3969" w:type="dxa"/>
            <w:gridSpan w:val="5"/>
            <w:vMerge/>
            <w:vAlign w:val="center"/>
            <w:hideMark/>
          </w:tcPr>
          <w:p w:rsidR="008A5F19" w:rsidRPr="004E2996" w:rsidRDefault="008A5F19" w:rsidP="008A5F19">
            <w:pPr>
              <w:rPr>
                <w:rFonts w:ascii="Arial" w:hAnsi="Arial" w:cs="Arial"/>
                <w:sz w:val="15"/>
                <w:szCs w:val="15"/>
                <w:lang w:val="es-MX" w:eastAsia="es-MX"/>
              </w:rPr>
            </w:pPr>
          </w:p>
        </w:tc>
        <w:tc>
          <w:tcPr>
            <w:tcW w:w="851" w:type="dxa"/>
            <w:vMerge w:val="restart"/>
            <w:shd w:val="clear" w:color="auto" w:fill="auto"/>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xml:space="preserve">Valles </w:t>
            </w:r>
            <w:proofErr w:type="spellStart"/>
            <w:r w:rsidRPr="004E2996">
              <w:rPr>
                <w:rFonts w:ascii="Arial" w:hAnsi="Arial" w:cs="Arial"/>
                <w:sz w:val="15"/>
                <w:szCs w:val="15"/>
                <w:lang w:val="es-MX" w:eastAsia="es-MX"/>
              </w:rPr>
              <w:t>Cen</w:t>
            </w:r>
            <w:proofErr w:type="spellEnd"/>
            <w:r w:rsidRPr="004E2996">
              <w:rPr>
                <w:rFonts w:ascii="Arial" w:hAnsi="Arial" w:cs="Arial"/>
                <w:sz w:val="15"/>
                <w:szCs w:val="15"/>
                <w:lang w:val="es-MX" w:eastAsia="es-MX"/>
              </w:rPr>
              <w:t>-</w:t>
            </w:r>
          </w:p>
          <w:p w:rsidR="008A5F19" w:rsidRPr="004E2996" w:rsidRDefault="008A5F19" w:rsidP="008A5F19">
            <w:pPr>
              <w:jc w:val="center"/>
              <w:rPr>
                <w:rFonts w:ascii="Arial" w:hAnsi="Arial" w:cs="Arial"/>
                <w:sz w:val="15"/>
                <w:szCs w:val="15"/>
                <w:lang w:val="es-MX" w:eastAsia="es-MX"/>
              </w:rPr>
            </w:pPr>
            <w:proofErr w:type="spellStart"/>
            <w:r w:rsidRPr="004E2996">
              <w:rPr>
                <w:rFonts w:ascii="Arial" w:hAnsi="Arial" w:cs="Arial"/>
                <w:sz w:val="15"/>
                <w:szCs w:val="15"/>
                <w:lang w:val="es-MX" w:eastAsia="es-MX"/>
              </w:rPr>
              <w:t>trales</w:t>
            </w:r>
            <w:proofErr w:type="spellEnd"/>
          </w:p>
        </w:tc>
        <w:tc>
          <w:tcPr>
            <w:tcW w:w="567" w:type="dxa"/>
            <w:vMerge w:val="restart"/>
            <w:shd w:val="clear" w:color="auto" w:fill="auto"/>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Sierra Norte</w:t>
            </w:r>
          </w:p>
        </w:tc>
        <w:tc>
          <w:tcPr>
            <w:tcW w:w="567" w:type="dxa"/>
            <w:vMerge w:val="restart"/>
            <w:shd w:val="clear" w:color="auto" w:fill="auto"/>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Sierra Sur</w:t>
            </w:r>
          </w:p>
        </w:tc>
        <w:tc>
          <w:tcPr>
            <w:tcW w:w="567" w:type="dxa"/>
            <w:vMerge w:val="restart"/>
            <w:shd w:val="clear" w:color="auto" w:fill="auto"/>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Caña-da</w:t>
            </w:r>
          </w:p>
        </w:tc>
        <w:tc>
          <w:tcPr>
            <w:tcW w:w="567" w:type="dxa"/>
            <w:vMerge w:val="restart"/>
            <w:shd w:val="clear" w:color="auto" w:fill="auto"/>
            <w:vAlign w:val="center"/>
            <w:hideMark/>
          </w:tcPr>
          <w:p w:rsidR="008A5F19" w:rsidRPr="004E2996" w:rsidRDefault="008A5F19" w:rsidP="008A5F19">
            <w:pPr>
              <w:jc w:val="center"/>
              <w:rPr>
                <w:rFonts w:ascii="Arial" w:hAnsi="Arial" w:cs="Arial"/>
                <w:sz w:val="15"/>
                <w:szCs w:val="15"/>
                <w:lang w:val="es-MX" w:eastAsia="es-MX"/>
              </w:rPr>
            </w:pPr>
            <w:proofErr w:type="spellStart"/>
            <w:r w:rsidRPr="004E2996">
              <w:rPr>
                <w:rFonts w:ascii="Arial" w:hAnsi="Arial" w:cs="Arial"/>
                <w:sz w:val="15"/>
                <w:szCs w:val="15"/>
                <w:lang w:val="es-MX" w:eastAsia="es-MX"/>
              </w:rPr>
              <w:t>Mixte-ca</w:t>
            </w:r>
            <w:proofErr w:type="spellEnd"/>
          </w:p>
        </w:tc>
        <w:tc>
          <w:tcPr>
            <w:tcW w:w="567" w:type="dxa"/>
            <w:vMerge w:val="restart"/>
            <w:shd w:val="clear" w:color="auto" w:fill="auto"/>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Papa-loa-pan</w:t>
            </w:r>
          </w:p>
        </w:tc>
        <w:tc>
          <w:tcPr>
            <w:tcW w:w="567" w:type="dxa"/>
            <w:vMerge w:val="restart"/>
            <w:shd w:val="clear" w:color="auto" w:fill="auto"/>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Istmo</w:t>
            </w:r>
          </w:p>
        </w:tc>
        <w:tc>
          <w:tcPr>
            <w:tcW w:w="567" w:type="dxa"/>
            <w:vMerge w:val="restart"/>
            <w:shd w:val="clear" w:color="auto" w:fill="auto"/>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Costa</w:t>
            </w:r>
          </w:p>
        </w:tc>
      </w:tr>
      <w:tr w:rsidR="00F4109C" w:rsidRPr="004E2996" w:rsidTr="00F4109C">
        <w:trPr>
          <w:trHeight w:val="331"/>
        </w:trPr>
        <w:tc>
          <w:tcPr>
            <w:tcW w:w="3969" w:type="dxa"/>
            <w:gridSpan w:val="5"/>
            <w:vMerge/>
            <w:vAlign w:val="center"/>
            <w:hideMark/>
          </w:tcPr>
          <w:p w:rsidR="008A5F19" w:rsidRPr="004E2996" w:rsidRDefault="008A5F19" w:rsidP="008A5F19">
            <w:pPr>
              <w:rPr>
                <w:rFonts w:ascii="Arial" w:hAnsi="Arial" w:cs="Arial"/>
                <w:sz w:val="15"/>
                <w:szCs w:val="15"/>
                <w:lang w:val="es-MX" w:eastAsia="es-MX"/>
              </w:rPr>
            </w:pPr>
          </w:p>
        </w:tc>
        <w:tc>
          <w:tcPr>
            <w:tcW w:w="851" w:type="dxa"/>
            <w:vMerge/>
            <w:vAlign w:val="center"/>
            <w:hideMark/>
          </w:tcPr>
          <w:p w:rsidR="008A5F19" w:rsidRPr="004E2996" w:rsidRDefault="008A5F19" w:rsidP="008A5F19">
            <w:pPr>
              <w:rPr>
                <w:rFonts w:ascii="Arial" w:hAnsi="Arial" w:cs="Arial"/>
                <w:sz w:val="15"/>
                <w:szCs w:val="15"/>
                <w:lang w:val="es-MX" w:eastAsia="es-MX"/>
              </w:rPr>
            </w:pPr>
          </w:p>
        </w:tc>
        <w:tc>
          <w:tcPr>
            <w:tcW w:w="567" w:type="dxa"/>
            <w:vMerge/>
            <w:vAlign w:val="center"/>
            <w:hideMark/>
          </w:tcPr>
          <w:p w:rsidR="008A5F19" w:rsidRPr="004E2996" w:rsidRDefault="008A5F19" w:rsidP="008A5F19">
            <w:pPr>
              <w:rPr>
                <w:rFonts w:ascii="Arial" w:hAnsi="Arial" w:cs="Arial"/>
                <w:sz w:val="15"/>
                <w:szCs w:val="15"/>
                <w:lang w:val="es-MX" w:eastAsia="es-MX"/>
              </w:rPr>
            </w:pPr>
          </w:p>
        </w:tc>
        <w:tc>
          <w:tcPr>
            <w:tcW w:w="567" w:type="dxa"/>
            <w:vMerge/>
            <w:vAlign w:val="center"/>
            <w:hideMark/>
          </w:tcPr>
          <w:p w:rsidR="008A5F19" w:rsidRPr="004E2996" w:rsidRDefault="008A5F19" w:rsidP="008A5F19">
            <w:pPr>
              <w:rPr>
                <w:rFonts w:ascii="Arial" w:hAnsi="Arial" w:cs="Arial"/>
                <w:sz w:val="15"/>
                <w:szCs w:val="15"/>
                <w:lang w:val="es-MX" w:eastAsia="es-MX"/>
              </w:rPr>
            </w:pPr>
          </w:p>
        </w:tc>
        <w:tc>
          <w:tcPr>
            <w:tcW w:w="567" w:type="dxa"/>
            <w:vMerge/>
            <w:vAlign w:val="center"/>
            <w:hideMark/>
          </w:tcPr>
          <w:p w:rsidR="008A5F19" w:rsidRPr="004E2996" w:rsidRDefault="008A5F19" w:rsidP="008A5F19">
            <w:pPr>
              <w:rPr>
                <w:rFonts w:ascii="Arial" w:hAnsi="Arial" w:cs="Arial"/>
                <w:sz w:val="15"/>
                <w:szCs w:val="15"/>
                <w:lang w:val="es-MX" w:eastAsia="es-MX"/>
              </w:rPr>
            </w:pPr>
          </w:p>
        </w:tc>
        <w:tc>
          <w:tcPr>
            <w:tcW w:w="567" w:type="dxa"/>
            <w:vMerge/>
            <w:vAlign w:val="center"/>
            <w:hideMark/>
          </w:tcPr>
          <w:p w:rsidR="008A5F19" w:rsidRPr="004E2996" w:rsidRDefault="008A5F19" w:rsidP="008A5F19">
            <w:pPr>
              <w:rPr>
                <w:rFonts w:ascii="Arial" w:hAnsi="Arial" w:cs="Arial"/>
                <w:sz w:val="15"/>
                <w:szCs w:val="15"/>
                <w:lang w:val="es-MX" w:eastAsia="es-MX"/>
              </w:rPr>
            </w:pPr>
          </w:p>
        </w:tc>
        <w:tc>
          <w:tcPr>
            <w:tcW w:w="567" w:type="dxa"/>
            <w:vMerge/>
            <w:vAlign w:val="center"/>
            <w:hideMark/>
          </w:tcPr>
          <w:p w:rsidR="008A5F19" w:rsidRPr="004E2996" w:rsidRDefault="008A5F19" w:rsidP="008A5F19">
            <w:pPr>
              <w:rPr>
                <w:rFonts w:ascii="Arial" w:hAnsi="Arial" w:cs="Arial"/>
                <w:sz w:val="15"/>
                <w:szCs w:val="15"/>
                <w:lang w:val="es-MX" w:eastAsia="es-MX"/>
              </w:rPr>
            </w:pPr>
          </w:p>
        </w:tc>
        <w:tc>
          <w:tcPr>
            <w:tcW w:w="567" w:type="dxa"/>
            <w:vMerge/>
            <w:vAlign w:val="center"/>
            <w:hideMark/>
          </w:tcPr>
          <w:p w:rsidR="008A5F19" w:rsidRPr="004E2996" w:rsidRDefault="008A5F19" w:rsidP="008A5F19">
            <w:pPr>
              <w:rPr>
                <w:rFonts w:ascii="Arial" w:hAnsi="Arial" w:cs="Arial"/>
                <w:sz w:val="15"/>
                <w:szCs w:val="15"/>
                <w:lang w:val="es-MX" w:eastAsia="es-MX"/>
              </w:rPr>
            </w:pPr>
          </w:p>
        </w:tc>
        <w:tc>
          <w:tcPr>
            <w:tcW w:w="567" w:type="dxa"/>
            <w:vMerge/>
            <w:vAlign w:val="center"/>
            <w:hideMark/>
          </w:tcPr>
          <w:p w:rsidR="008A5F19" w:rsidRPr="004E2996" w:rsidRDefault="008A5F19" w:rsidP="008A5F19">
            <w:pPr>
              <w:rPr>
                <w:rFonts w:ascii="Arial" w:hAnsi="Arial" w:cs="Arial"/>
                <w:sz w:val="15"/>
                <w:szCs w:val="15"/>
                <w:lang w:val="es-MX" w:eastAsia="es-MX"/>
              </w:rPr>
            </w:pPr>
          </w:p>
        </w:tc>
      </w:tr>
      <w:tr w:rsidR="008A5F19" w:rsidRPr="00EF2B90" w:rsidTr="00F4109C">
        <w:trPr>
          <w:trHeight w:val="267"/>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I</w:t>
            </w:r>
          </w:p>
        </w:tc>
        <w:tc>
          <w:tcPr>
            <w:tcW w:w="8117" w:type="dxa"/>
            <w:gridSpan w:val="12"/>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Estudio de calidad del agua para consumo humano.</w:t>
            </w:r>
          </w:p>
        </w:tc>
      </w:tr>
      <w:tr w:rsidR="00F4109C" w:rsidRPr="004E2996" w:rsidTr="00F4109C">
        <w:trPr>
          <w:trHeight w:val="393"/>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rPr>
                <w:rFonts w:ascii="Arial" w:hAnsi="Arial" w:cs="Arial"/>
                <w:sz w:val="14"/>
                <w:szCs w:val="14"/>
                <w:lang w:val="es-MX" w:eastAsia="es-MX"/>
              </w:rPr>
            </w:pPr>
            <w:r w:rsidRPr="004E2996">
              <w:rPr>
                <w:rFonts w:ascii="Arial" w:hAnsi="Arial" w:cs="Arial"/>
                <w:sz w:val="14"/>
                <w:szCs w:val="14"/>
                <w:lang w:val="es-MX" w:eastAsia="es-MX"/>
              </w:rPr>
              <w:t>a)</w:t>
            </w:r>
          </w:p>
        </w:tc>
        <w:tc>
          <w:tcPr>
            <w:tcW w:w="3030" w:type="dxa"/>
            <w:gridSpan w:val="2"/>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 xml:space="preserve">Análisis físico-Químico y Bacteriológico: </w:t>
            </w:r>
          </w:p>
        </w:tc>
        <w:tc>
          <w:tcPr>
            <w:tcW w:w="851"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33</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57</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57</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57</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75</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88</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85</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96</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rPr>
                <w:rFonts w:ascii="Arial" w:hAnsi="Arial" w:cs="Arial"/>
                <w:sz w:val="14"/>
                <w:szCs w:val="14"/>
                <w:lang w:val="es-MX" w:eastAsia="es-MX"/>
              </w:rPr>
            </w:pPr>
            <w:r w:rsidRPr="004E2996">
              <w:rPr>
                <w:rFonts w:ascii="Arial" w:hAnsi="Arial" w:cs="Arial"/>
                <w:sz w:val="14"/>
                <w:szCs w:val="14"/>
                <w:lang w:val="es-MX" w:eastAsia="es-MX"/>
              </w:rPr>
              <w:t>b)</w:t>
            </w:r>
          </w:p>
        </w:tc>
        <w:tc>
          <w:tcPr>
            <w:tcW w:w="3030" w:type="dxa"/>
            <w:gridSpan w:val="2"/>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 xml:space="preserve">Análisis físico-Químico y Bacteriológico con muestras entregadas en laboratorio: </w:t>
            </w:r>
          </w:p>
        </w:tc>
        <w:tc>
          <w:tcPr>
            <w:tcW w:w="851" w:type="dxa"/>
            <w:shd w:val="clear" w:color="auto" w:fill="auto"/>
            <w:noWrap/>
            <w:hideMark/>
          </w:tcPr>
          <w:p w:rsidR="008A5F19" w:rsidRPr="004E2996" w:rsidRDefault="008A5F19" w:rsidP="008A5F19">
            <w:pPr>
              <w:jc w:val="center"/>
              <w:rPr>
                <w:rFonts w:ascii="Arial" w:hAnsi="Arial" w:cs="Arial"/>
                <w:sz w:val="15"/>
                <w:szCs w:val="15"/>
                <w:lang w:val="es-MX" w:eastAsia="es-MX"/>
              </w:rPr>
            </w:pPr>
          </w:p>
          <w:p w:rsidR="008A5F19" w:rsidRPr="004E2996" w:rsidRDefault="008A5F19" w:rsidP="008A5F19">
            <w:pPr>
              <w:jc w:val="center"/>
              <w:rPr>
                <w:rFonts w:ascii="Arial" w:hAnsi="Arial" w:cs="Arial"/>
                <w:sz w:val="15"/>
                <w:szCs w:val="15"/>
                <w:lang w:val="es-MX" w:eastAsia="es-MX"/>
              </w:rPr>
            </w:pPr>
          </w:p>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18</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r>
      <w:tr w:rsidR="00F4109C" w:rsidRPr="004E2996" w:rsidTr="00F4109C">
        <w:trPr>
          <w:trHeight w:val="424"/>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rPr>
                <w:rFonts w:ascii="Arial" w:hAnsi="Arial" w:cs="Arial"/>
                <w:sz w:val="14"/>
                <w:szCs w:val="14"/>
                <w:lang w:val="es-MX" w:eastAsia="es-MX"/>
              </w:rPr>
            </w:pPr>
            <w:r w:rsidRPr="004E2996">
              <w:rPr>
                <w:rFonts w:ascii="Arial" w:hAnsi="Arial" w:cs="Arial"/>
                <w:sz w:val="14"/>
                <w:szCs w:val="14"/>
                <w:lang w:val="es-MX" w:eastAsia="es-MX"/>
              </w:rPr>
              <w:t>c)</w:t>
            </w:r>
          </w:p>
        </w:tc>
        <w:tc>
          <w:tcPr>
            <w:tcW w:w="3030" w:type="dxa"/>
            <w:gridSpan w:val="2"/>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 xml:space="preserve">Análisis físico-Químico: </w:t>
            </w:r>
          </w:p>
        </w:tc>
        <w:tc>
          <w:tcPr>
            <w:tcW w:w="851"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27</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51</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51</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51</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69</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82</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79</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90</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rPr>
                <w:rFonts w:ascii="Arial" w:hAnsi="Arial" w:cs="Arial"/>
                <w:sz w:val="14"/>
                <w:szCs w:val="14"/>
                <w:lang w:val="es-MX" w:eastAsia="es-MX"/>
              </w:rPr>
            </w:pPr>
            <w:r w:rsidRPr="004E2996">
              <w:rPr>
                <w:rFonts w:ascii="Arial" w:hAnsi="Arial" w:cs="Arial"/>
                <w:sz w:val="14"/>
                <w:szCs w:val="14"/>
                <w:lang w:val="es-MX" w:eastAsia="es-MX"/>
              </w:rPr>
              <w:t>d)</w:t>
            </w:r>
          </w:p>
        </w:tc>
        <w:tc>
          <w:tcPr>
            <w:tcW w:w="3030" w:type="dxa"/>
            <w:gridSpan w:val="2"/>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 xml:space="preserve">Análisis físico - químico con muestras entregadas en laboratorio: </w:t>
            </w:r>
          </w:p>
        </w:tc>
        <w:tc>
          <w:tcPr>
            <w:tcW w:w="851" w:type="dxa"/>
            <w:shd w:val="clear" w:color="auto" w:fill="auto"/>
            <w:hideMark/>
          </w:tcPr>
          <w:p w:rsidR="008A5F19" w:rsidRPr="004E2996" w:rsidRDefault="008A5F19" w:rsidP="008A5F19">
            <w:pPr>
              <w:jc w:val="center"/>
              <w:rPr>
                <w:rFonts w:ascii="Arial" w:hAnsi="Arial" w:cs="Arial"/>
                <w:sz w:val="15"/>
                <w:szCs w:val="15"/>
                <w:lang w:val="es-MX" w:eastAsia="es-MX"/>
              </w:rPr>
            </w:pPr>
          </w:p>
          <w:p w:rsidR="008A5F19" w:rsidRPr="004E2996" w:rsidRDefault="008A5F19" w:rsidP="008A5F19">
            <w:pPr>
              <w:jc w:val="center"/>
              <w:rPr>
                <w:rFonts w:ascii="Arial" w:hAnsi="Arial" w:cs="Arial"/>
                <w:sz w:val="15"/>
                <w:szCs w:val="15"/>
                <w:lang w:val="es-MX" w:eastAsia="es-MX"/>
              </w:rPr>
            </w:pPr>
          </w:p>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13</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r>
      <w:tr w:rsidR="00F4109C" w:rsidRPr="004E2996" w:rsidTr="00F4109C">
        <w:trPr>
          <w:trHeight w:val="331"/>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rPr>
                <w:rFonts w:ascii="Arial" w:hAnsi="Arial" w:cs="Arial"/>
                <w:sz w:val="14"/>
                <w:szCs w:val="14"/>
                <w:lang w:val="es-MX" w:eastAsia="es-MX"/>
              </w:rPr>
            </w:pPr>
            <w:r w:rsidRPr="004E2996">
              <w:rPr>
                <w:rFonts w:ascii="Arial" w:hAnsi="Arial" w:cs="Arial"/>
                <w:sz w:val="14"/>
                <w:szCs w:val="14"/>
                <w:lang w:val="es-MX" w:eastAsia="es-MX"/>
              </w:rPr>
              <w:t>e)</w:t>
            </w:r>
          </w:p>
        </w:tc>
        <w:tc>
          <w:tcPr>
            <w:tcW w:w="3030" w:type="dxa"/>
            <w:gridSpan w:val="2"/>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Análisis Bacteriológico:</w:t>
            </w:r>
          </w:p>
        </w:tc>
        <w:tc>
          <w:tcPr>
            <w:tcW w:w="851"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21</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63</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76</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73</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84</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lastRenderedPageBreak/>
              <w:t> </w:t>
            </w:r>
          </w:p>
        </w:tc>
        <w:tc>
          <w:tcPr>
            <w:tcW w:w="267" w:type="dxa"/>
            <w:gridSpan w:val="2"/>
            <w:shd w:val="clear" w:color="auto" w:fill="auto"/>
            <w:noWrap/>
            <w:hideMark/>
          </w:tcPr>
          <w:p w:rsidR="008A5F19" w:rsidRPr="004E2996" w:rsidRDefault="008A5F19" w:rsidP="008A5F19">
            <w:pPr>
              <w:rPr>
                <w:rFonts w:ascii="Arial" w:hAnsi="Arial" w:cs="Arial"/>
                <w:sz w:val="14"/>
                <w:szCs w:val="14"/>
                <w:lang w:val="es-MX" w:eastAsia="es-MX"/>
              </w:rPr>
            </w:pPr>
            <w:r w:rsidRPr="004E2996">
              <w:rPr>
                <w:rFonts w:ascii="Arial" w:hAnsi="Arial" w:cs="Arial"/>
                <w:sz w:val="14"/>
                <w:szCs w:val="14"/>
                <w:lang w:val="es-MX" w:eastAsia="es-MX"/>
              </w:rPr>
              <w:t>f)</w:t>
            </w:r>
          </w:p>
        </w:tc>
        <w:tc>
          <w:tcPr>
            <w:tcW w:w="3030" w:type="dxa"/>
            <w:gridSpan w:val="2"/>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 xml:space="preserve">Análisis Bacteriológico con muestras entregadas en laboratorio: </w:t>
            </w:r>
          </w:p>
        </w:tc>
        <w:tc>
          <w:tcPr>
            <w:tcW w:w="851" w:type="dxa"/>
            <w:shd w:val="clear" w:color="auto" w:fill="auto"/>
            <w:noWrap/>
            <w:hideMark/>
          </w:tcPr>
          <w:p w:rsidR="008A5F19" w:rsidRPr="004E2996" w:rsidRDefault="008A5F19" w:rsidP="008A5F19">
            <w:pPr>
              <w:jc w:val="center"/>
              <w:rPr>
                <w:rFonts w:ascii="Arial" w:hAnsi="Arial" w:cs="Arial"/>
                <w:sz w:val="15"/>
                <w:szCs w:val="15"/>
                <w:lang w:val="es-MX" w:eastAsia="es-MX"/>
              </w:rPr>
            </w:pPr>
          </w:p>
          <w:p w:rsidR="008A5F19" w:rsidRPr="004E2996" w:rsidRDefault="008A5F19" w:rsidP="008A5F19">
            <w:pPr>
              <w:jc w:val="center"/>
              <w:rPr>
                <w:rFonts w:ascii="Arial" w:hAnsi="Arial" w:cs="Arial"/>
                <w:sz w:val="15"/>
                <w:szCs w:val="15"/>
                <w:lang w:val="es-MX" w:eastAsia="es-MX"/>
              </w:rPr>
            </w:pPr>
          </w:p>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r>
      <w:tr w:rsidR="008A5F19" w:rsidRPr="00EF2B90" w:rsidTr="00F4109C">
        <w:trPr>
          <w:trHeight w:val="460"/>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II</w:t>
            </w:r>
          </w:p>
        </w:tc>
        <w:tc>
          <w:tcPr>
            <w:tcW w:w="8117" w:type="dxa"/>
            <w:gridSpan w:val="12"/>
            <w:shd w:val="clear" w:color="auto" w:fill="auto"/>
            <w:hideMark/>
          </w:tcPr>
          <w:p w:rsidR="008A5F19" w:rsidRPr="004E2996" w:rsidRDefault="008A5F19" w:rsidP="008A5F19">
            <w:pPr>
              <w:rPr>
                <w:rFonts w:ascii="Arial" w:hAnsi="Arial" w:cs="Arial"/>
                <w:sz w:val="14"/>
                <w:szCs w:val="14"/>
                <w:lang w:val="es-MX" w:eastAsia="es-MX"/>
              </w:rPr>
            </w:pPr>
            <w:r w:rsidRPr="004E2996">
              <w:rPr>
                <w:rFonts w:ascii="Arial" w:hAnsi="Arial" w:cs="Arial"/>
                <w:sz w:val="14"/>
                <w:szCs w:val="14"/>
                <w:lang w:val="es-MX" w:eastAsia="es-MX"/>
              </w:rPr>
              <w:t>Por el estudio de calidad del agua residual de un punto de muestreo (descarga, entrada o salida).</w:t>
            </w:r>
          </w:p>
        </w:tc>
      </w:tr>
      <w:tr w:rsidR="00F4109C" w:rsidRPr="004E2996" w:rsidTr="00F4109C">
        <w:trPr>
          <w:trHeight w:val="432"/>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rPr>
                <w:rFonts w:ascii="Arial" w:hAnsi="Arial" w:cs="Arial"/>
                <w:sz w:val="14"/>
                <w:szCs w:val="14"/>
                <w:lang w:val="es-MX" w:eastAsia="es-MX"/>
              </w:rPr>
            </w:pPr>
            <w:r w:rsidRPr="004E2996">
              <w:rPr>
                <w:rFonts w:ascii="Arial" w:hAnsi="Arial" w:cs="Arial"/>
                <w:sz w:val="14"/>
                <w:szCs w:val="14"/>
                <w:lang w:val="es-MX" w:eastAsia="es-MX"/>
              </w:rPr>
              <w:t>a)</w:t>
            </w:r>
          </w:p>
        </w:tc>
        <w:tc>
          <w:tcPr>
            <w:tcW w:w="3030" w:type="dxa"/>
            <w:gridSpan w:val="2"/>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 xml:space="preserve">Análisis físico-Químico y Bacteriológico: </w:t>
            </w:r>
          </w:p>
        </w:tc>
        <w:tc>
          <w:tcPr>
            <w:tcW w:w="851"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69</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93</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93</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93</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114</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134</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127</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144</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rPr>
                <w:rFonts w:ascii="Arial" w:hAnsi="Arial" w:cs="Arial"/>
                <w:sz w:val="14"/>
                <w:szCs w:val="14"/>
                <w:lang w:val="es-MX" w:eastAsia="es-MX"/>
              </w:rPr>
            </w:pPr>
            <w:r w:rsidRPr="004E2996">
              <w:rPr>
                <w:rFonts w:ascii="Arial" w:hAnsi="Arial" w:cs="Arial"/>
                <w:sz w:val="14"/>
                <w:szCs w:val="14"/>
                <w:lang w:val="es-MX" w:eastAsia="es-MX"/>
              </w:rPr>
              <w:t>b)</w:t>
            </w:r>
          </w:p>
        </w:tc>
        <w:tc>
          <w:tcPr>
            <w:tcW w:w="3030" w:type="dxa"/>
            <w:gridSpan w:val="2"/>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 xml:space="preserve">Análisis físico-Químico y Bacteriológico con muestras entregadas en laboratorio: </w:t>
            </w:r>
          </w:p>
        </w:tc>
        <w:tc>
          <w:tcPr>
            <w:tcW w:w="851" w:type="dxa"/>
            <w:shd w:val="clear" w:color="auto" w:fill="auto"/>
            <w:noWrap/>
            <w:hideMark/>
          </w:tcPr>
          <w:p w:rsidR="008A5F19" w:rsidRPr="004E2996" w:rsidRDefault="008A5F19" w:rsidP="008A5F19">
            <w:pPr>
              <w:jc w:val="center"/>
              <w:rPr>
                <w:rFonts w:ascii="Arial" w:hAnsi="Arial" w:cs="Arial"/>
                <w:sz w:val="15"/>
                <w:szCs w:val="15"/>
                <w:lang w:val="es-MX" w:eastAsia="es-MX"/>
              </w:rPr>
            </w:pPr>
          </w:p>
          <w:p w:rsidR="008A5F19" w:rsidRPr="004E2996" w:rsidRDefault="008A5F19" w:rsidP="008A5F19">
            <w:pPr>
              <w:jc w:val="center"/>
              <w:rPr>
                <w:rFonts w:ascii="Arial" w:hAnsi="Arial" w:cs="Arial"/>
                <w:sz w:val="15"/>
                <w:szCs w:val="15"/>
                <w:lang w:val="es-MX" w:eastAsia="es-MX"/>
              </w:rPr>
            </w:pPr>
          </w:p>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41</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r>
      <w:tr w:rsidR="008A5F19" w:rsidRPr="00EF2B90"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III</w:t>
            </w:r>
          </w:p>
        </w:tc>
        <w:tc>
          <w:tcPr>
            <w:tcW w:w="8117" w:type="dxa"/>
            <w:gridSpan w:val="12"/>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Por el Estudio de calidad del agua residual de una PTAR (entrada y salida).</w:t>
            </w:r>
          </w:p>
        </w:tc>
      </w:tr>
      <w:tr w:rsidR="00F4109C" w:rsidRPr="004E2996" w:rsidTr="00F4109C">
        <w:trPr>
          <w:trHeight w:val="403"/>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rPr>
                <w:rFonts w:ascii="Arial" w:hAnsi="Arial" w:cs="Arial"/>
                <w:sz w:val="14"/>
                <w:szCs w:val="14"/>
                <w:lang w:val="es-MX" w:eastAsia="es-MX"/>
              </w:rPr>
            </w:pPr>
            <w:r w:rsidRPr="004E2996">
              <w:rPr>
                <w:rFonts w:ascii="Arial" w:hAnsi="Arial" w:cs="Arial"/>
                <w:sz w:val="14"/>
                <w:szCs w:val="14"/>
                <w:lang w:val="es-MX" w:eastAsia="es-MX"/>
              </w:rPr>
              <w:t>a)</w:t>
            </w:r>
          </w:p>
        </w:tc>
        <w:tc>
          <w:tcPr>
            <w:tcW w:w="3030" w:type="dxa"/>
            <w:gridSpan w:val="2"/>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 xml:space="preserve">Análisis físico-Químico y Bacteriológico: </w:t>
            </w:r>
          </w:p>
        </w:tc>
        <w:tc>
          <w:tcPr>
            <w:tcW w:w="851"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110</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134</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134</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134</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155</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175</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168</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185</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rPr>
                <w:rFonts w:ascii="Arial" w:hAnsi="Arial" w:cs="Arial"/>
                <w:sz w:val="14"/>
                <w:szCs w:val="14"/>
                <w:lang w:val="es-MX" w:eastAsia="es-MX"/>
              </w:rPr>
            </w:pPr>
            <w:r w:rsidRPr="004E2996">
              <w:rPr>
                <w:rFonts w:ascii="Arial" w:hAnsi="Arial" w:cs="Arial"/>
                <w:sz w:val="14"/>
                <w:szCs w:val="14"/>
                <w:lang w:val="es-MX" w:eastAsia="es-MX"/>
              </w:rPr>
              <w:t>b)</w:t>
            </w:r>
          </w:p>
        </w:tc>
        <w:tc>
          <w:tcPr>
            <w:tcW w:w="3030" w:type="dxa"/>
            <w:gridSpan w:val="2"/>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 xml:space="preserve">Análisis físico-Químico y Bacteriológico con muestras entregadas en laboratorio: </w:t>
            </w:r>
          </w:p>
        </w:tc>
        <w:tc>
          <w:tcPr>
            <w:tcW w:w="851" w:type="dxa"/>
            <w:shd w:val="clear" w:color="auto" w:fill="auto"/>
            <w:noWrap/>
            <w:hideMark/>
          </w:tcPr>
          <w:p w:rsidR="008A5F19" w:rsidRPr="004E2996" w:rsidRDefault="008A5F19" w:rsidP="008A5F19">
            <w:pPr>
              <w:jc w:val="center"/>
              <w:rPr>
                <w:rFonts w:ascii="Arial" w:hAnsi="Arial" w:cs="Arial"/>
                <w:sz w:val="15"/>
                <w:szCs w:val="15"/>
                <w:lang w:val="es-MX" w:eastAsia="es-MX"/>
              </w:rPr>
            </w:pPr>
          </w:p>
          <w:p w:rsidR="008A5F19" w:rsidRPr="004E2996" w:rsidRDefault="008A5F19" w:rsidP="008A5F19">
            <w:pPr>
              <w:jc w:val="center"/>
              <w:rPr>
                <w:rFonts w:ascii="Arial" w:hAnsi="Arial" w:cs="Arial"/>
                <w:sz w:val="15"/>
                <w:szCs w:val="15"/>
                <w:lang w:val="es-MX" w:eastAsia="es-MX"/>
              </w:rPr>
            </w:pPr>
          </w:p>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82</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r>
      <w:tr w:rsidR="008A5F19" w:rsidRPr="00EF2B90" w:rsidTr="00F4109C">
        <w:trPr>
          <w:trHeight w:val="374"/>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IV</w:t>
            </w:r>
          </w:p>
        </w:tc>
        <w:tc>
          <w:tcPr>
            <w:tcW w:w="8117" w:type="dxa"/>
            <w:gridSpan w:val="12"/>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Por instalación de equipos de bombeo y controles eléctricos</w:t>
            </w:r>
          </w:p>
        </w:tc>
      </w:tr>
      <w:tr w:rsidR="00F4109C" w:rsidRPr="004E2996" w:rsidTr="00F4109C">
        <w:trPr>
          <w:trHeight w:val="489"/>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1</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 xml:space="preserve">Por desmontaje y/o diagnóstico: </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41</w:t>
            </w:r>
          </w:p>
        </w:tc>
      </w:tr>
      <w:tr w:rsidR="00F4109C" w:rsidRPr="004E2996" w:rsidTr="00F4109C">
        <w:trPr>
          <w:trHeight w:val="489"/>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2</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Columnas de 0 a 2" de diámetro y 0 a 30:</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51</w:t>
            </w:r>
          </w:p>
        </w:tc>
      </w:tr>
      <w:tr w:rsidR="00F4109C" w:rsidRPr="004E2996" w:rsidTr="00F4109C">
        <w:trPr>
          <w:trHeight w:val="489"/>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3</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Columnas de 2.5 a 4" de diámetro y 0 a 30:</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39</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59</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62</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68</w:t>
            </w:r>
          </w:p>
        </w:tc>
      </w:tr>
      <w:tr w:rsidR="00F4109C" w:rsidRPr="004E2996" w:rsidTr="00F4109C">
        <w:trPr>
          <w:trHeight w:val="489"/>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4</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Columnas de 6 a 8" de diámetro y 0 a 50:</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51</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80</w:t>
            </w:r>
          </w:p>
        </w:tc>
      </w:tr>
      <w:tr w:rsidR="00F4109C" w:rsidRPr="004E2996" w:rsidTr="00F4109C">
        <w:trPr>
          <w:trHeight w:val="489"/>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5</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Columnas mayores de 6" y longitud mayor a 50:</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81</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119</w:t>
            </w:r>
          </w:p>
        </w:tc>
      </w:tr>
      <w:tr w:rsidR="00F4109C" w:rsidRPr="00EF2B90" w:rsidTr="00F4109C">
        <w:trPr>
          <w:trHeight w:val="417"/>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4148" w:type="dxa"/>
            <w:gridSpan w:val="5"/>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a).- Por equipos de cloración</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r>
      <w:tr w:rsidR="00F4109C" w:rsidRPr="004E2996" w:rsidTr="00F4109C">
        <w:trPr>
          <w:trHeight w:val="719"/>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1</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 xml:space="preserve">Por instalación de bomba dosificadora para gastos de 0 a 30 </w:t>
            </w:r>
            <w:proofErr w:type="spellStart"/>
            <w:r w:rsidRPr="004E2996">
              <w:rPr>
                <w:rFonts w:ascii="Arial" w:hAnsi="Arial" w:cs="Arial"/>
                <w:sz w:val="15"/>
                <w:szCs w:val="15"/>
                <w:lang w:val="es-MX" w:eastAsia="es-MX"/>
              </w:rPr>
              <w:t>l.p.s</w:t>
            </w:r>
            <w:proofErr w:type="spellEnd"/>
            <w:r w:rsidRPr="004E2996">
              <w:rPr>
                <w:rFonts w:ascii="Arial" w:hAnsi="Arial" w:cs="Arial"/>
                <w:sz w:val="15"/>
                <w:szCs w:val="15"/>
                <w:lang w:val="es-MX" w:eastAsia="es-MX"/>
              </w:rPr>
              <w:t xml:space="preserve"> para utilizar hipoclorito de calcio:</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29</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29</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29</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41</w:t>
            </w:r>
          </w:p>
        </w:tc>
      </w:tr>
      <w:tr w:rsidR="00F4109C" w:rsidRPr="004E2996" w:rsidTr="00F4109C">
        <w:trPr>
          <w:trHeight w:val="417"/>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2</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 xml:space="preserve">Por instalación por medio de </w:t>
            </w:r>
            <w:proofErr w:type="spellStart"/>
            <w:r w:rsidRPr="004E2996">
              <w:rPr>
                <w:rFonts w:ascii="Arial" w:hAnsi="Arial" w:cs="Arial"/>
                <w:sz w:val="15"/>
                <w:szCs w:val="15"/>
                <w:lang w:val="es-MX" w:eastAsia="es-MX"/>
              </w:rPr>
              <w:t>venoclisis</w:t>
            </w:r>
            <w:proofErr w:type="spellEnd"/>
            <w:r w:rsidRPr="004E2996">
              <w:rPr>
                <w:rFonts w:ascii="Arial" w:hAnsi="Arial" w:cs="Arial"/>
                <w:sz w:val="15"/>
                <w:szCs w:val="15"/>
                <w:lang w:val="es-MX" w:eastAsia="es-MX"/>
              </w:rPr>
              <w:t xml:space="preserve">: </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41</w:t>
            </w:r>
          </w:p>
        </w:tc>
      </w:tr>
      <w:tr w:rsidR="008A5F19" w:rsidRPr="00EF2B90" w:rsidTr="00F4109C">
        <w:trPr>
          <w:trHeight w:val="403"/>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V</w:t>
            </w:r>
          </w:p>
        </w:tc>
        <w:tc>
          <w:tcPr>
            <w:tcW w:w="8117" w:type="dxa"/>
            <w:gridSpan w:val="12"/>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En líneas de conducción y redes de distribución.</w:t>
            </w:r>
          </w:p>
        </w:tc>
      </w:tr>
      <w:tr w:rsidR="00F4109C" w:rsidRPr="00EF2B90" w:rsidTr="00F4109C">
        <w:trPr>
          <w:trHeight w:val="34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4148" w:type="dxa"/>
            <w:gridSpan w:val="5"/>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a).- Desmontaje e instalación de múltiples de descarga:</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1</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Con piezas especiales de 1.5" a 3" de diámetro:</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51</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2</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Con piezas especiales de 4" a 6" de diámetro:</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39</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59</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62</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68</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3</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Con piezas especiales de 8" a 12" de diámetro:</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51</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80</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4</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Con piezas especiales mayores de 14" de diámetro:</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81</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119</w:t>
            </w:r>
          </w:p>
        </w:tc>
      </w:tr>
      <w:tr w:rsidR="00F4109C" w:rsidRPr="00EF2B90" w:rsidTr="00F4109C">
        <w:trPr>
          <w:trHeight w:val="403"/>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4148" w:type="dxa"/>
            <w:gridSpan w:val="5"/>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b).- Instalación de Múltiples de descarga</w:t>
            </w:r>
          </w:p>
        </w:tc>
        <w:tc>
          <w:tcPr>
            <w:tcW w:w="567" w:type="dxa"/>
            <w:shd w:val="clear" w:color="auto" w:fill="auto"/>
            <w:hideMark/>
          </w:tcPr>
          <w:p w:rsidR="008A5F19" w:rsidRPr="004E2996" w:rsidRDefault="008A5F19" w:rsidP="008A5F19">
            <w:pPr>
              <w:rPr>
                <w:rFonts w:ascii="Arial" w:hAnsi="Arial" w:cs="Arial"/>
                <w:b/>
                <w:bCs/>
                <w:sz w:val="15"/>
                <w:szCs w:val="15"/>
                <w:lang w:val="es-MX" w:eastAsia="es-MX"/>
              </w:rPr>
            </w:pPr>
            <w:r w:rsidRPr="004E2996">
              <w:rPr>
                <w:rFonts w:ascii="Arial" w:hAnsi="Arial" w:cs="Arial"/>
                <w:b/>
                <w:bCs/>
                <w:sz w:val="15"/>
                <w:szCs w:val="15"/>
                <w:lang w:val="es-MX" w:eastAsia="es-MX"/>
              </w:rPr>
              <w:t> </w:t>
            </w:r>
          </w:p>
        </w:tc>
        <w:tc>
          <w:tcPr>
            <w:tcW w:w="567" w:type="dxa"/>
            <w:shd w:val="clear" w:color="auto" w:fill="auto"/>
            <w:hideMark/>
          </w:tcPr>
          <w:p w:rsidR="008A5F19" w:rsidRPr="004E2996" w:rsidRDefault="008A5F19" w:rsidP="008A5F19">
            <w:pPr>
              <w:rPr>
                <w:rFonts w:ascii="Arial" w:hAnsi="Arial" w:cs="Arial"/>
                <w:b/>
                <w:bCs/>
                <w:sz w:val="15"/>
                <w:szCs w:val="15"/>
                <w:lang w:val="es-MX" w:eastAsia="es-MX"/>
              </w:rPr>
            </w:pPr>
            <w:r w:rsidRPr="004E2996">
              <w:rPr>
                <w:rFonts w:ascii="Arial" w:hAnsi="Arial" w:cs="Arial"/>
                <w:b/>
                <w:bCs/>
                <w:sz w:val="15"/>
                <w:szCs w:val="15"/>
                <w:lang w:val="es-MX" w:eastAsia="es-MX"/>
              </w:rPr>
              <w:t> </w:t>
            </w:r>
          </w:p>
        </w:tc>
        <w:tc>
          <w:tcPr>
            <w:tcW w:w="567" w:type="dxa"/>
            <w:shd w:val="clear" w:color="auto" w:fill="auto"/>
            <w:hideMark/>
          </w:tcPr>
          <w:p w:rsidR="008A5F19" w:rsidRPr="004E2996" w:rsidRDefault="008A5F19" w:rsidP="008A5F19">
            <w:pPr>
              <w:rPr>
                <w:rFonts w:ascii="Arial" w:hAnsi="Arial" w:cs="Arial"/>
                <w:b/>
                <w:bCs/>
                <w:sz w:val="15"/>
                <w:szCs w:val="15"/>
                <w:lang w:val="es-MX" w:eastAsia="es-MX"/>
              </w:rPr>
            </w:pPr>
            <w:r w:rsidRPr="004E2996">
              <w:rPr>
                <w:rFonts w:ascii="Arial" w:hAnsi="Arial" w:cs="Arial"/>
                <w:b/>
                <w:bCs/>
                <w:sz w:val="15"/>
                <w:szCs w:val="15"/>
                <w:lang w:val="es-MX" w:eastAsia="es-MX"/>
              </w:rPr>
              <w:t> </w:t>
            </w:r>
          </w:p>
        </w:tc>
        <w:tc>
          <w:tcPr>
            <w:tcW w:w="567" w:type="dxa"/>
            <w:shd w:val="clear" w:color="auto" w:fill="auto"/>
            <w:hideMark/>
          </w:tcPr>
          <w:p w:rsidR="008A5F19" w:rsidRPr="004E2996" w:rsidRDefault="008A5F19" w:rsidP="008A5F19">
            <w:pPr>
              <w:rPr>
                <w:rFonts w:ascii="Arial" w:hAnsi="Arial" w:cs="Arial"/>
                <w:b/>
                <w:bCs/>
                <w:sz w:val="15"/>
                <w:szCs w:val="15"/>
                <w:lang w:val="es-MX" w:eastAsia="es-MX"/>
              </w:rPr>
            </w:pPr>
            <w:r w:rsidRPr="004E2996">
              <w:rPr>
                <w:rFonts w:ascii="Arial" w:hAnsi="Arial" w:cs="Arial"/>
                <w:b/>
                <w:bCs/>
                <w:sz w:val="15"/>
                <w:szCs w:val="15"/>
                <w:lang w:val="es-MX" w:eastAsia="es-MX"/>
              </w:rPr>
              <w:t> </w:t>
            </w:r>
          </w:p>
        </w:tc>
        <w:tc>
          <w:tcPr>
            <w:tcW w:w="567" w:type="dxa"/>
            <w:shd w:val="clear" w:color="auto" w:fill="auto"/>
            <w:hideMark/>
          </w:tcPr>
          <w:p w:rsidR="008A5F19" w:rsidRPr="004E2996" w:rsidRDefault="008A5F19" w:rsidP="008A5F19">
            <w:pPr>
              <w:rPr>
                <w:rFonts w:ascii="Arial" w:hAnsi="Arial" w:cs="Arial"/>
                <w:b/>
                <w:bCs/>
                <w:sz w:val="15"/>
                <w:szCs w:val="15"/>
                <w:lang w:val="es-MX" w:eastAsia="es-MX"/>
              </w:rPr>
            </w:pPr>
            <w:r w:rsidRPr="004E2996">
              <w:rPr>
                <w:rFonts w:ascii="Arial" w:hAnsi="Arial" w:cs="Arial"/>
                <w:b/>
                <w:bCs/>
                <w:sz w:val="15"/>
                <w:szCs w:val="15"/>
                <w:lang w:val="es-MX" w:eastAsia="es-MX"/>
              </w:rPr>
              <w:t> </w:t>
            </w:r>
          </w:p>
        </w:tc>
        <w:tc>
          <w:tcPr>
            <w:tcW w:w="567" w:type="dxa"/>
            <w:shd w:val="clear" w:color="auto" w:fill="auto"/>
            <w:hideMark/>
          </w:tcPr>
          <w:p w:rsidR="008A5F19" w:rsidRPr="004E2996" w:rsidRDefault="008A5F19" w:rsidP="008A5F19">
            <w:pPr>
              <w:rPr>
                <w:rFonts w:ascii="Arial" w:hAnsi="Arial" w:cs="Arial"/>
                <w:b/>
                <w:bCs/>
                <w:sz w:val="15"/>
                <w:szCs w:val="15"/>
                <w:lang w:val="es-MX" w:eastAsia="es-MX"/>
              </w:rPr>
            </w:pPr>
            <w:r w:rsidRPr="004E2996">
              <w:rPr>
                <w:rFonts w:ascii="Arial" w:hAnsi="Arial" w:cs="Arial"/>
                <w:b/>
                <w:bCs/>
                <w:sz w:val="15"/>
                <w:szCs w:val="15"/>
                <w:lang w:val="es-MX" w:eastAsia="es-MX"/>
              </w:rPr>
              <w:t> </w:t>
            </w:r>
          </w:p>
        </w:tc>
        <w:tc>
          <w:tcPr>
            <w:tcW w:w="567" w:type="dxa"/>
            <w:shd w:val="clear" w:color="auto" w:fill="auto"/>
            <w:hideMark/>
          </w:tcPr>
          <w:p w:rsidR="008A5F19" w:rsidRPr="004E2996" w:rsidRDefault="008A5F19" w:rsidP="008A5F19">
            <w:pPr>
              <w:rPr>
                <w:rFonts w:ascii="Arial" w:hAnsi="Arial" w:cs="Arial"/>
                <w:b/>
                <w:bCs/>
                <w:sz w:val="15"/>
                <w:szCs w:val="15"/>
                <w:lang w:val="es-MX" w:eastAsia="es-MX"/>
              </w:rPr>
            </w:pPr>
            <w:r w:rsidRPr="004E2996">
              <w:rPr>
                <w:rFonts w:ascii="Arial" w:hAnsi="Arial" w:cs="Arial"/>
                <w:b/>
                <w:bCs/>
                <w:sz w:val="15"/>
                <w:szCs w:val="15"/>
                <w:lang w:val="es-MX" w:eastAsia="es-MX"/>
              </w:rPr>
              <w:t> </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1</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Con piezas especiales de 1.5" a 3" de diámetro:</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42</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61</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65</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lastRenderedPageBreak/>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2</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Con piezas especiales de 4" a 6" de diámetro:</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85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84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89</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3</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Con piezas especiales de 8" a 12" de diámetro:</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81</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101</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101</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101</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107</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112</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111</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116</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4</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Con piezas especiales mayores de 14" de diámetro:</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102</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102</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102</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117</w:t>
            </w:r>
          </w:p>
        </w:tc>
      </w:tr>
      <w:tr w:rsidR="00F4109C" w:rsidRPr="004E2996" w:rsidTr="00F4109C">
        <w:trPr>
          <w:trHeight w:val="331"/>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4148" w:type="dxa"/>
            <w:gridSpan w:val="5"/>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c).- Instalación de tubería</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179"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356" w:type="dxa"/>
            <w:gridSpan w:val="2"/>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1</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 xml:space="preserve">Instalación de tuberías de </w:t>
            </w:r>
            <w:proofErr w:type="spellStart"/>
            <w:r w:rsidRPr="004E2996">
              <w:rPr>
                <w:rFonts w:ascii="Arial" w:hAnsi="Arial" w:cs="Arial"/>
                <w:sz w:val="15"/>
                <w:szCs w:val="15"/>
                <w:lang w:val="es-MX" w:eastAsia="es-MX"/>
              </w:rPr>
              <w:t>fo.go</w:t>
            </w:r>
            <w:proofErr w:type="spellEnd"/>
            <w:r w:rsidRPr="004E2996">
              <w:rPr>
                <w:rFonts w:ascii="Arial" w:hAnsi="Arial" w:cs="Arial"/>
                <w:sz w:val="15"/>
                <w:szCs w:val="15"/>
                <w:lang w:val="es-MX" w:eastAsia="es-MX"/>
              </w:rPr>
              <w:t xml:space="preserve"> de 1/2" a 1.5" de diámetro:</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57</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75</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179"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356" w:type="dxa"/>
            <w:gridSpan w:val="2"/>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2</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 xml:space="preserve">Instalación de tuberías de </w:t>
            </w:r>
            <w:proofErr w:type="spellStart"/>
            <w:r w:rsidRPr="004E2996">
              <w:rPr>
                <w:rFonts w:ascii="Arial" w:hAnsi="Arial" w:cs="Arial"/>
                <w:sz w:val="15"/>
                <w:szCs w:val="15"/>
                <w:lang w:val="es-MX" w:eastAsia="es-MX"/>
              </w:rPr>
              <w:t>fo.go</w:t>
            </w:r>
            <w:proofErr w:type="spellEnd"/>
            <w:r w:rsidRPr="004E2996">
              <w:rPr>
                <w:rFonts w:ascii="Arial" w:hAnsi="Arial" w:cs="Arial"/>
                <w:sz w:val="15"/>
                <w:szCs w:val="15"/>
                <w:lang w:val="es-MX" w:eastAsia="es-MX"/>
              </w:rPr>
              <w:t xml:space="preserve"> de 2" a 3" de diámetro:</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57</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75</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179"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356" w:type="dxa"/>
            <w:gridSpan w:val="2"/>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3</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 xml:space="preserve">Instalación de tuberías de </w:t>
            </w:r>
            <w:proofErr w:type="spellStart"/>
            <w:r w:rsidRPr="004E2996">
              <w:rPr>
                <w:rFonts w:ascii="Arial" w:hAnsi="Arial" w:cs="Arial"/>
                <w:sz w:val="15"/>
                <w:szCs w:val="15"/>
                <w:lang w:val="es-MX" w:eastAsia="es-MX"/>
              </w:rPr>
              <w:t>fo.go</w:t>
            </w:r>
            <w:proofErr w:type="spellEnd"/>
            <w:r w:rsidRPr="004E2996">
              <w:rPr>
                <w:rFonts w:ascii="Arial" w:hAnsi="Arial" w:cs="Arial"/>
                <w:sz w:val="15"/>
                <w:szCs w:val="15"/>
                <w:lang w:val="es-MX" w:eastAsia="es-MX"/>
              </w:rPr>
              <w:t xml:space="preserve"> de 4" de diámetro:</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79</w:t>
            </w:r>
          </w:p>
        </w:tc>
      </w:tr>
      <w:tr w:rsidR="00F4109C" w:rsidRPr="004E2996" w:rsidTr="00F4109C">
        <w:trPr>
          <w:trHeight w:val="748"/>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179"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356" w:type="dxa"/>
            <w:gridSpan w:val="2"/>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4</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Instalación de tuberías de PVC hidráulico de 1.5" a 3" de diámetro incluye instalación de piezas especiales:</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64</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75</w:t>
            </w:r>
          </w:p>
        </w:tc>
      </w:tr>
      <w:tr w:rsidR="00F4109C" w:rsidRPr="004E2996" w:rsidTr="00F4109C">
        <w:trPr>
          <w:trHeight w:val="777"/>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179"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356" w:type="dxa"/>
            <w:gridSpan w:val="2"/>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5</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Instalación de tuberías de PVC hidráulico de 4" a 6" de diámetro incluye instalación de piezas especiales:</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79</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179"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356" w:type="dxa"/>
            <w:gridSpan w:val="2"/>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6</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Instalación de Piezas especiales de PVC hidráulico de 4" a 6" de diámetro</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64</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75</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179"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356" w:type="dxa"/>
            <w:gridSpan w:val="2"/>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7</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Instalación de Piezas especiales de PVC hidráulico de 8" a 10" de diámetro</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79</w:t>
            </w:r>
          </w:p>
        </w:tc>
      </w:tr>
      <w:tr w:rsidR="00F4109C" w:rsidRPr="004E2996" w:rsidTr="00F4109C">
        <w:trPr>
          <w:trHeight w:val="547"/>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179"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356" w:type="dxa"/>
            <w:gridSpan w:val="2"/>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8</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Instalación de Piezas especiales de PVC hidráulico mayores a 10" de diámetro:</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79</w:t>
            </w:r>
          </w:p>
        </w:tc>
      </w:tr>
      <w:tr w:rsidR="00F4109C" w:rsidRPr="004E2996" w:rsidTr="00F4109C">
        <w:trPr>
          <w:trHeight w:val="575"/>
        </w:trPr>
        <w:tc>
          <w:tcPr>
            <w:tcW w:w="672" w:type="dxa"/>
            <w:shd w:val="clear" w:color="auto" w:fill="auto"/>
            <w:noWrap/>
            <w:hideMark/>
          </w:tcPr>
          <w:p w:rsidR="008A5F19" w:rsidRPr="004E2996" w:rsidRDefault="008A5F19" w:rsidP="008A5F19">
            <w:pPr>
              <w:tabs>
                <w:tab w:val="left" w:pos="374"/>
              </w:tabs>
              <w:rPr>
                <w:rFonts w:ascii="Arial" w:hAnsi="Arial" w:cs="Arial"/>
                <w:sz w:val="15"/>
                <w:szCs w:val="15"/>
                <w:lang w:val="es-MX" w:eastAsia="es-MX"/>
              </w:rPr>
            </w:pPr>
            <w:r w:rsidRPr="004E2996">
              <w:rPr>
                <w:rFonts w:ascii="Arial" w:hAnsi="Arial" w:cs="Arial"/>
                <w:sz w:val="15"/>
                <w:szCs w:val="15"/>
                <w:lang w:val="es-MX" w:eastAsia="es-MX"/>
              </w:rPr>
              <w:t> </w:t>
            </w:r>
          </w:p>
        </w:tc>
        <w:tc>
          <w:tcPr>
            <w:tcW w:w="179"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356" w:type="dxa"/>
            <w:gridSpan w:val="2"/>
            <w:shd w:val="clear" w:color="auto" w:fill="auto"/>
            <w:hideMark/>
          </w:tcPr>
          <w:p w:rsidR="008A5F19" w:rsidRPr="004E2996" w:rsidRDefault="008A5F19" w:rsidP="008A5F19">
            <w:pPr>
              <w:ind w:left="-158" w:firstLine="158"/>
              <w:rPr>
                <w:rFonts w:ascii="Arial" w:hAnsi="Arial" w:cs="Arial"/>
                <w:sz w:val="15"/>
                <w:szCs w:val="15"/>
                <w:lang w:val="es-MX" w:eastAsia="es-MX"/>
              </w:rPr>
            </w:pPr>
            <w:r w:rsidRPr="004E2996">
              <w:rPr>
                <w:rFonts w:ascii="Arial" w:hAnsi="Arial" w:cs="Arial"/>
                <w:sz w:val="15"/>
                <w:szCs w:val="15"/>
                <w:lang w:val="es-MX" w:eastAsia="es-MX"/>
              </w:rPr>
              <w:t>9</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Instalación de tuberías de PEAD de 1/2" a 1.5" de diámetro:</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64</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75</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179"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356" w:type="dxa"/>
            <w:gridSpan w:val="2"/>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10</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Instalación de tuberías de PEAD de 2" a 4" de diámetro:</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64</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75</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179"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356" w:type="dxa"/>
            <w:gridSpan w:val="2"/>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11</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Instalación de tuberías de PEAD de 6" a 10" de diámetro:</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79</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179"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356" w:type="dxa"/>
            <w:gridSpan w:val="2"/>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12</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Instalación de tuberías de PEAD mayores a 10" de diámetro:</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79</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179"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356" w:type="dxa"/>
            <w:gridSpan w:val="2"/>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13</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Instalación de piezas especiales de PEAD:</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79</w:t>
            </w:r>
          </w:p>
        </w:tc>
      </w:tr>
      <w:tr w:rsidR="008A5F19" w:rsidRPr="004E2996" w:rsidTr="00F4109C">
        <w:trPr>
          <w:trHeight w:val="403"/>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VI</w:t>
            </w:r>
          </w:p>
        </w:tc>
        <w:tc>
          <w:tcPr>
            <w:tcW w:w="8117" w:type="dxa"/>
            <w:gridSpan w:val="12"/>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Alcantarillado sanitario</w:t>
            </w:r>
          </w:p>
        </w:tc>
      </w:tr>
      <w:tr w:rsidR="00F4109C" w:rsidRPr="004E2996" w:rsidTr="00F4109C">
        <w:trPr>
          <w:trHeight w:val="374"/>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4"/>
                <w:szCs w:val="14"/>
                <w:lang w:val="es-MX" w:eastAsia="es-MX"/>
              </w:rPr>
            </w:pPr>
            <w:r w:rsidRPr="004E2996">
              <w:rPr>
                <w:rFonts w:ascii="Arial" w:hAnsi="Arial" w:cs="Arial"/>
                <w:sz w:val="14"/>
                <w:szCs w:val="14"/>
                <w:lang w:val="es-MX" w:eastAsia="es-MX"/>
              </w:rPr>
              <w:t>a).-</w:t>
            </w:r>
          </w:p>
        </w:tc>
        <w:tc>
          <w:tcPr>
            <w:tcW w:w="3030" w:type="dxa"/>
            <w:gridSpan w:val="2"/>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Por la emisión de diagnóstico:</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59</w:t>
            </w:r>
          </w:p>
        </w:tc>
      </w:tr>
      <w:tr w:rsidR="00F4109C" w:rsidRPr="00EF2B90"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4"/>
                <w:szCs w:val="14"/>
                <w:lang w:val="es-MX" w:eastAsia="es-MX"/>
              </w:rPr>
            </w:pPr>
            <w:r w:rsidRPr="004E2996">
              <w:rPr>
                <w:rFonts w:ascii="Arial" w:hAnsi="Arial" w:cs="Arial"/>
                <w:sz w:val="14"/>
                <w:szCs w:val="14"/>
                <w:lang w:val="es-MX" w:eastAsia="es-MX"/>
              </w:rPr>
              <w:t>b).-</w:t>
            </w:r>
          </w:p>
        </w:tc>
        <w:tc>
          <w:tcPr>
            <w:tcW w:w="3881" w:type="dxa"/>
            <w:gridSpan w:val="3"/>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Por limpieza y desazolve con equipo especializado hidroneumático en:</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1</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Descargas domiciliarias:</w:t>
            </w:r>
          </w:p>
        </w:tc>
        <w:tc>
          <w:tcPr>
            <w:tcW w:w="851"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30</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72</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72</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72</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91</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93</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91</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105</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2</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Tuberías de drenaje de 15 a 30 cm. De diámetro:</w:t>
            </w:r>
          </w:p>
        </w:tc>
        <w:tc>
          <w:tcPr>
            <w:tcW w:w="851"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78</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78</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78</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94</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100</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98</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112</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lastRenderedPageBreak/>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3</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Tuberías de drenaje de 45 a 60 cm. De diámetro:</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112</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4</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Tuberías de drenaje de 75 a 90 cm. De diámetro:</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112</w:t>
            </w:r>
          </w:p>
        </w:tc>
      </w:tr>
      <w:tr w:rsidR="008A5F19" w:rsidRPr="00EF2B90" w:rsidTr="00F4109C">
        <w:trPr>
          <w:trHeight w:val="360"/>
        </w:trPr>
        <w:tc>
          <w:tcPr>
            <w:tcW w:w="672" w:type="dxa"/>
            <w:shd w:val="clear" w:color="auto" w:fill="auto"/>
            <w:noWrap/>
            <w:hideMark/>
          </w:tcPr>
          <w:p w:rsidR="008A5F19" w:rsidRPr="00C15372" w:rsidRDefault="008A5F19" w:rsidP="008A5F19">
            <w:pPr>
              <w:rPr>
                <w:rFonts w:ascii="Arial" w:hAnsi="Arial" w:cs="Arial"/>
                <w:i/>
                <w:sz w:val="15"/>
                <w:szCs w:val="15"/>
                <w:lang w:val="es-MX" w:eastAsia="es-MX"/>
              </w:rPr>
            </w:pPr>
            <w:r w:rsidRPr="00C15372">
              <w:rPr>
                <w:rFonts w:ascii="Arial" w:hAnsi="Arial" w:cs="Arial"/>
                <w:i/>
                <w:sz w:val="15"/>
                <w:szCs w:val="15"/>
                <w:lang w:val="es-MX" w:eastAsia="es-MX"/>
              </w:rPr>
              <w:t>VII</w:t>
            </w:r>
          </w:p>
        </w:tc>
        <w:tc>
          <w:tcPr>
            <w:tcW w:w="8117" w:type="dxa"/>
            <w:gridSpan w:val="12"/>
            <w:shd w:val="clear" w:color="auto" w:fill="auto"/>
            <w:noWrap/>
            <w:hideMark/>
          </w:tcPr>
          <w:p w:rsidR="008A5F19" w:rsidRPr="00C15372" w:rsidRDefault="008A5F19" w:rsidP="008A5F19">
            <w:pPr>
              <w:rPr>
                <w:rFonts w:ascii="Arial" w:hAnsi="Arial" w:cs="Arial"/>
                <w:i/>
                <w:sz w:val="15"/>
                <w:szCs w:val="15"/>
                <w:lang w:val="es-MX" w:eastAsia="es-MX"/>
              </w:rPr>
            </w:pPr>
            <w:r w:rsidRPr="00C15372">
              <w:rPr>
                <w:rFonts w:ascii="Arial" w:hAnsi="Arial" w:cs="Arial"/>
                <w:i/>
                <w:sz w:val="15"/>
                <w:szCs w:val="15"/>
                <w:lang w:val="es-MX" w:eastAsia="es-MX"/>
              </w:rPr>
              <w:t xml:space="preserve">Saneamiento </w:t>
            </w:r>
            <w:r w:rsidRPr="00C15372">
              <w:rPr>
                <w:rFonts w:ascii="Arial" w:hAnsi="Arial" w:cs="Arial"/>
                <w:i/>
                <w:sz w:val="19"/>
                <w:szCs w:val="19"/>
                <w:vertAlign w:val="superscript"/>
                <w:lang w:val="es-MX"/>
              </w:rPr>
              <w:t>(Reforma según Decreto No. 15 PPOE Cuarta Sección de fecha 31-12-2016</w:t>
            </w:r>
          </w:p>
        </w:tc>
      </w:tr>
      <w:tr w:rsidR="00F4109C" w:rsidRPr="004E2996" w:rsidTr="00F4109C">
        <w:trPr>
          <w:trHeight w:val="360"/>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rPr>
                <w:rFonts w:ascii="Arial" w:hAnsi="Arial" w:cs="Arial"/>
                <w:sz w:val="14"/>
                <w:szCs w:val="14"/>
                <w:lang w:val="es-MX" w:eastAsia="es-MX"/>
              </w:rPr>
            </w:pPr>
            <w:r w:rsidRPr="004E2996">
              <w:rPr>
                <w:rFonts w:ascii="Arial" w:hAnsi="Arial" w:cs="Arial"/>
                <w:sz w:val="14"/>
                <w:szCs w:val="14"/>
                <w:lang w:val="es-MX" w:eastAsia="es-MX"/>
              </w:rPr>
              <w:t>a)</w:t>
            </w:r>
          </w:p>
        </w:tc>
        <w:tc>
          <w:tcPr>
            <w:tcW w:w="3030" w:type="dxa"/>
            <w:gridSpan w:val="2"/>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Por la emisión de diagnóstico:</w:t>
            </w:r>
          </w:p>
        </w:tc>
        <w:tc>
          <w:tcPr>
            <w:tcW w:w="851"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44</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74</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74</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74</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85</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91</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89</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99</w:t>
            </w:r>
          </w:p>
        </w:tc>
      </w:tr>
      <w:tr w:rsidR="00F4109C" w:rsidRPr="00EF2B90"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rPr>
                <w:rFonts w:ascii="Arial" w:hAnsi="Arial" w:cs="Arial"/>
                <w:sz w:val="14"/>
                <w:szCs w:val="14"/>
                <w:lang w:val="es-MX" w:eastAsia="es-MX"/>
              </w:rPr>
            </w:pPr>
            <w:r w:rsidRPr="004E2996">
              <w:rPr>
                <w:rFonts w:ascii="Arial" w:hAnsi="Arial" w:cs="Arial"/>
                <w:sz w:val="14"/>
                <w:szCs w:val="14"/>
                <w:lang w:val="es-MX" w:eastAsia="es-MX"/>
              </w:rPr>
              <w:t>b)</w:t>
            </w:r>
          </w:p>
        </w:tc>
        <w:tc>
          <w:tcPr>
            <w:tcW w:w="3881" w:type="dxa"/>
            <w:gridSpan w:val="3"/>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Por el desmonte de equipos de bombeo de aguas negras en:</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1</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Columnas de 2" a 4" de diámetro y de 0 a 10:</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29</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29</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29</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39</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44</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2</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Columnas de 6" a 12" de diámetro y de 0 a 10:</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51</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49</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53</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3</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Piezas especiales de 1.5" a 3" de diámetro:</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75</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4</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Piezas especiales de 4" a 6" de diámetro:</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51</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57</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61</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5</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Piezas especiales mayores a 6" de diámetro:</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51</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57</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61</w:t>
            </w:r>
          </w:p>
        </w:tc>
      </w:tr>
      <w:tr w:rsidR="008A5F19" w:rsidRPr="00EF2B90" w:rsidTr="00F4109C">
        <w:trPr>
          <w:trHeight w:val="374"/>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c)</w:t>
            </w:r>
          </w:p>
        </w:tc>
        <w:tc>
          <w:tcPr>
            <w:tcW w:w="7850" w:type="dxa"/>
            <w:gridSpan w:val="10"/>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Por instalación de equipos de bombeo en cárcamos de aguas negras en:</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1</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Columnas de 2" a 4" de diámetro y de 0 a 10:</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39</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2</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Columnas de 6" a 12" de diámetro y de 0 a 10:</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52</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49</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54</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3</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Piezas especiales de 1.5" a 3" de diámetro:</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75</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4</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Piezas especiales de 4" a 6" de diámetro:</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52</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57</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62</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5</w:t>
            </w:r>
          </w:p>
        </w:tc>
        <w:tc>
          <w:tcPr>
            <w:tcW w:w="2762"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Piezas especiales mayores a 6" de diámetro:</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52</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57</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62</w:t>
            </w:r>
          </w:p>
        </w:tc>
      </w:tr>
      <w:tr w:rsidR="00F4109C" w:rsidRPr="004E2996" w:rsidTr="00F4109C">
        <w:trPr>
          <w:trHeight w:val="457"/>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6</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Difusores</w:t>
            </w:r>
          </w:p>
        </w:tc>
        <w:tc>
          <w:tcPr>
            <w:tcW w:w="851"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43</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43</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43</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66</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64</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75</w:t>
            </w:r>
          </w:p>
        </w:tc>
      </w:tr>
      <w:tr w:rsidR="00F4109C" w:rsidRPr="00EF2B90" w:rsidTr="00F4109C">
        <w:trPr>
          <w:trHeight w:val="317"/>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rPr>
                <w:rFonts w:ascii="Arial" w:hAnsi="Arial" w:cs="Arial"/>
                <w:sz w:val="14"/>
                <w:szCs w:val="14"/>
                <w:lang w:val="es-MX" w:eastAsia="es-MX"/>
              </w:rPr>
            </w:pPr>
            <w:r w:rsidRPr="004E2996">
              <w:rPr>
                <w:rFonts w:ascii="Arial" w:hAnsi="Arial" w:cs="Arial"/>
                <w:sz w:val="14"/>
                <w:szCs w:val="14"/>
                <w:lang w:val="es-MX" w:eastAsia="es-MX"/>
              </w:rPr>
              <w:t>d)</w:t>
            </w:r>
          </w:p>
        </w:tc>
        <w:tc>
          <w:tcPr>
            <w:tcW w:w="3881" w:type="dxa"/>
            <w:gridSpan w:val="3"/>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Por limpieza y desazolve en plantas de tratamiento</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r>
      <w:tr w:rsidR="00F4109C" w:rsidRPr="004E2996" w:rsidTr="00F4109C">
        <w:trPr>
          <w:trHeight w:val="1338"/>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1</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 xml:space="preserve">Pre tratamiento, cárcamos, Biodigestores, filtros anaerobios de flujo ascendente, Reactores, lechos de secado, lagunas anaerobias, Lagunas Aerobias, lagunas, facultativas, pantanos artificiales o </w:t>
            </w:r>
            <w:proofErr w:type="spellStart"/>
            <w:r w:rsidRPr="004E2996">
              <w:rPr>
                <w:rFonts w:ascii="Arial" w:hAnsi="Arial" w:cs="Arial"/>
                <w:sz w:val="15"/>
                <w:szCs w:val="15"/>
                <w:lang w:val="es-MX" w:eastAsia="es-MX"/>
              </w:rPr>
              <w:t>westlas</w:t>
            </w:r>
            <w:proofErr w:type="spellEnd"/>
            <w:r w:rsidRPr="004E2996">
              <w:rPr>
                <w:rFonts w:ascii="Arial" w:hAnsi="Arial" w:cs="Arial"/>
                <w:sz w:val="15"/>
                <w:szCs w:val="15"/>
                <w:lang w:val="es-MX" w:eastAsia="es-MX"/>
              </w:rPr>
              <w:t>:</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104</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107</w:t>
            </w:r>
          </w:p>
        </w:tc>
      </w:tr>
      <w:tr w:rsidR="00F4109C" w:rsidRPr="004E2996" w:rsidTr="00F4109C">
        <w:trPr>
          <w:trHeight w:val="374"/>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 </w:t>
            </w:r>
          </w:p>
        </w:tc>
        <w:tc>
          <w:tcPr>
            <w:tcW w:w="267" w:type="dxa"/>
            <w:gridSpan w:val="2"/>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 </w:t>
            </w:r>
          </w:p>
        </w:tc>
        <w:tc>
          <w:tcPr>
            <w:tcW w:w="268" w:type="dxa"/>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2</w:t>
            </w:r>
          </w:p>
        </w:tc>
        <w:tc>
          <w:tcPr>
            <w:tcW w:w="2762" w:type="dxa"/>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Fosas sépticas de 10 a 20 m3:</w:t>
            </w:r>
          </w:p>
        </w:tc>
        <w:tc>
          <w:tcPr>
            <w:tcW w:w="851"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78</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78</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78</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94</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100</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98</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112</w:t>
            </w:r>
          </w:p>
        </w:tc>
      </w:tr>
      <w:tr w:rsidR="00F4109C" w:rsidRPr="004E2996" w:rsidTr="00F4109C">
        <w:trPr>
          <w:trHeight w:val="374"/>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VIII</w:t>
            </w:r>
          </w:p>
        </w:tc>
        <w:tc>
          <w:tcPr>
            <w:tcW w:w="3297" w:type="dxa"/>
            <w:gridSpan w:val="4"/>
            <w:shd w:val="clear" w:color="auto" w:fill="auto"/>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Visita Técnica:</w:t>
            </w:r>
          </w:p>
        </w:tc>
        <w:tc>
          <w:tcPr>
            <w:tcW w:w="851"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24</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49</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49</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49</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101</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101</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101</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101</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IX</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Limpieza de pozo profundo hasta 80 metros de profundidad:</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199</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298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298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298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423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423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423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423</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lastRenderedPageBreak/>
              <w:t>X</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Aforo de pozo profundo hasta 50 metros de profundidad:</w:t>
            </w:r>
          </w:p>
        </w:tc>
        <w:tc>
          <w:tcPr>
            <w:tcW w:w="851" w:type="dxa"/>
            <w:shd w:val="clear" w:color="auto" w:fill="auto"/>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199</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298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298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298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423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423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423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423</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XI</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Video filmación de pozo profundo con cámara subacuática:</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111</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111</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111</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135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135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135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135</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XII</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Perforación de exploratoria de pozo profundo de 30 metros (Mano de obra y suministros):</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1605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1715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1715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1715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1912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1912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1912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1912</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XIII</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Perforación de exploratoria de pozo profundo de 40 metros (Mano de obra y suministros):</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2104</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2251</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2251</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2251</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2514</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2514</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2514</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2514</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XIV</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Perforación de exploratoria de pozo profundo de 50 metros (Mano de obra y suministros):</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2602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2786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2786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2786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3114</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3114</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3114</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3114</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XV</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Perforación de exploratoria de pozo profundo de 60 metros (Mano de obra y suministros):</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3079</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3299</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3299</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3299</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3428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3428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3428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3428</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XVI</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Perforación de exploratoria de pozo profundo de 70 metros (Mano de obra y suministros):</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3600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3856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3856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3856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4316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4316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4316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4316</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XVII</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Perforación de exploratoria de pozo profundo de 80 metros (Mano de obra y suministros):</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4099</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4392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4392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4392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4917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4917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4917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4917</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XVIII</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Perforación de exploratoria de pozo profundo de 90 metros (Mano de obra y suministros):</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4597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4927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4927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4927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5518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5518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5518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5518</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XIX</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Perforación de exploratoria de pozo profundo de 100 metros (Mano de obra y suministros):</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5133</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5499</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5499</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5499</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6598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6598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6598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6598</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XX</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Terminación de pozo profundo de 30 metros (Mano de obra y suministros):</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2319</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2477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2477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2477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2762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2762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2762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2762</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XXI</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Terminación de pozo profundo de 40 metros (Mano de obra y suministros):</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3039</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3251</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3251</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3251</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3632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3632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3632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3632</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XXII</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Terminación de pozo profundo de 50 metros (Mano de obra y suministros):</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3759</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4024</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4024</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4024</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4498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4498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4498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4498</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XXIII</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Terminación de pozo profundo de 60 metros (Mano de obra y suministros):</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4448</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4765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4765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4765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4951</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4951</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4951</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4951</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XXIV</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Terminación de pozo profundo de 70 metros (Mano de obra y suministros):</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5200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5570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5570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5570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6234</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6234</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6234</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6234</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XXV</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Terminación de pozo profundo de 80 metros (Mano de obra y suministros):</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5920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6343</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6343</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6343</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7103</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7103</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7103</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7103</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XXVI</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Terminación de pozo profundo de 90 metros (Mano de obra y suministros):</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6640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7116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7116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7116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7971</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7971</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7971</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7971</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XXVII</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Terminación de pozo profundo de 100 metros (Mano de obra y suministros):</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7413</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7942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7942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7942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9531</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9531</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9531</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9531</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XXVIII</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Perforación exploratoria de pozo profundo de 30 metros (Mano de obra):</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642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686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686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686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765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765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765</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765</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XXIX</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Perforación exploratoria de pozo profundo de 40 metros (Mano de obra):</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842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900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900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900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1006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1006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1006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1006</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XXX</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Perforación exploratoria de pozo profundo de 50 metros (Mano de obra):</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1041</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1114</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1114</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1114</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1246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1246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1246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1246</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lastRenderedPageBreak/>
              <w:t>XXXI</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Perforación exploratoria de pozo profundo de 60 metros (Mano de obra):</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1232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1320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1320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1320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1371</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1371</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1371</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1371</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XXXII</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Perforación exploratoria de pozo profundo de 70 metros (Mano de obra):</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1440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1542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1542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1542</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1726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1726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1726</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1726</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XXXIII</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Perforación exploratoria de pozo profundo de 80 metros (Mano de obra):</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1640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1757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1757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1757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1967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1967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1967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1967</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XXXIV</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Perforación exploratoria de pozo profundo de 90 metros (Mano de obra):</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1839</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1971</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1971</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1971</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2207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2207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2207</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2207</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XXXV</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Perforación exploratoria de pozo profundo de 100 metros (Mano de obra):</w:t>
            </w:r>
          </w:p>
        </w:tc>
        <w:tc>
          <w:tcPr>
            <w:tcW w:w="851"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2053</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2200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2200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2200</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2639</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2639</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2639</w:t>
            </w:r>
          </w:p>
        </w:tc>
        <w:tc>
          <w:tcPr>
            <w:tcW w:w="567" w:type="dxa"/>
            <w:shd w:val="clear" w:color="auto" w:fill="auto"/>
            <w:noWrap/>
            <w:vAlign w:val="bottom"/>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2639</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XXXVI</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Terminación de pozo profundo de 30 metros (Mano de obra):</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928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991</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991</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991</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1105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1105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1105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1105</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XXXVII</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Terminación de pozo profundo de 40 metros (Mano de obra):</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1216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1300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1300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1300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1453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1453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1453</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1453</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XXXVIII</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Terminación de pozo profundo de 50 metros (Mano de obra):</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1504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1610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1610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1610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1799</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1799</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1799</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1799</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IXL</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Terminación de pozo profundo de 60 metros (Mano de obra):</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1779</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1906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1906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1906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1980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1980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1980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1980</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XL</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Terminación de pozo profundo de 70 metros (Mano de obra):</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2080</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2228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2228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2228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2494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2494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2494</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2494</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XLI</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Terminación de pozo profundo de 80 metros (Mano de obra):</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2368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2537</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2537</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2537</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2841</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2841</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2841</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2841</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XLII</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Terminación de pozo profundo de 90 metros (Mano de obra):</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2656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2846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2846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2846</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3188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3188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3188</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3188</w:t>
            </w:r>
          </w:p>
        </w:tc>
      </w:tr>
      <w:tr w:rsidR="00F4109C" w:rsidRPr="004E2996" w:rsidTr="00F4109C">
        <w:trPr>
          <w:trHeight w:val="575"/>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XLIII</w:t>
            </w:r>
          </w:p>
        </w:tc>
        <w:tc>
          <w:tcPr>
            <w:tcW w:w="3297" w:type="dxa"/>
            <w:gridSpan w:val="4"/>
            <w:shd w:val="clear" w:color="auto" w:fill="auto"/>
            <w:hideMark/>
          </w:tcPr>
          <w:p w:rsidR="008A5F19" w:rsidRPr="004E2996" w:rsidRDefault="008A5F19" w:rsidP="008A5F19">
            <w:pPr>
              <w:jc w:val="both"/>
              <w:rPr>
                <w:rFonts w:ascii="Arial" w:hAnsi="Arial" w:cs="Arial"/>
                <w:sz w:val="15"/>
                <w:szCs w:val="15"/>
                <w:lang w:val="es-MX" w:eastAsia="es-MX"/>
              </w:rPr>
            </w:pPr>
            <w:r w:rsidRPr="004E2996">
              <w:rPr>
                <w:rFonts w:ascii="Arial" w:hAnsi="Arial" w:cs="Arial"/>
                <w:sz w:val="15"/>
                <w:szCs w:val="15"/>
                <w:lang w:val="es-MX" w:eastAsia="es-MX"/>
              </w:rPr>
              <w:t>Terminación de pozo profundo de 100 metros (Mano de obra):</w:t>
            </w:r>
          </w:p>
        </w:tc>
        <w:tc>
          <w:tcPr>
            <w:tcW w:w="851"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2965</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3177</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3177</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3177</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3812</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3812</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3812</w:t>
            </w:r>
          </w:p>
        </w:tc>
        <w:tc>
          <w:tcPr>
            <w:tcW w:w="567" w:type="dxa"/>
            <w:shd w:val="clear" w:color="auto" w:fill="auto"/>
            <w:noWrap/>
            <w:vAlign w:val="center"/>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3812</w:t>
            </w:r>
          </w:p>
        </w:tc>
      </w:tr>
      <w:tr w:rsidR="00F4109C" w:rsidRPr="004E2996" w:rsidTr="00F4109C">
        <w:trPr>
          <w:trHeight w:val="317"/>
        </w:trPr>
        <w:tc>
          <w:tcPr>
            <w:tcW w:w="672" w:type="dxa"/>
            <w:shd w:val="clear" w:color="auto" w:fill="auto"/>
            <w:noWrap/>
            <w:hideMark/>
          </w:tcPr>
          <w:p w:rsidR="008A5F19" w:rsidRPr="004E2996" w:rsidRDefault="008A5F19" w:rsidP="008A5F19">
            <w:pPr>
              <w:rPr>
                <w:rFonts w:ascii="Arial" w:hAnsi="Arial" w:cs="Arial"/>
                <w:sz w:val="15"/>
                <w:szCs w:val="15"/>
                <w:lang w:val="es-MX" w:eastAsia="es-MX"/>
              </w:rPr>
            </w:pPr>
            <w:r w:rsidRPr="004E2996">
              <w:rPr>
                <w:rFonts w:ascii="Arial" w:hAnsi="Arial" w:cs="Arial"/>
                <w:sz w:val="15"/>
                <w:szCs w:val="15"/>
                <w:lang w:val="es-MX" w:eastAsia="es-MX"/>
              </w:rPr>
              <w:t>XLIV</w:t>
            </w:r>
          </w:p>
        </w:tc>
        <w:tc>
          <w:tcPr>
            <w:tcW w:w="3297" w:type="dxa"/>
            <w:gridSpan w:val="4"/>
            <w:shd w:val="clear" w:color="auto" w:fill="auto"/>
            <w:hideMark/>
          </w:tcPr>
          <w:p w:rsidR="008A5F19" w:rsidRPr="004E2996" w:rsidRDefault="008A5F19" w:rsidP="008A5F19">
            <w:pPr>
              <w:ind w:left="228"/>
              <w:jc w:val="both"/>
              <w:rPr>
                <w:rFonts w:ascii="Arial" w:hAnsi="Arial" w:cs="Arial"/>
                <w:sz w:val="15"/>
                <w:szCs w:val="15"/>
                <w:lang w:val="es-MX" w:eastAsia="es-MX"/>
              </w:rPr>
            </w:pPr>
            <w:r w:rsidRPr="004E2996">
              <w:rPr>
                <w:rFonts w:ascii="Arial" w:hAnsi="Arial" w:cs="Arial"/>
                <w:sz w:val="15"/>
                <w:szCs w:val="15"/>
                <w:lang w:val="es-MX" w:eastAsia="es-MX"/>
              </w:rPr>
              <w:t>Levantamiento Topográfico:</w:t>
            </w:r>
          </w:p>
        </w:tc>
        <w:tc>
          <w:tcPr>
            <w:tcW w:w="851"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34</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68</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68</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68</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73</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91</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86</w:t>
            </w:r>
          </w:p>
        </w:tc>
        <w:tc>
          <w:tcPr>
            <w:tcW w:w="567" w:type="dxa"/>
            <w:shd w:val="clear" w:color="auto" w:fill="auto"/>
            <w:noWrap/>
            <w:hideMark/>
          </w:tcPr>
          <w:p w:rsidR="008A5F19" w:rsidRPr="004E2996" w:rsidRDefault="008A5F19" w:rsidP="008A5F19">
            <w:pPr>
              <w:jc w:val="center"/>
              <w:rPr>
                <w:rFonts w:ascii="Arial" w:hAnsi="Arial" w:cs="Arial"/>
                <w:sz w:val="15"/>
                <w:szCs w:val="15"/>
                <w:lang w:val="es-MX" w:eastAsia="es-MX"/>
              </w:rPr>
            </w:pPr>
            <w:r w:rsidRPr="004E2996">
              <w:rPr>
                <w:rFonts w:ascii="Arial" w:hAnsi="Arial" w:cs="Arial"/>
                <w:sz w:val="15"/>
                <w:szCs w:val="15"/>
                <w:lang w:val="es-MX" w:eastAsia="es-MX"/>
              </w:rPr>
              <w:t>96</w:t>
            </w:r>
          </w:p>
        </w:tc>
      </w:tr>
    </w:tbl>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pStyle w:val="Textosinformato"/>
        <w:tabs>
          <w:tab w:val="right" w:leader="dot" w:pos="8828"/>
        </w:tabs>
        <w:jc w:val="both"/>
        <w:rPr>
          <w:rFonts w:ascii="Arial" w:hAnsi="Arial" w:cs="Arial"/>
          <w:sz w:val="19"/>
          <w:szCs w:val="19"/>
          <w:vertAlign w:val="superscript"/>
        </w:rPr>
      </w:pPr>
      <w:r w:rsidRPr="004E2996">
        <w:rPr>
          <w:rFonts w:ascii="Arial" w:hAnsi="Arial" w:cs="Arial"/>
          <w:bCs/>
          <w:sz w:val="19"/>
          <w:szCs w:val="19"/>
          <w:lang w:eastAsia="es-MX"/>
        </w:rPr>
        <w:t>Los conceptos y cuotas de servicios relacionados con el suministro de agua potable a cargo de los organismos operadores de agua adscritos a la Comisión Estatal del Agua, deberán ser publicados en el Periódico Oficial del Estado a más tardar el último día hábil de enero de cada ejercicio fiscal.</w:t>
      </w:r>
      <w:r w:rsidRPr="004E2996">
        <w:rPr>
          <w:rFonts w:ascii="Arial" w:hAnsi="Arial" w:cs="Arial"/>
          <w:spacing w:val="-2"/>
          <w:sz w:val="19"/>
          <w:szCs w:val="19"/>
          <w:vertAlign w:val="superscript"/>
        </w:rPr>
        <w:t>(</w:t>
      </w:r>
      <w:r w:rsidRPr="004E2996">
        <w:rPr>
          <w:rFonts w:ascii="Arial" w:hAnsi="Arial" w:cs="Arial"/>
          <w:sz w:val="19"/>
          <w:szCs w:val="19"/>
          <w:vertAlign w:val="superscript"/>
        </w:rPr>
        <w:t>Reforma según Decreto No13. PPOE Extra de fecha 31-12-2013.)</w:t>
      </w:r>
    </w:p>
    <w:p w:rsidR="008A5F19" w:rsidRPr="004E2996" w:rsidRDefault="008A5F19" w:rsidP="008A5F19">
      <w:pPr>
        <w:pStyle w:val="Textosinformato"/>
        <w:tabs>
          <w:tab w:val="right" w:leader="dot" w:pos="8828"/>
        </w:tabs>
        <w:jc w:val="both"/>
        <w:rPr>
          <w:rFonts w:ascii="Arial" w:hAnsi="Arial" w:cs="Arial"/>
          <w:sz w:val="19"/>
          <w:szCs w:val="19"/>
        </w:rPr>
      </w:pPr>
    </w:p>
    <w:p w:rsidR="008A5F19" w:rsidRPr="004E2996" w:rsidRDefault="008A5F19" w:rsidP="008A5F19">
      <w:pPr>
        <w:jc w:val="center"/>
        <w:rPr>
          <w:rFonts w:ascii="Arial" w:hAnsi="Arial" w:cs="Arial"/>
          <w:b/>
          <w:bCs/>
          <w:sz w:val="19"/>
          <w:szCs w:val="19"/>
          <w:lang w:val="es-MX" w:eastAsia="es-MX"/>
        </w:rPr>
      </w:pPr>
      <w:r w:rsidRPr="004E2996">
        <w:rPr>
          <w:rFonts w:ascii="Arial" w:hAnsi="Arial" w:cs="Arial"/>
          <w:b/>
          <w:bCs/>
          <w:sz w:val="19"/>
          <w:szCs w:val="19"/>
          <w:lang w:val="es-MX" w:eastAsia="es-MX"/>
        </w:rPr>
        <w:t>Sección Segunda</w:t>
      </w:r>
    </w:p>
    <w:p w:rsidR="008A5F19" w:rsidRPr="004E2996" w:rsidRDefault="008A5F19" w:rsidP="008A5F19">
      <w:pPr>
        <w:jc w:val="center"/>
        <w:rPr>
          <w:rFonts w:ascii="Arial" w:hAnsi="Arial" w:cs="Arial"/>
          <w:b/>
          <w:bCs/>
          <w:sz w:val="19"/>
          <w:szCs w:val="19"/>
          <w:lang w:val="es-MX" w:eastAsia="es-MX"/>
        </w:rPr>
      </w:pPr>
      <w:r w:rsidRPr="004E2996">
        <w:rPr>
          <w:rFonts w:ascii="Arial" w:hAnsi="Arial" w:cs="Arial"/>
          <w:b/>
          <w:bCs/>
          <w:sz w:val="19"/>
          <w:szCs w:val="19"/>
          <w:lang w:val="es-MX" w:eastAsia="es-MX"/>
        </w:rPr>
        <w:t>Por los Servicios de Agua Potable y Alcantarillado de Oaxaca</w:t>
      </w:r>
    </w:p>
    <w:p w:rsidR="008A5F19" w:rsidRPr="008A5F19" w:rsidRDefault="008A5F19" w:rsidP="008A5F19">
      <w:pPr>
        <w:jc w:val="center"/>
        <w:rPr>
          <w:rFonts w:ascii="Arial" w:hAnsi="Arial" w:cs="Arial"/>
          <w:sz w:val="19"/>
          <w:szCs w:val="19"/>
          <w:vertAlign w:val="superscript"/>
          <w:lang w:val="es-MX"/>
        </w:rPr>
      </w:pP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Reforma según Decreto No13. PPOE Extra de fecha 31-12-2013.)</w:t>
      </w:r>
    </w:p>
    <w:p w:rsidR="008A5F19" w:rsidRPr="008A5F19" w:rsidRDefault="008A5F19" w:rsidP="008A5F19">
      <w:pPr>
        <w:jc w:val="center"/>
        <w:rPr>
          <w:rFonts w:ascii="Arial" w:hAnsi="Arial" w:cs="Arial"/>
          <w:b/>
          <w:sz w:val="19"/>
          <w:szCs w:val="19"/>
          <w:lang w:val="es-MX"/>
        </w:rPr>
      </w:pPr>
    </w:p>
    <w:p w:rsidR="008A5F19" w:rsidRPr="008A5F19" w:rsidRDefault="008A5F19" w:rsidP="008A5F19">
      <w:pPr>
        <w:jc w:val="both"/>
        <w:rPr>
          <w:rFonts w:ascii="Arial" w:hAnsi="Arial" w:cs="Arial"/>
          <w:sz w:val="19"/>
          <w:szCs w:val="19"/>
          <w:vertAlign w:val="superscript"/>
          <w:lang w:val="es-MX"/>
        </w:rPr>
      </w:pPr>
      <w:r w:rsidRPr="004E2996">
        <w:rPr>
          <w:rFonts w:ascii="Arial" w:hAnsi="Arial" w:cs="Arial"/>
          <w:b/>
          <w:bCs/>
          <w:sz w:val="19"/>
          <w:szCs w:val="19"/>
          <w:lang w:val="es-MX" w:eastAsia="es-MX"/>
        </w:rPr>
        <w:t xml:space="preserve">Artículo 99. </w:t>
      </w:r>
      <w:r w:rsidRPr="004E2996">
        <w:rPr>
          <w:rFonts w:ascii="Arial" w:hAnsi="Arial" w:cs="Arial"/>
          <w:bCs/>
          <w:sz w:val="19"/>
          <w:szCs w:val="19"/>
          <w:lang w:val="es-MX" w:eastAsia="es-MX"/>
        </w:rPr>
        <w:t xml:space="preserve">Las personas físicas, morales o unidades económicas causarán y pagarán derechos por los servicios públicos a cargo de los Servicios de Agua Potable y Alcantarillado de Oaxaca, </w:t>
      </w:r>
      <w:r w:rsidRPr="004E2996">
        <w:rPr>
          <w:rFonts w:ascii="Arial" w:hAnsi="Arial" w:cs="Arial"/>
          <w:sz w:val="19"/>
          <w:szCs w:val="19"/>
          <w:lang w:val="es-MX" w:eastAsia="es-MX"/>
        </w:rPr>
        <w:t>conforme a los conceptos y cuotas siguientes:</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Reforma según Decreto No13. PPOE Extra de fecha 31-12-2013.)</w:t>
      </w:r>
    </w:p>
    <w:p w:rsidR="008A5F19" w:rsidRPr="004E2996" w:rsidRDefault="008A5F19" w:rsidP="008A5F19">
      <w:pPr>
        <w:jc w:val="both"/>
        <w:rPr>
          <w:rFonts w:ascii="Arial" w:hAnsi="Arial" w:cs="Arial"/>
          <w:sz w:val="19"/>
          <w:szCs w:val="19"/>
          <w:lang w:val="es-MX"/>
        </w:rPr>
      </w:pPr>
    </w:p>
    <w:p w:rsidR="008A5F19" w:rsidRPr="008A5F19" w:rsidRDefault="008A5F19" w:rsidP="008A5F19">
      <w:pPr>
        <w:ind w:left="1134" w:hanging="1134"/>
        <w:jc w:val="both"/>
        <w:rPr>
          <w:rFonts w:ascii="Arial" w:hAnsi="Arial" w:cs="Arial"/>
          <w:i/>
          <w:sz w:val="19"/>
          <w:szCs w:val="19"/>
          <w:vertAlign w:val="superscript"/>
          <w:lang w:val="es-MX"/>
        </w:rPr>
      </w:pPr>
      <w:r w:rsidRPr="00C15372">
        <w:rPr>
          <w:rFonts w:ascii="Arial" w:hAnsi="Arial" w:cs="Arial"/>
          <w:i/>
          <w:sz w:val="19"/>
          <w:szCs w:val="19"/>
          <w:lang w:val="es-MX" w:eastAsia="es-MX"/>
        </w:rPr>
        <w:t xml:space="preserve">I. </w:t>
      </w:r>
      <w:r w:rsidRPr="00C15372">
        <w:rPr>
          <w:rFonts w:ascii="Arial" w:hAnsi="Arial" w:cs="Arial"/>
          <w:i/>
          <w:sz w:val="19"/>
          <w:szCs w:val="19"/>
          <w:lang w:val="es-MX" w:eastAsia="es-MX"/>
        </w:rPr>
        <w:tab/>
        <w:t>Por el suministro de agua potable, se pagará el importe en pesos mexicanos que corresponda de acuerdo al nivel de consumo facturado.</w:t>
      </w:r>
      <w:r>
        <w:rPr>
          <w:rFonts w:ascii="Arial" w:hAnsi="Arial" w:cs="Arial"/>
          <w:i/>
          <w:sz w:val="19"/>
          <w:szCs w:val="19"/>
          <w:lang w:val="es-MX" w:eastAsia="es-MX"/>
        </w:rPr>
        <w:t xml:space="preserve"> </w:t>
      </w:r>
      <w:r>
        <w:rPr>
          <w:rFonts w:ascii="Arial" w:hAnsi="Arial" w:cs="Arial"/>
          <w:i/>
          <w:sz w:val="19"/>
          <w:szCs w:val="19"/>
          <w:vertAlign w:val="superscript"/>
          <w:lang w:val="es-MX" w:eastAsia="es-MX"/>
        </w:rPr>
        <w:t>(Reforma según Decreto No. 15 PPOE Cuarta Sección de fecha 31-12-2016)</w:t>
      </w:r>
    </w:p>
    <w:p w:rsidR="008A5F19" w:rsidRPr="004E2996" w:rsidRDefault="008A5F19" w:rsidP="008A5F19">
      <w:pPr>
        <w:ind w:left="1134" w:hanging="1134"/>
        <w:jc w:val="both"/>
        <w:rPr>
          <w:rFonts w:ascii="Arial" w:hAnsi="Arial" w:cs="Arial"/>
          <w:sz w:val="19"/>
          <w:szCs w:val="19"/>
          <w:lang w:val="es-MX"/>
        </w:rPr>
      </w:pPr>
    </w:p>
    <w:p w:rsidR="008A5F19" w:rsidRPr="004E2996" w:rsidRDefault="008A5F19" w:rsidP="008A5F19">
      <w:pPr>
        <w:ind w:left="1134" w:hanging="708"/>
        <w:jc w:val="both"/>
        <w:rPr>
          <w:rFonts w:ascii="Arial" w:hAnsi="Arial" w:cs="Arial"/>
          <w:sz w:val="19"/>
          <w:szCs w:val="19"/>
          <w:vertAlign w:val="superscript"/>
        </w:rPr>
      </w:pPr>
      <w:r w:rsidRPr="004E2996">
        <w:rPr>
          <w:rFonts w:ascii="Arial" w:hAnsi="Arial" w:cs="Arial"/>
          <w:sz w:val="19"/>
          <w:szCs w:val="19"/>
          <w:lang w:val="es-MX" w:eastAsia="es-MX"/>
        </w:rPr>
        <w:t xml:space="preserve">a) </w:t>
      </w:r>
      <w:r w:rsidRPr="004E2996">
        <w:rPr>
          <w:rFonts w:ascii="Arial" w:hAnsi="Arial" w:cs="Arial"/>
          <w:sz w:val="19"/>
          <w:szCs w:val="19"/>
          <w:lang w:val="es-MX" w:eastAsia="es-MX"/>
        </w:rPr>
        <w:tab/>
        <w:t>Servicio medido, de conformidad con la siguiente tabla:</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p w:rsidR="008A5F19" w:rsidRPr="004E2996" w:rsidRDefault="008A5F19" w:rsidP="008A5F19">
      <w:pPr>
        <w:ind w:left="66"/>
        <w:jc w:val="both"/>
        <w:rPr>
          <w:rFonts w:ascii="Arial" w:hAnsi="Arial" w:cs="Arial"/>
          <w:sz w:val="19"/>
          <w:szCs w:val="19"/>
          <w:lang w:val="es-MX"/>
        </w:rPr>
      </w:pPr>
    </w:p>
    <w:tbl>
      <w:tblPr>
        <w:tblW w:w="88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153"/>
        <w:gridCol w:w="1065"/>
        <w:gridCol w:w="1230"/>
        <w:gridCol w:w="896"/>
        <w:gridCol w:w="992"/>
        <w:gridCol w:w="1134"/>
        <w:gridCol w:w="851"/>
        <w:gridCol w:w="1134"/>
      </w:tblGrid>
      <w:tr w:rsidR="008A5F19" w:rsidRPr="004E2996" w:rsidTr="006A7682">
        <w:trPr>
          <w:trHeight w:val="524"/>
        </w:trPr>
        <w:tc>
          <w:tcPr>
            <w:tcW w:w="1560" w:type="dxa"/>
            <w:gridSpan w:val="2"/>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lastRenderedPageBreak/>
              <w:t>.</w:t>
            </w:r>
          </w:p>
        </w:tc>
        <w:tc>
          <w:tcPr>
            <w:tcW w:w="1065" w:type="dxa"/>
            <w:vMerge w:val="restart"/>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Doméstico Clase 1</w:t>
            </w:r>
          </w:p>
        </w:tc>
        <w:tc>
          <w:tcPr>
            <w:tcW w:w="1230" w:type="dxa"/>
            <w:vMerge w:val="restart"/>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Doméstico Clase 2</w:t>
            </w:r>
          </w:p>
        </w:tc>
        <w:tc>
          <w:tcPr>
            <w:tcW w:w="896" w:type="dxa"/>
            <w:vMerge w:val="restart"/>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Doméstico Clase 3</w:t>
            </w:r>
          </w:p>
        </w:tc>
        <w:tc>
          <w:tcPr>
            <w:tcW w:w="992" w:type="dxa"/>
            <w:vMerge w:val="restart"/>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Comercial Seco 1</w:t>
            </w:r>
          </w:p>
        </w:tc>
        <w:tc>
          <w:tcPr>
            <w:tcW w:w="1134" w:type="dxa"/>
            <w:vMerge w:val="restart"/>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Comercial Seco 2</w:t>
            </w:r>
          </w:p>
        </w:tc>
        <w:tc>
          <w:tcPr>
            <w:tcW w:w="851" w:type="dxa"/>
            <w:vMerge w:val="restart"/>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Público</w:t>
            </w:r>
          </w:p>
        </w:tc>
        <w:tc>
          <w:tcPr>
            <w:tcW w:w="1134" w:type="dxa"/>
            <w:vMerge w:val="restart"/>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Industrial/ Comercial Húmedo</w:t>
            </w:r>
          </w:p>
        </w:tc>
      </w:tr>
      <w:tr w:rsidR="008A5F19" w:rsidRPr="004E2996" w:rsidTr="006A7682">
        <w:trPr>
          <w:trHeight w:val="276"/>
        </w:trPr>
        <w:tc>
          <w:tcPr>
            <w:tcW w:w="407" w:type="dxa"/>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de</w:t>
            </w:r>
          </w:p>
        </w:tc>
        <w:tc>
          <w:tcPr>
            <w:tcW w:w="1153" w:type="dxa"/>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a</w:t>
            </w:r>
          </w:p>
        </w:tc>
        <w:tc>
          <w:tcPr>
            <w:tcW w:w="1065" w:type="dxa"/>
            <w:vMerge/>
            <w:vAlign w:val="center"/>
            <w:hideMark/>
          </w:tcPr>
          <w:p w:rsidR="008A5F19" w:rsidRPr="004E2996" w:rsidRDefault="008A5F19" w:rsidP="008A5F19">
            <w:pPr>
              <w:rPr>
                <w:rFonts w:ascii="Arial" w:hAnsi="Arial" w:cs="Arial"/>
                <w:sz w:val="16"/>
                <w:szCs w:val="16"/>
                <w:lang w:val="es-MX" w:eastAsia="es-MX"/>
              </w:rPr>
            </w:pPr>
          </w:p>
        </w:tc>
        <w:tc>
          <w:tcPr>
            <w:tcW w:w="1230" w:type="dxa"/>
            <w:vMerge/>
            <w:vAlign w:val="center"/>
            <w:hideMark/>
          </w:tcPr>
          <w:p w:rsidR="008A5F19" w:rsidRPr="004E2996" w:rsidRDefault="008A5F19" w:rsidP="008A5F19">
            <w:pPr>
              <w:rPr>
                <w:rFonts w:ascii="Arial" w:hAnsi="Arial" w:cs="Arial"/>
                <w:sz w:val="16"/>
                <w:szCs w:val="16"/>
                <w:lang w:val="es-MX" w:eastAsia="es-MX"/>
              </w:rPr>
            </w:pPr>
          </w:p>
        </w:tc>
        <w:tc>
          <w:tcPr>
            <w:tcW w:w="896" w:type="dxa"/>
            <w:vMerge/>
            <w:vAlign w:val="center"/>
            <w:hideMark/>
          </w:tcPr>
          <w:p w:rsidR="008A5F19" w:rsidRPr="004E2996" w:rsidRDefault="008A5F19" w:rsidP="008A5F19">
            <w:pPr>
              <w:rPr>
                <w:rFonts w:ascii="Arial" w:hAnsi="Arial" w:cs="Arial"/>
                <w:sz w:val="16"/>
                <w:szCs w:val="16"/>
                <w:lang w:val="es-MX" w:eastAsia="es-MX"/>
              </w:rPr>
            </w:pPr>
          </w:p>
        </w:tc>
        <w:tc>
          <w:tcPr>
            <w:tcW w:w="992" w:type="dxa"/>
            <w:vMerge/>
            <w:vAlign w:val="center"/>
            <w:hideMark/>
          </w:tcPr>
          <w:p w:rsidR="008A5F19" w:rsidRPr="004E2996" w:rsidRDefault="008A5F19" w:rsidP="008A5F19">
            <w:pPr>
              <w:rPr>
                <w:rFonts w:ascii="Arial" w:hAnsi="Arial" w:cs="Arial"/>
                <w:sz w:val="16"/>
                <w:szCs w:val="16"/>
                <w:lang w:val="es-MX" w:eastAsia="es-MX"/>
              </w:rPr>
            </w:pPr>
          </w:p>
        </w:tc>
        <w:tc>
          <w:tcPr>
            <w:tcW w:w="1134" w:type="dxa"/>
            <w:vMerge/>
            <w:vAlign w:val="center"/>
            <w:hideMark/>
          </w:tcPr>
          <w:p w:rsidR="008A5F19" w:rsidRPr="004E2996" w:rsidRDefault="008A5F19" w:rsidP="008A5F19">
            <w:pPr>
              <w:rPr>
                <w:rFonts w:ascii="Arial" w:hAnsi="Arial" w:cs="Arial"/>
                <w:sz w:val="16"/>
                <w:szCs w:val="16"/>
                <w:lang w:val="es-MX" w:eastAsia="es-MX"/>
              </w:rPr>
            </w:pPr>
          </w:p>
        </w:tc>
        <w:tc>
          <w:tcPr>
            <w:tcW w:w="851" w:type="dxa"/>
            <w:vMerge/>
            <w:vAlign w:val="center"/>
            <w:hideMark/>
          </w:tcPr>
          <w:p w:rsidR="008A5F19" w:rsidRPr="004E2996" w:rsidRDefault="008A5F19" w:rsidP="008A5F19">
            <w:pPr>
              <w:rPr>
                <w:rFonts w:ascii="Arial" w:hAnsi="Arial" w:cs="Arial"/>
                <w:sz w:val="16"/>
                <w:szCs w:val="16"/>
                <w:lang w:val="es-MX" w:eastAsia="es-MX"/>
              </w:rPr>
            </w:pPr>
          </w:p>
        </w:tc>
        <w:tc>
          <w:tcPr>
            <w:tcW w:w="1134" w:type="dxa"/>
            <w:vMerge/>
            <w:vAlign w:val="center"/>
            <w:hideMark/>
          </w:tcPr>
          <w:p w:rsidR="008A5F19" w:rsidRPr="004E2996" w:rsidRDefault="008A5F19" w:rsidP="008A5F19">
            <w:pPr>
              <w:rPr>
                <w:rFonts w:ascii="Arial" w:hAnsi="Arial" w:cs="Arial"/>
                <w:sz w:val="16"/>
                <w:szCs w:val="16"/>
                <w:lang w:val="es-MX" w:eastAsia="es-MX"/>
              </w:rPr>
            </w:pPr>
          </w:p>
        </w:tc>
      </w:tr>
      <w:tr w:rsidR="008A5F19" w:rsidRPr="004E2996" w:rsidTr="006A7682">
        <w:trPr>
          <w:trHeight w:val="335"/>
        </w:trPr>
        <w:tc>
          <w:tcPr>
            <w:tcW w:w="8862" w:type="dxa"/>
            <w:gridSpan w:val="9"/>
            <w:shd w:val="clear" w:color="000000" w:fill="FFFFFF"/>
            <w:hideMark/>
          </w:tcPr>
          <w:p w:rsidR="008A5F19" w:rsidRPr="004E2996" w:rsidRDefault="008A5F19" w:rsidP="008A5F19">
            <w:pPr>
              <w:rPr>
                <w:rFonts w:ascii="Arial" w:hAnsi="Arial" w:cs="Arial"/>
                <w:b/>
                <w:bCs/>
                <w:sz w:val="16"/>
                <w:szCs w:val="16"/>
                <w:lang w:val="es-MX" w:eastAsia="es-MX"/>
              </w:rPr>
            </w:pPr>
            <w:r w:rsidRPr="004E2996">
              <w:rPr>
                <w:rFonts w:ascii="Arial" w:hAnsi="Arial" w:cs="Arial"/>
                <w:b/>
                <w:bCs/>
                <w:sz w:val="16"/>
                <w:szCs w:val="16"/>
                <w:lang w:val="es-MX" w:eastAsia="es-MX"/>
              </w:rPr>
              <w:t>Importe total bimestral</w:t>
            </w:r>
          </w:p>
        </w:tc>
      </w:tr>
      <w:tr w:rsidR="008A5F19" w:rsidRPr="004E2996" w:rsidTr="006A7682">
        <w:trPr>
          <w:trHeight w:val="335"/>
        </w:trPr>
        <w:tc>
          <w:tcPr>
            <w:tcW w:w="0" w:type="auto"/>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0</w:t>
            </w:r>
          </w:p>
        </w:tc>
        <w:tc>
          <w:tcPr>
            <w:tcW w:w="1153" w:type="dxa"/>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20</w:t>
            </w:r>
          </w:p>
        </w:tc>
        <w:tc>
          <w:tcPr>
            <w:tcW w:w="1065"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44</w:t>
            </w:r>
          </w:p>
        </w:tc>
        <w:tc>
          <w:tcPr>
            <w:tcW w:w="1230"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67</w:t>
            </w:r>
          </w:p>
        </w:tc>
        <w:tc>
          <w:tcPr>
            <w:tcW w:w="896"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127</w:t>
            </w:r>
          </w:p>
        </w:tc>
        <w:tc>
          <w:tcPr>
            <w:tcW w:w="992"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95.54</w:t>
            </w:r>
          </w:p>
        </w:tc>
        <w:tc>
          <w:tcPr>
            <w:tcW w:w="1134"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189.91</w:t>
            </w:r>
          </w:p>
        </w:tc>
        <w:tc>
          <w:tcPr>
            <w:tcW w:w="851"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289.04</w:t>
            </w:r>
          </w:p>
        </w:tc>
        <w:tc>
          <w:tcPr>
            <w:tcW w:w="1134"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325</w:t>
            </w:r>
          </w:p>
        </w:tc>
      </w:tr>
      <w:tr w:rsidR="008A5F19" w:rsidRPr="004E2996" w:rsidTr="006A7682">
        <w:trPr>
          <w:trHeight w:val="335"/>
        </w:trPr>
        <w:tc>
          <w:tcPr>
            <w:tcW w:w="0" w:type="auto"/>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21</w:t>
            </w:r>
          </w:p>
        </w:tc>
        <w:tc>
          <w:tcPr>
            <w:tcW w:w="1153" w:type="dxa"/>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 </w:t>
            </w:r>
          </w:p>
        </w:tc>
        <w:tc>
          <w:tcPr>
            <w:tcW w:w="1065"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46.22</w:t>
            </w:r>
          </w:p>
        </w:tc>
        <w:tc>
          <w:tcPr>
            <w:tcW w:w="1230"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70.38</w:t>
            </w:r>
          </w:p>
        </w:tc>
        <w:tc>
          <w:tcPr>
            <w:tcW w:w="896"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133.41</w:t>
            </w:r>
          </w:p>
        </w:tc>
        <w:tc>
          <w:tcPr>
            <w:tcW w:w="992"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100.36</w:t>
            </w:r>
          </w:p>
        </w:tc>
        <w:tc>
          <w:tcPr>
            <w:tcW w:w="1134"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199.5</w:t>
            </w:r>
          </w:p>
        </w:tc>
        <w:tc>
          <w:tcPr>
            <w:tcW w:w="851"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303.64</w:t>
            </w:r>
          </w:p>
        </w:tc>
        <w:tc>
          <w:tcPr>
            <w:tcW w:w="1134"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341.3</w:t>
            </w:r>
          </w:p>
        </w:tc>
      </w:tr>
      <w:tr w:rsidR="008A5F19" w:rsidRPr="004E2996" w:rsidTr="006A7682">
        <w:trPr>
          <w:trHeight w:val="335"/>
        </w:trPr>
        <w:tc>
          <w:tcPr>
            <w:tcW w:w="0" w:type="auto"/>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22</w:t>
            </w:r>
          </w:p>
        </w:tc>
        <w:tc>
          <w:tcPr>
            <w:tcW w:w="1153" w:type="dxa"/>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 </w:t>
            </w:r>
          </w:p>
        </w:tc>
        <w:tc>
          <w:tcPr>
            <w:tcW w:w="1065"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48.49</w:t>
            </w:r>
          </w:p>
        </w:tc>
        <w:tc>
          <w:tcPr>
            <w:tcW w:w="1230"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73.83</w:t>
            </w:r>
          </w:p>
        </w:tc>
        <w:tc>
          <w:tcPr>
            <w:tcW w:w="896"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139.96</w:t>
            </w:r>
          </w:p>
        </w:tc>
        <w:tc>
          <w:tcPr>
            <w:tcW w:w="992"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105.28</w:t>
            </w:r>
          </w:p>
        </w:tc>
        <w:tc>
          <w:tcPr>
            <w:tcW w:w="1134"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209.28</w:t>
            </w:r>
          </w:p>
        </w:tc>
        <w:tc>
          <w:tcPr>
            <w:tcW w:w="851"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318.5</w:t>
            </w:r>
          </w:p>
        </w:tc>
        <w:tc>
          <w:tcPr>
            <w:tcW w:w="1134"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357.5</w:t>
            </w:r>
          </w:p>
        </w:tc>
      </w:tr>
      <w:tr w:rsidR="008A5F19" w:rsidRPr="004E2996" w:rsidTr="006A7682">
        <w:trPr>
          <w:trHeight w:val="335"/>
        </w:trPr>
        <w:tc>
          <w:tcPr>
            <w:tcW w:w="0" w:type="auto"/>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23</w:t>
            </w:r>
          </w:p>
        </w:tc>
        <w:tc>
          <w:tcPr>
            <w:tcW w:w="1153" w:type="dxa"/>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 </w:t>
            </w:r>
          </w:p>
        </w:tc>
        <w:tc>
          <w:tcPr>
            <w:tcW w:w="1065"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50.82</w:t>
            </w:r>
          </w:p>
        </w:tc>
        <w:tc>
          <w:tcPr>
            <w:tcW w:w="1230"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77.39</w:t>
            </w:r>
          </w:p>
        </w:tc>
        <w:tc>
          <w:tcPr>
            <w:tcW w:w="896"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146.69</w:t>
            </w:r>
          </w:p>
        </w:tc>
        <w:tc>
          <w:tcPr>
            <w:tcW w:w="992"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110.35</w:t>
            </w:r>
          </w:p>
        </w:tc>
        <w:tc>
          <w:tcPr>
            <w:tcW w:w="1134"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219.36</w:t>
            </w:r>
          </w:p>
        </w:tc>
        <w:tc>
          <w:tcPr>
            <w:tcW w:w="851"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333.74</w:t>
            </w:r>
          </w:p>
        </w:tc>
        <w:tc>
          <w:tcPr>
            <w:tcW w:w="1134"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373.8</w:t>
            </w:r>
          </w:p>
        </w:tc>
      </w:tr>
      <w:tr w:rsidR="008A5F19" w:rsidRPr="004E2996" w:rsidTr="006A7682">
        <w:trPr>
          <w:trHeight w:val="335"/>
        </w:trPr>
        <w:tc>
          <w:tcPr>
            <w:tcW w:w="0" w:type="auto"/>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24</w:t>
            </w:r>
          </w:p>
        </w:tc>
        <w:tc>
          <w:tcPr>
            <w:tcW w:w="1153" w:type="dxa"/>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 </w:t>
            </w:r>
          </w:p>
        </w:tc>
        <w:tc>
          <w:tcPr>
            <w:tcW w:w="1065"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53.25</w:t>
            </w:r>
          </w:p>
        </w:tc>
        <w:tc>
          <w:tcPr>
            <w:tcW w:w="1230"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81.09</w:t>
            </w:r>
          </w:p>
        </w:tc>
        <w:tc>
          <w:tcPr>
            <w:tcW w:w="896"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153.7</w:t>
            </w:r>
          </w:p>
        </w:tc>
        <w:tc>
          <w:tcPr>
            <w:tcW w:w="992"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115.62</w:t>
            </w:r>
          </w:p>
        </w:tc>
        <w:tc>
          <w:tcPr>
            <w:tcW w:w="1134"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229.83</w:t>
            </w:r>
          </w:p>
        </w:tc>
        <w:tc>
          <w:tcPr>
            <w:tcW w:w="851"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349.51</w:t>
            </w:r>
          </w:p>
        </w:tc>
        <w:tc>
          <w:tcPr>
            <w:tcW w:w="1134"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390</w:t>
            </w:r>
          </w:p>
        </w:tc>
      </w:tr>
      <w:tr w:rsidR="008A5F19" w:rsidRPr="004E2996" w:rsidTr="006A7682">
        <w:trPr>
          <w:trHeight w:val="335"/>
        </w:trPr>
        <w:tc>
          <w:tcPr>
            <w:tcW w:w="0" w:type="auto"/>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25</w:t>
            </w:r>
          </w:p>
        </w:tc>
        <w:tc>
          <w:tcPr>
            <w:tcW w:w="1153" w:type="dxa"/>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 </w:t>
            </w:r>
          </w:p>
        </w:tc>
        <w:tc>
          <w:tcPr>
            <w:tcW w:w="1065"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55.8</w:t>
            </w:r>
          </w:p>
        </w:tc>
        <w:tc>
          <w:tcPr>
            <w:tcW w:w="1230"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84.97</w:t>
            </w:r>
          </w:p>
        </w:tc>
        <w:tc>
          <w:tcPr>
            <w:tcW w:w="896"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161.06</w:t>
            </w:r>
          </w:p>
        </w:tc>
        <w:tc>
          <w:tcPr>
            <w:tcW w:w="992"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121.16</w:t>
            </w:r>
          </w:p>
        </w:tc>
        <w:tc>
          <w:tcPr>
            <w:tcW w:w="1134"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240.84</w:t>
            </w:r>
          </w:p>
        </w:tc>
        <w:tc>
          <w:tcPr>
            <w:tcW w:w="851"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365.93</w:t>
            </w:r>
          </w:p>
        </w:tc>
        <w:tc>
          <w:tcPr>
            <w:tcW w:w="1134"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406.3</w:t>
            </w:r>
          </w:p>
        </w:tc>
      </w:tr>
      <w:tr w:rsidR="008A5F19" w:rsidRPr="004E2996" w:rsidTr="006A7682">
        <w:trPr>
          <w:trHeight w:val="335"/>
        </w:trPr>
        <w:tc>
          <w:tcPr>
            <w:tcW w:w="0" w:type="auto"/>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26</w:t>
            </w:r>
          </w:p>
        </w:tc>
        <w:tc>
          <w:tcPr>
            <w:tcW w:w="1153" w:type="dxa"/>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 </w:t>
            </w:r>
          </w:p>
        </w:tc>
        <w:tc>
          <w:tcPr>
            <w:tcW w:w="1065"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58.5</w:t>
            </w:r>
          </w:p>
        </w:tc>
        <w:tc>
          <w:tcPr>
            <w:tcW w:w="1230"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89.08</w:t>
            </w:r>
          </w:p>
        </w:tc>
        <w:tc>
          <w:tcPr>
            <w:tcW w:w="896"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168.86</w:t>
            </w:r>
          </w:p>
        </w:tc>
        <w:tc>
          <w:tcPr>
            <w:tcW w:w="992"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127.02</w:t>
            </w:r>
          </w:p>
        </w:tc>
        <w:tc>
          <w:tcPr>
            <w:tcW w:w="1134"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252.5</w:t>
            </w:r>
          </w:p>
        </w:tc>
        <w:tc>
          <w:tcPr>
            <w:tcW w:w="851"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383.18</w:t>
            </w:r>
          </w:p>
        </w:tc>
        <w:tc>
          <w:tcPr>
            <w:tcW w:w="1134"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422.5</w:t>
            </w:r>
          </w:p>
        </w:tc>
      </w:tr>
      <w:tr w:rsidR="008A5F19" w:rsidRPr="004E2996" w:rsidTr="006A7682">
        <w:trPr>
          <w:trHeight w:val="335"/>
        </w:trPr>
        <w:tc>
          <w:tcPr>
            <w:tcW w:w="0" w:type="auto"/>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27</w:t>
            </w:r>
          </w:p>
        </w:tc>
        <w:tc>
          <w:tcPr>
            <w:tcW w:w="1153" w:type="dxa"/>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 </w:t>
            </w:r>
          </w:p>
        </w:tc>
        <w:tc>
          <w:tcPr>
            <w:tcW w:w="1065"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61.39</w:t>
            </w:r>
          </w:p>
        </w:tc>
        <w:tc>
          <w:tcPr>
            <w:tcW w:w="1230"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93.49</w:t>
            </w:r>
          </w:p>
        </w:tc>
        <w:tc>
          <w:tcPr>
            <w:tcW w:w="896"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177.2</w:t>
            </w:r>
          </w:p>
        </w:tc>
        <w:tc>
          <w:tcPr>
            <w:tcW w:w="992"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133.3</w:t>
            </w:r>
          </w:p>
        </w:tc>
        <w:tc>
          <w:tcPr>
            <w:tcW w:w="1134"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264.98</w:t>
            </w:r>
          </w:p>
        </w:tc>
        <w:tc>
          <w:tcPr>
            <w:tcW w:w="851"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401.43</w:t>
            </w:r>
          </w:p>
        </w:tc>
        <w:tc>
          <w:tcPr>
            <w:tcW w:w="1134"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438.8</w:t>
            </w:r>
          </w:p>
        </w:tc>
      </w:tr>
      <w:tr w:rsidR="008A5F19" w:rsidRPr="004E2996" w:rsidTr="006A7682">
        <w:trPr>
          <w:trHeight w:val="335"/>
        </w:trPr>
        <w:tc>
          <w:tcPr>
            <w:tcW w:w="0" w:type="auto"/>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28</w:t>
            </w:r>
          </w:p>
        </w:tc>
        <w:tc>
          <w:tcPr>
            <w:tcW w:w="1153" w:type="dxa"/>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 </w:t>
            </w:r>
          </w:p>
        </w:tc>
        <w:tc>
          <w:tcPr>
            <w:tcW w:w="1065"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64.52</w:t>
            </w:r>
          </w:p>
        </w:tc>
        <w:tc>
          <w:tcPr>
            <w:tcW w:w="1230"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98.24</w:t>
            </w:r>
          </w:p>
        </w:tc>
        <w:tc>
          <w:tcPr>
            <w:tcW w:w="896"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186.22</w:t>
            </w:r>
          </w:p>
        </w:tc>
        <w:tc>
          <w:tcPr>
            <w:tcW w:w="992"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140.08</w:t>
            </w:r>
          </w:p>
        </w:tc>
        <w:tc>
          <w:tcPr>
            <w:tcW w:w="1134"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278.46</w:t>
            </w:r>
          </w:p>
        </w:tc>
        <w:tc>
          <w:tcPr>
            <w:tcW w:w="851"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420.88</w:t>
            </w:r>
          </w:p>
        </w:tc>
        <w:tc>
          <w:tcPr>
            <w:tcW w:w="1134"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455</w:t>
            </w:r>
          </w:p>
        </w:tc>
      </w:tr>
      <w:tr w:rsidR="008A5F19" w:rsidRPr="004E2996" w:rsidTr="006A7682">
        <w:trPr>
          <w:trHeight w:val="335"/>
        </w:trPr>
        <w:tc>
          <w:tcPr>
            <w:tcW w:w="0" w:type="auto"/>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29</w:t>
            </w:r>
          </w:p>
        </w:tc>
        <w:tc>
          <w:tcPr>
            <w:tcW w:w="1153" w:type="dxa"/>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 </w:t>
            </w:r>
          </w:p>
        </w:tc>
        <w:tc>
          <w:tcPr>
            <w:tcW w:w="1065"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67.92</w:t>
            </w:r>
          </w:p>
        </w:tc>
        <w:tc>
          <w:tcPr>
            <w:tcW w:w="1230"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103.42</w:t>
            </w:r>
          </w:p>
        </w:tc>
        <w:tc>
          <w:tcPr>
            <w:tcW w:w="896"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196.04</w:t>
            </w:r>
          </w:p>
        </w:tc>
        <w:tc>
          <w:tcPr>
            <w:tcW w:w="992"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147.47</w:t>
            </w:r>
          </w:p>
        </w:tc>
        <w:tc>
          <w:tcPr>
            <w:tcW w:w="1134"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293.15</w:t>
            </w:r>
          </w:p>
        </w:tc>
        <w:tc>
          <w:tcPr>
            <w:tcW w:w="851"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441.77</w:t>
            </w:r>
          </w:p>
        </w:tc>
        <w:tc>
          <w:tcPr>
            <w:tcW w:w="1134"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471.3</w:t>
            </w:r>
          </w:p>
        </w:tc>
      </w:tr>
      <w:tr w:rsidR="008A5F19" w:rsidRPr="004E2996" w:rsidTr="006A7682">
        <w:trPr>
          <w:trHeight w:val="335"/>
        </w:trPr>
        <w:tc>
          <w:tcPr>
            <w:tcW w:w="0" w:type="auto"/>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30</w:t>
            </w:r>
          </w:p>
        </w:tc>
        <w:tc>
          <w:tcPr>
            <w:tcW w:w="1153" w:type="dxa"/>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 </w:t>
            </w:r>
          </w:p>
        </w:tc>
        <w:tc>
          <w:tcPr>
            <w:tcW w:w="1065"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71.66</w:t>
            </w:r>
          </w:p>
        </w:tc>
        <w:tc>
          <w:tcPr>
            <w:tcW w:w="1230"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109.12</w:t>
            </w:r>
          </w:p>
        </w:tc>
        <w:tc>
          <w:tcPr>
            <w:tcW w:w="896"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206.85</w:t>
            </w:r>
          </w:p>
        </w:tc>
        <w:tc>
          <w:tcPr>
            <w:tcW w:w="992"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155.6</w:t>
            </w:r>
          </w:p>
        </w:tc>
        <w:tc>
          <w:tcPr>
            <w:tcW w:w="1134"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309.31</w:t>
            </w:r>
          </w:p>
        </w:tc>
        <w:tc>
          <w:tcPr>
            <w:tcW w:w="851"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464.38</w:t>
            </w:r>
          </w:p>
        </w:tc>
        <w:tc>
          <w:tcPr>
            <w:tcW w:w="1134"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487.5</w:t>
            </w:r>
          </w:p>
        </w:tc>
      </w:tr>
      <w:tr w:rsidR="008A5F19" w:rsidRPr="00EF2B90" w:rsidTr="006A7682">
        <w:trPr>
          <w:trHeight w:val="335"/>
        </w:trPr>
        <w:tc>
          <w:tcPr>
            <w:tcW w:w="8862" w:type="dxa"/>
            <w:gridSpan w:val="9"/>
            <w:shd w:val="clear" w:color="000000" w:fill="FFFFFF"/>
            <w:hideMark/>
          </w:tcPr>
          <w:p w:rsidR="008A5F19" w:rsidRPr="004E2996" w:rsidRDefault="008A5F19" w:rsidP="008A5F19">
            <w:pPr>
              <w:rPr>
                <w:rFonts w:ascii="Arial" w:hAnsi="Arial" w:cs="Arial"/>
                <w:b/>
                <w:bCs/>
                <w:sz w:val="16"/>
                <w:szCs w:val="16"/>
                <w:lang w:val="es-MX" w:eastAsia="es-MX"/>
              </w:rPr>
            </w:pPr>
            <w:r w:rsidRPr="004E2996">
              <w:rPr>
                <w:rFonts w:ascii="Arial" w:hAnsi="Arial" w:cs="Arial"/>
                <w:b/>
                <w:bCs/>
                <w:sz w:val="16"/>
                <w:szCs w:val="16"/>
                <w:lang w:val="es-MX" w:eastAsia="es-MX"/>
              </w:rPr>
              <w:t>Tarifa por metro cúbico excedente</w:t>
            </w:r>
          </w:p>
        </w:tc>
      </w:tr>
      <w:tr w:rsidR="008A5F19" w:rsidRPr="004E2996" w:rsidTr="006A7682">
        <w:trPr>
          <w:trHeight w:val="335"/>
        </w:trPr>
        <w:tc>
          <w:tcPr>
            <w:tcW w:w="0" w:type="auto"/>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31</w:t>
            </w:r>
          </w:p>
        </w:tc>
        <w:tc>
          <w:tcPr>
            <w:tcW w:w="1153" w:type="dxa"/>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50</w:t>
            </w:r>
          </w:p>
        </w:tc>
        <w:tc>
          <w:tcPr>
            <w:tcW w:w="1065"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8.2</w:t>
            </w:r>
          </w:p>
        </w:tc>
        <w:tc>
          <w:tcPr>
            <w:tcW w:w="1230"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8.2</w:t>
            </w:r>
          </w:p>
        </w:tc>
        <w:tc>
          <w:tcPr>
            <w:tcW w:w="896"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8.2</w:t>
            </w:r>
          </w:p>
        </w:tc>
        <w:tc>
          <w:tcPr>
            <w:tcW w:w="992"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8.2</w:t>
            </w:r>
          </w:p>
        </w:tc>
        <w:tc>
          <w:tcPr>
            <w:tcW w:w="1134"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13.7</w:t>
            </w:r>
          </w:p>
        </w:tc>
        <w:tc>
          <w:tcPr>
            <w:tcW w:w="851"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14.4</w:t>
            </w:r>
          </w:p>
        </w:tc>
        <w:tc>
          <w:tcPr>
            <w:tcW w:w="1134"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16.6</w:t>
            </w:r>
          </w:p>
        </w:tc>
      </w:tr>
      <w:tr w:rsidR="008A5F19" w:rsidRPr="004E2996" w:rsidTr="006A7682">
        <w:trPr>
          <w:trHeight w:val="335"/>
        </w:trPr>
        <w:tc>
          <w:tcPr>
            <w:tcW w:w="0" w:type="auto"/>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51</w:t>
            </w:r>
          </w:p>
        </w:tc>
        <w:tc>
          <w:tcPr>
            <w:tcW w:w="1153" w:type="dxa"/>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70</w:t>
            </w:r>
          </w:p>
        </w:tc>
        <w:tc>
          <w:tcPr>
            <w:tcW w:w="1065"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10.8</w:t>
            </w:r>
          </w:p>
        </w:tc>
        <w:tc>
          <w:tcPr>
            <w:tcW w:w="1230"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10.8</w:t>
            </w:r>
          </w:p>
        </w:tc>
        <w:tc>
          <w:tcPr>
            <w:tcW w:w="896"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10.8</w:t>
            </w:r>
          </w:p>
        </w:tc>
        <w:tc>
          <w:tcPr>
            <w:tcW w:w="992"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10.8</w:t>
            </w:r>
          </w:p>
        </w:tc>
        <w:tc>
          <w:tcPr>
            <w:tcW w:w="1134"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16</w:t>
            </w:r>
          </w:p>
        </w:tc>
        <w:tc>
          <w:tcPr>
            <w:tcW w:w="851"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15.1</w:t>
            </w:r>
          </w:p>
        </w:tc>
        <w:tc>
          <w:tcPr>
            <w:tcW w:w="1134"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17.4</w:t>
            </w:r>
          </w:p>
        </w:tc>
      </w:tr>
      <w:tr w:rsidR="008A5F19" w:rsidRPr="004E2996" w:rsidTr="006A7682">
        <w:trPr>
          <w:trHeight w:val="335"/>
        </w:trPr>
        <w:tc>
          <w:tcPr>
            <w:tcW w:w="0" w:type="auto"/>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71</w:t>
            </w:r>
          </w:p>
        </w:tc>
        <w:tc>
          <w:tcPr>
            <w:tcW w:w="1153" w:type="dxa"/>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90</w:t>
            </w:r>
          </w:p>
        </w:tc>
        <w:tc>
          <w:tcPr>
            <w:tcW w:w="1065"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14.9</w:t>
            </w:r>
          </w:p>
        </w:tc>
        <w:tc>
          <w:tcPr>
            <w:tcW w:w="1230"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14.9</w:t>
            </w:r>
          </w:p>
        </w:tc>
        <w:tc>
          <w:tcPr>
            <w:tcW w:w="896"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14.9</w:t>
            </w:r>
          </w:p>
        </w:tc>
        <w:tc>
          <w:tcPr>
            <w:tcW w:w="992"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14.9</w:t>
            </w:r>
          </w:p>
        </w:tc>
        <w:tc>
          <w:tcPr>
            <w:tcW w:w="1134"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18.6</w:t>
            </w:r>
          </w:p>
        </w:tc>
        <w:tc>
          <w:tcPr>
            <w:tcW w:w="851"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15.9</w:t>
            </w:r>
          </w:p>
        </w:tc>
        <w:tc>
          <w:tcPr>
            <w:tcW w:w="1134"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18.3</w:t>
            </w:r>
          </w:p>
        </w:tc>
      </w:tr>
      <w:tr w:rsidR="008A5F19" w:rsidRPr="004E2996" w:rsidTr="006A7682">
        <w:trPr>
          <w:trHeight w:val="335"/>
        </w:trPr>
        <w:tc>
          <w:tcPr>
            <w:tcW w:w="0" w:type="auto"/>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91</w:t>
            </w:r>
          </w:p>
        </w:tc>
        <w:tc>
          <w:tcPr>
            <w:tcW w:w="1153" w:type="dxa"/>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110</w:t>
            </w:r>
          </w:p>
        </w:tc>
        <w:tc>
          <w:tcPr>
            <w:tcW w:w="1065"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21.3</w:t>
            </w:r>
          </w:p>
        </w:tc>
        <w:tc>
          <w:tcPr>
            <w:tcW w:w="1230"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21.3</w:t>
            </w:r>
          </w:p>
        </w:tc>
        <w:tc>
          <w:tcPr>
            <w:tcW w:w="896"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21.3</w:t>
            </w:r>
          </w:p>
        </w:tc>
        <w:tc>
          <w:tcPr>
            <w:tcW w:w="992"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21.3</w:t>
            </w:r>
          </w:p>
        </w:tc>
        <w:tc>
          <w:tcPr>
            <w:tcW w:w="1134"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21.4</w:t>
            </w:r>
          </w:p>
        </w:tc>
        <w:tc>
          <w:tcPr>
            <w:tcW w:w="851"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24.8</w:t>
            </w:r>
          </w:p>
        </w:tc>
        <w:tc>
          <w:tcPr>
            <w:tcW w:w="1134"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19.3</w:t>
            </w:r>
          </w:p>
        </w:tc>
      </w:tr>
      <w:tr w:rsidR="008A5F19" w:rsidRPr="004E2996" w:rsidTr="006A7682">
        <w:trPr>
          <w:trHeight w:val="335"/>
        </w:trPr>
        <w:tc>
          <w:tcPr>
            <w:tcW w:w="0" w:type="auto"/>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111</w:t>
            </w:r>
          </w:p>
        </w:tc>
        <w:tc>
          <w:tcPr>
            <w:tcW w:w="1153" w:type="dxa"/>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130</w:t>
            </w:r>
          </w:p>
        </w:tc>
        <w:tc>
          <w:tcPr>
            <w:tcW w:w="1065"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24.4</w:t>
            </w:r>
          </w:p>
        </w:tc>
        <w:tc>
          <w:tcPr>
            <w:tcW w:w="1230"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24.4</w:t>
            </w:r>
          </w:p>
        </w:tc>
        <w:tc>
          <w:tcPr>
            <w:tcW w:w="896"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24.4</w:t>
            </w:r>
          </w:p>
        </w:tc>
        <w:tc>
          <w:tcPr>
            <w:tcW w:w="992"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24.4</w:t>
            </w:r>
          </w:p>
        </w:tc>
        <w:tc>
          <w:tcPr>
            <w:tcW w:w="1134"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24.4</w:t>
            </w:r>
          </w:p>
        </w:tc>
        <w:tc>
          <w:tcPr>
            <w:tcW w:w="851"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19.8</w:t>
            </w:r>
          </w:p>
        </w:tc>
        <w:tc>
          <w:tcPr>
            <w:tcW w:w="1134"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20.4</w:t>
            </w:r>
          </w:p>
        </w:tc>
      </w:tr>
      <w:tr w:rsidR="008A5F19" w:rsidRPr="004E2996" w:rsidTr="006A7682">
        <w:trPr>
          <w:trHeight w:val="335"/>
        </w:trPr>
        <w:tc>
          <w:tcPr>
            <w:tcW w:w="0" w:type="auto"/>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131</w:t>
            </w:r>
          </w:p>
        </w:tc>
        <w:tc>
          <w:tcPr>
            <w:tcW w:w="1153" w:type="dxa"/>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En adelante</w:t>
            </w:r>
          </w:p>
        </w:tc>
        <w:tc>
          <w:tcPr>
            <w:tcW w:w="1065"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25.8</w:t>
            </w:r>
          </w:p>
        </w:tc>
        <w:tc>
          <w:tcPr>
            <w:tcW w:w="1230"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25.8</w:t>
            </w:r>
          </w:p>
        </w:tc>
        <w:tc>
          <w:tcPr>
            <w:tcW w:w="896"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25.8</w:t>
            </w:r>
          </w:p>
        </w:tc>
        <w:tc>
          <w:tcPr>
            <w:tcW w:w="992" w:type="dxa"/>
            <w:shd w:val="clear" w:color="000000" w:fill="FFFFFF"/>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25.8</w:t>
            </w:r>
          </w:p>
        </w:tc>
        <w:tc>
          <w:tcPr>
            <w:tcW w:w="1134"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25.9</w:t>
            </w:r>
          </w:p>
        </w:tc>
        <w:tc>
          <w:tcPr>
            <w:tcW w:w="851"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21</w:t>
            </w:r>
          </w:p>
        </w:tc>
        <w:tc>
          <w:tcPr>
            <w:tcW w:w="1134" w:type="dxa"/>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21.7</w:t>
            </w:r>
          </w:p>
        </w:tc>
      </w:tr>
    </w:tbl>
    <w:p w:rsidR="008A5F19" w:rsidRPr="004E2996" w:rsidRDefault="008A5F19" w:rsidP="008A5F19">
      <w:pPr>
        <w:ind w:left="66"/>
        <w:jc w:val="both"/>
        <w:rPr>
          <w:rFonts w:ascii="Arial" w:hAnsi="Arial" w:cs="Arial"/>
          <w:sz w:val="19"/>
          <w:szCs w:val="19"/>
          <w:lang w:val="es-MX"/>
        </w:rPr>
      </w:pPr>
    </w:p>
    <w:p w:rsidR="008A5F19" w:rsidRPr="004E2996" w:rsidRDefault="008A5F19" w:rsidP="008A5F19">
      <w:pPr>
        <w:ind w:left="1134" w:hanging="708"/>
        <w:jc w:val="both"/>
        <w:rPr>
          <w:rFonts w:ascii="Arial" w:hAnsi="Arial" w:cs="Arial"/>
          <w:sz w:val="19"/>
          <w:szCs w:val="19"/>
          <w:vertAlign w:val="superscript"/>
        </w:rPr>
      </w:pPr>
      <w:r w:rsidRPr="004E2996">
        <w:rPr>
          <w:rFonts w:ascii="Arial" w:hAnsi="Arial" w:cs="Arial"/>
          <w:sz w:val="19"/>
          <w:szCs w:val="19"/>
          <w:lang w:val="es-MX" w:eastAsia="es-MX"/>
        </w:rPr>
        <w:t>b)</w:t>
      </w:r>
      <w:r w:rsidRPr="004E2996">
        <w:rPr>
          <w:rFonts w:ascii="Arial" w:hAnsi="Arial" w:cs="Arial"/>
          <w:sz w:val="19"/>
          <w:szCs w:val="19"/>
          <w:lang w:val="es-MX" w:eastAsia="es-MX"/>
        </w:rPr>
        <w:tab/>
        <w:t>Servicio no medido, de conformidad con la siguiente tabla:</w:t>
      </w:r>
      <w:r w:rsidRPr="008A5F19">
        <w:rPr>
          <w:rFonts w:ascii="Arial" w:hAnsi="Arial" w:cs="Arial"/>
          <w:spacing w:val="-2"/>
          <w:sz w:val="19"/>
          <w:szCs w:val="19"/>
          <w:vertAlign w:val="superscript"/>
          <w:lang w:val="es-MX"/>
        </w:rPr>
        <w:t>(</w:t>
      </w:r>
      <w:r w:rsidRPr="008A5F19">
        <w:rPr>
          <w:rFonts w:ascii="Arial" w:hAnsi="Arial" w:cs="Arial"/>
          <w:sz w:val="19"/>
          <w:szCs w:val="19"/>
          <w:vertAlign w:val="superscript"/>
          <w:lang w:val="es-MX"/>
        </w:rPr>
        <w:t xml:space="preserve">Reforma según Decreto No13. </w:t>
      </w:r>
      <w:r w:rsidRPr="004E2996">
        <w:rPr>
          <w:rFonts w:ascii="Arial" w:hAnsi="Arial" w:cs="Arial"/>
          <w:sz w:val="19"/>
          <w:szCs w:val="19"/>
          <w:vertAlign w:val="superscript"/>
        </w:rPr>
        <w:t xml:space="preserve">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p w:rsidR="008A5F19" w:rsidRPr="004E2996" w:rsidRDefault="008A5F19" w:rsidP="008A5F19">
      <w:pPr>
        <w:ind w:left="1134" w:hanging="1134"/>
        <w:rPr>
          <w:rFonts w:ascii="Arial" w:hAnsi="Arial" w:cs="Arial"/>
          <w:sz w:val="19"/>
          <w:szCs w:val="19"/>
          <w:vertAlign w:val="superscript"/>
        </w:rPr>
      </w:pPr>
    </w:p>
    <w:tbl>
      <w:tblPr>
        <w:tblW w:w="0" w:type="auto"/>
        <w:tblInd w:w="57" w:type="dxa"/>
        <w:tblCellMar>
          <w:left w:w="70" w:type="dxa"/>
          <w:right w:w="70" w:type="dxa"/>
        </w:tblCellMar>
        <w:tblLook w:val="04A0" w:firstRow="1" w:lastRow="0" w:firstColumn="1" w:lastColumn="0" w:noHBand="0" w:noVBand="1"/>
      </w:tblPr>
      <w:tblGrid>
        <w:gridCol w:w="1195"/>
        <w:gridCol w:w="1145"/>
        <w:gridCol w:w="1144"/>
        <w:gridCol w:w="1144"/>
        <w:gridCol w:w="1090"/>
        <w:gridCol w:w="1090"/>
        <w:gridCol w:w="665"/>
        <w:gridCol w:w="1448"/>
      </w:tblGrid>
      <w:tr w:rsidR="008A5F19" w:rsidRPr="004E2996" w:rsidTr="008A5F19">
        <w:trPr>
          <w:trHeight w:val="8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Tarifa fija (importe total)</w:t>
            </w:r>
          </w:p>
        </w:tc>
        <w:tc>
          <w:tcPr>
            <w:tcW w:w="0" w:type="auto"/>
            <w:tcBorders>
              <w:top w:val="single" w:sz="4" w:space="0" w:color="auto"/>
              <w:left w:val="nil"/>
              <w:bottom w:val="single" w:sz="4" w:space="0" w:color="auto"/>
              <w:right w:val="single" w:sz="4" w:space="0" w:color="auto"/>
            </w:tcBorders>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Doméstico Clase 1</w:t>
            </w:r>
          </w:p>
        </w:tc>
        <w:tc>
          <w:tcPr>
            <w:tcW w:w="0" w:type="auto"/>
            <w:tcBorders>
              <w:top w:val="single" w:sz="4" w:space="0" w:color="auto"/>
              <w:left w:val="nil"/>
              <w:bottom w:val="single" w:sz="4" w:space="0" w:color="auto"/>
              <w:right w:val="single" w:sz="4" w:space="0" w:color="auto"/>
            </w:tcBorders>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Doméstico Clase 2</w:t>
            </w:r>
          </w:p>
        </w:tc>
        <w:tc>
          <w:tcPr>
            <w:tcW w:w="0" w:type="auto"/>
            <w:tcBorders>
              <w:top w:val="single" w:sz="4" w:space="0" w:color="auto"/>
              <w:left w:val="nil"/>
              <w:bottom w:val="single" w:sz="4" w:space="0" w:color="auto"/>
              <w:right w:val="single" w:sz="4" w:space="0" w:color="auto"/>
            </w:tcBorders>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Doméstico Clase 3</w:t>
            </w:r>
          </w:p>
        </w:tc>
        <w:tc>
          <w:tcPr>
            <w:tcW w:w="0" w:type="auto"/>
            <w:tcBorders>
              <w:top w:val="single" w:sz="4" w:space="0" w:color="auto"/>
              <w:left w:val="nil"/>
              <w:bottom w:val="single" w:sz="4" w:space="0" w:color="auto"/>
              <w:right w:val="single" w:sz="4" w:space="0" w:color="auto"/>
            </w:tcBorders>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Comercial Seco 1</w:t>
            </w:r>
          </w:p>
        </w:tc>
        <w:tc>
          <w:tcPr>
            <w:tcW w:w="0" w:type="auto"/>
            <w:tcBorders>
              <w:top w:val="single" w:sz="4" w:space="0" w:color="auto"/>
              <w:left w:val="nil"/>
              <w:bottom w:val="single" w:sz="4" w:space="0" w:color="auto"/>
              <w:right w:val="single" w:sz="4" w:space="0" w:color="auto"/>
            </w:tcBorders>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Comercial Seco 2</w:t>
            </w:r>
          </w:p>
        </w:tc>
        <w:tc>
          <w:tcPr>
            <w:tcW w:w="0" w:type="auto"/>
            <w:tcBorders>
              <w:top w:val="single" w:sz="4" w:space="0" w:color="auto"/>
              <w:left w:val="nil"/>
              <w:bottom w:val="single" w:sz="4" w:space="0" w:color="auto"/>
              <w:right w:val="single" w:sz="4" w:space="0" w:color="auto"/>
            </w:tcBorders>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Público</w:t>
            </w:r>
          </w:p>
        </w:tc>
        <w:tc>
          <w:tcPr>
            <w:tcW w:w="0" w:type="auto"/>
            <w:tcBorders>
              <w:top w:val="single" w:sz="4" w:space="0" w:color="auto"/>
              <w:left w:val="nil"/>
              <w:bottom w:val="single" w:sz="4" w:space="0" w:color="auto"/>
              <w:right w:val="single" w:sz="4" w:space="0" w:color="auto"/>
            </w:tcBorders>
            <w:shd w:val="clear" w:color="auto" w:fill="auto"/>
            <w:hideMark/>
          </w:tcPr>
          <w:p w:rsidR="008A5F19" w:rsidRPr="004E2996" w:rsidRDefault="008A5F19" w:rsidP="008A5F19">
            <w:pPr>
              <w:jc w:val="center"/>
              <w:rPr>
                <w:rFonts w:ascii="Arial" w:hAnsi="Arial" w:cs="Arial"/>
                <w:sz w:val="16"/>
                <w:szCs w:val="16"/>
                <w:lang w:val="es-MX" w:eastAsia="es-MX"/>
              </w:rPr>
            </w:pPr>
            <w:r w:rsidRPr="004E2996">
              <w:rPr>
                <w:rFonts w:ascii="Arial" w:hAnsi="Arial" w:cs="Arial"/>
                <w:sz w:val="16"/>
                <w:szCs w:val="16"/>
                <w:lang w:val="es-MX" w:eastAsia="es-MX"/>
              </w:rPr>
              <w:t>Industrial/ Comercial Húmedo</w:t>
            </w:r>
          </w:p>
        </w:tc>
      </w:tr>
      <w:tr w:rsidR="008A5F19" w:rsidRPr="004E2996" w:rsidTr="008A5F19">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F19" w:rsidRPr="004E2996" w:rsidRDefault="008A5F19" w:rsidP="008A5F19">
            <w:pPr>
              <w:rPr>
                <w:rFonts w:ascii="Arial" w:hAnsi="Arial" w:cs="Arial"/>
                <w:sz w:val="16"/>
                <w:szCs w:val="16"/>
                <w:lang w:val="es-MX" w:eastAsia="es-MX"/>
              </w:rPr>
            </w:pPr>
          </w:p>
        </w:tc>
        <w:tc>
          <w:tcPr>
            <w:tcW w:w="0" w:type="auto"/>
            <w:tcBorders>
              <w:top w:val="nil"/>
              <w:left w:val="nil"/>
              <w:bottom w:val="single" w:sz="4" w:space="0" w:color="auto"/>
              <w:right w:val="single" w:sz="4" w:space="0" w:color="auto"/>
            </w:tcBorders>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69</w:t>
            </w:r>
          </w:p>
        </w:tc>
        <w:tc>
          <w:tcPr>
            <w:tcW w:w="0" w:type="auto"/>
            <w:tcBorders>
              <w:top w:val="nil"/>
              <w:left w:val="nil"/>
              <w:bottom w:val="single" w:sz="4" w:space="0" w:color="auto"/>
              <w:right w:val="single" w:sz="4" w:space="0" w:color="auto"/>
            </w:tcBorders>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157.92</w:t>
            </w:r>
          </w:p>
        </w:tc>
        <w:tc>
          <w:tcPr>
            <w:tcW w:w="0" w:type="auto"/>
            <w:tcBorders>
              <w:top w:val="nil"/>
              <w:left w:val="nil"/>
              <w:bottom w:val="single" w:sz="4" w:space="0" w:color="auto"/>
              <w:right w:val="single" w:sz="4" w:space="0" w:color="auto"/>
            </w:tcBorders>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283.2</w:t>
            </w:r>
          </w:p>
        </w:tc>
        <w:tc>
          <w:tcPr>
            <w:tcW w:w="0" w:type="auto"/>
            <w:tcBorders>
              <w:top w:val="nil"/>
              <w:left w:val="nil"/>
              <w:bottom w:val="single" w:sz="4" w:space="0" w:color="auto"/>
              <w:right w:val="single" w:sz="4" w:space="0" w:color="auto"/>
            </w:tcBorders>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292.45</w:t>
            </w:r>
          </w:p>
        </w:tc>
        <w:tc>
          <w:tcPr>
            <w:tcW w:w="0" w:type="auto"/>
            <w:tcBorders>
              <w:top w:val="nil"/>
              <w:left w:val="nil"/>
              <w:bottom w:val="single" w:sz="4" w:space="0" w:color="auto"/>
              <w:right w:val="single" w:sz="4" w:space="0" w:color="auto"/>
            </w:tcBorders>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483.03</w:t>
            </w:r>
          </w:p>
        </w:tc>
        <w:tc>
          <w:tcPr>
            <w:tcW w:w="0" w:type="auto"/>
            <w:tcBorders>
              <w:top w:val="nil"/>
              <w:left w:val="nil"/>
              <w:bottom w:val="single" w:sz="4" w:space="0" w:color="auto"/>
              <w:right w:val="single" w:sz="4" w:space="0" w:color="auto"/>
            </w:tcBorders>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865.58</w:t>
            </w:r>
          </w:p>
        </w:tc>
        <w:tc>
          <w:tcPr>
            <w:tcW w:w="0" w:type="auto"/>
            <w:tcBorders>
              <w:top w:val="nil"/>
              <w:left w:val="nil"/>
              <w:bottom w:val="single" w:sz="4" w:space="0" w:color="auto"/>
              <w:right w:val="single" w:sz="4" w:space="0" w:color="auto"/>
            </w:tcBorders>
            <w:shd w:val="clear" w:color="auto" w:fill="auto"/>
            <w:hideMark/>
          </w:tcPr>
          <w:p w:rsidR="008A5F19" w:rsidRPr="004E2996" w:rsidRDefault="008A5F19" w:rsidP="008A5F19">
            <w:pPr>
              <w:jc w:val="right"/>
              <w:rPr>
                <w:rFonts w:ascii="Arial" w:hAnsi="Arial" w:cs="Arial"/>
                <w:sz w:val="16"/>
                <w:szCs w:val="16"/>
                <w:lang w:val="es-MX" w:eastAsia="es-MX"/>
              </w:rPr>
            </w:pPr>
            <w:r w:rsidRPr="004E2996">
              <w:rPr>
                <w:rFonts w:ascii="Arial" w:hAnsi="Arial" w:cs="Arial"/>
                <w:sz w:val="16"/>
                <w:szCs w:val="16"/>
                <w:lang w:val="es-MX" w:eastAsia="es-MX"/>
              </w:rPr>
              <w:t>1,449.88</w:t>
            </w:r>
          </w:p>
        </w:tc>
      </w:tr>
    </w:tbl>
    <w:p w:rsidR="008A5F19" w:rsidRPr="004E2996" w:rsidRDefault="008A5F19" w:rsidP="008A5F19">
      <w:pPr>
        <w:jc w:val="both"/>
        <w:rPr>
          <w:rFonts w:ascii="Arial" w:hAnsi="Arial" w:cs="Arial"/>
          <w:sz w:val="19"/>
          <w:szCs w:val="19"/>
          <w:lang w:val="es-MX"/>
        </w:rPr>
      </w:pPr>
    </w:p>
    <w:tbl>
      <w:tblPr>
        <w:tblStyle w:val="Tablaconcuadrcula"/>
        <w:tblW w:w="8726" w:type="dxa"/>
        <w:tblLook w:val="04A0" w:firstRow="1" w:lastRow="0" w:firstColumn="1" w:lastColumn="0" w:noHBand="0" w:noVBand="1"/>
      </w:tblPr>
      <w:tblGrid>
        <w:gridCol w:w="392"/>
        <w:gridCol w:w="426"/>
        <w:gridCol w:w="4960"/>
        <w:gridCol w:w="2948"/>
      </w:tblGrid>
      <w:tr w:rsidR="008A5F19" w:rsidRPr="0090271B" w:rsidTr="00781247">
        <w:trPr>
          <w:trHeight w:val="346"/>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4E2996" w:rsidRDefault="008A5F19" w:rsidP="008A5F19">
            <w:pPr>
              <w:rPr>
                <w:rFonts w:ascii="Arial" w:hAnsi="Arial" w:cs="Arial"/>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4E2996" w:rsidRDefault="008A5F19" w:rsidP="008A5F19">
            <w:pPr>
              <w:rPr>
                <w:rFonts w:ascii="Arial" w:hAnsi="Arial" w:cs="Arial"/>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4E2996" w:rsidRDefault="008A5F19" w:rsidP="008A5F19">
            <w:pPr>
              <w:rPr>
                <w:rFonts w:ascii="Arial" w:hAnsi="Arial" w:cs="Arial"/>
                <w:sz w:val="19"/>
                <w:szCs w:val="19"/>
                <w:lang w:val="es-MX"/>
              </w:rPr>
            </w:pP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Número de UMA</w:t>
            </w:r>
          </w:p>
          <w:p w:rsidR="00781247" w:rsidRDefault="008A5F19" w:rsidP="008A5F19">
            <w:pPr>
              <w:jc w:val="center"/>
              <w:rPr>
                <w:rFonts w:ascii="Arial" w:hAnsi="Arial" w:cs="Arial"/>
                <w:i/>
                <w:sz w:val="19"/>
                <w:szCs w:val="19"/>
                <w:vertAlign w:val="superscript"/>
                <w:lang w:val="es-MX"/>
              </w:rPr>
            </w:pPr>
            <w:r w:rsidRPr="00C15372">
              <w:rPr>
                <w:rFonts w:ascii="Arial" w:hAnsi="Arial" w:cs="Arial"/>
                <w:i/>
                <w:sz w:val="19"/>
                <w:szCs w:val="19"/>
                <w:lang w:val="es-MX"/>
              </w:rPr>
              <w:t xml:space="preserve"> </w:t>
            </w:r>
            <w:r w:rsidRPr="00C15372">
              <w:rPr>
                <w:rFonts w:ascii="Arial" w:hAnsi="Arial" w:cs="Arial"/>
                <w:i/>
                <w:sz w:val="19"/>
                <w:szCs w:val="19"/>
                <w:vertAlign w:val="superscript"/>
                <w:lang w:val="es-MX"/>
              </w:rPr>
              <w:t>(</w:t>
            </w:r>
            <w:r>
              <w:rPr>
                <w:rFonts w:ascii="Arial" w:hAnsi="Arial" w:cs="Arial"/>
                <w:i/>
                <w:sz w:val="19"/>
                <w:szCs w:val="19"/>
                <w:vertAlign w:val="superscript"/>
                <w:lang w:val="es-MX"/>
              </w:rPr>
              <w:t>Adición</w:t>
            </w:r>
            <w:r w:rsidRPr="00C15372">
              <w:rPr>
                <w:rFonts w:ascii="Arial" w:hAnsi="Arial" w:cs="Arial"/>
                <w:i/>
                <w:sz w:val="19"/>
                <w:szCs w:val="19"/>
                <w:vertAlign w:val="superscript"/>
                <w:lang w:val="es-MX"/>
              </w:rPr>
              <w:t xml:space="preserve"> según Decreto No. 15 PPOE</w:t>
            </w:r>
          </w:p>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vertAlign w:val="superscript"/>
                <w:lang w:val="es-MX"/>
              </w:rPr>
              <w:t xml:space="preserve"> Cuarta Sección de fecha 31-12-2016</w:t>
            </w:r>
          </w:p>
        </w:tc>
      </w:tr>
      <w:tr w:rsidR="008A5F19" w:rsidRPr="00EF2B90"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firstLine="426"/>
              <w:rPr>
                <w:rFonts w:ascii="Arial" w:hAnsi="Arial" w:cs="Arial"/>
                <w:i/>
                <w:sz w:val="19"/>
                <w:szCs w:val="19"/>
                <w:lang w:val="es-MX"/>
              </w:rPr>
            </w:pPr>
            <w:r w:rsidRPr="00C15372">
              <w:rPr>
                <w:rFonts w:ascii="Arial" w:hAnsi="Arial" w:cs="Arial"/>
                <w:i/>
                <w:sz w:val="19"/>
                <w:szCs w:val="19"/>
                <w:lang w:val="es-MX"/>
              </w:rPr>
              <w:t>c</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r w:rsidRPr="00C15372">
              <w:rPr>
                <w:rFonts w:ascii="Arial" w:hAnsi="Arial" w:cs="Arial"/>
                <w:i/>
                <w:sz w:val="19"/>
                <w:szCs w:val="19"/>
                <w:lang w:val="es-MX"/>
              </w:rPr>
              <w:t>c)</w:t>
            </w: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109"/>
              <w:rPr>
                <w:rFonts w:ascii="Arial" w:hAnsi="Arial" w:cs="Arial"/>
                <w:i/>
                <w:sz w:val="19"/>
                <w:szCs w:val="19"/>
                <w:lang w:val="es-MX"/>
              </w:rPr>
            </w:pPr>
            <w:r w:rsidRPr="00C15372">
              <w:rPr>
                <w:rFonts w:ascii="Arial" w:hAnsi="Arial" w:cs="Arial"/>
                <w:i/>
                <w:sz w:val="19"/>
                <w:szCs w:val="19"/>
                <w:lang w:val="es-MX"/>
              </w:rPr>
              <w:t xml:space="preserve">Por la prestación de servicios de: </w:t>
            </w:r>
            <w:r w:rsidRPr="00C15372">
              <w:rPr>
                <w:rFonts w:ascii="Arial" w:hAnsi="Arial" w:cs="Arial"/>
                <w:i/>
                <w:sz w:val="19"/>
                <w:szCs w:val="19"/>
                <w:vertAlign w:val="superscript"/>
                <w:lang w:val="es-MX"/>
              </w:rPr>
              <w:t>(</w:t>
            </w:r>
            <w:r>
              <w:rPr>
                <w:rFonts w:ascii="Arial" w:hAnsi="Arial" w:cs="Arial"/>
                <w:i/>
                <w:sz w:val="19"/>
                <w:szCs w:val="19"/>
                <w:vertAlign w:val="superscript"/>
                <w:lang w:val="es-MX"/>
              </w:rPr>
              <w:t>Adición</w:t>
            </w:r>
            <w:r w:rsidRPr="00C15372">
              <w:rPr>
                <w:rFonts w:ascii="Arial" w:hAnsi="Arial" w:cs="Arial"/>
                <w:i/>
                <w:sz w:val="19"/>
                <w:szCs w:val="19"/>
                <w:vertAlign w:val="superscript"/>
                <w:lang w:val="es-MX"/>
              </w:rPr>
              <w:t xml:space="preserve"> según Decreto No. 15 PPOE Cuarta Sección de fecha 31-12-2016</w:t>
            </w:r>
            <w:r w:rsidRPr="00C15372">
              <w:rPr>
                <w:rFonts w:ascii="Arial" w:hAnsi="Arial" w:cs="Arial"/>
                <w:b/>
                <w:i/>
                <w:sz w:val="19"/>
                <w:szCs w:val="19"/>
                <w:vertAlign w:val="superscript"/>
                <w:lang w:val="es-MX"/>
              </w:rPr>
              <w:t>)</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p>
        </w:tc>
      </w:tr>
      <w:tr w:rsidR="008A5F19" w:rsidRPr="00C15372"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109"/>
              <w:rPr>
                <w:rFonts w:ascii="Arial" w:hAnsi="Arial" w:cs="Arial"/>
                <w:i/>
                <w:sz w:val="19"/>
                <w:szCs w:val="19"/>
                <w:lang w:val="es-MX"/>
              </w:rPr>
            </w:pPr>
            <w:r w:rsidRPr="00C15372">
              <w:rPr>
                <w:rFonts w:ascii="Arial" w:hAnsi="Arial" w:cs="Arial"/>
                <w:i/>
                <w:sz w:val="19"/>
                <w:szCs w:val="19"/>
                <w:lang w:val="es-MX"/>
              </w:rPr>
              <w:t>1  Toma de Agua. ½ ” de diámetro. (Uso Doméstico)</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10.00</w:t>
            </w:r>
          </w:p>
        </w:tc>
      </w:tr>
      <w:tr w:rsidR="008A5F19" w:rsidRPr="00C15372"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175" w:hanging="284"/>
              <w:rPr>
                <w:rFonts w:ascii="Arial" w:hAnsi="Arial" w:cs="Arial"/>
                <w:i/>
                <w:sz w:val="19"/>
                <w:szCs w:val="19"/>
                <w:lang w:val="es-MX"/>
              </w:rPr>
            </w:pPr>
            <w:r w:rsidRPr="00C15372">
              <w:rPr>
                <w:rFonts w:ascii="Arial" w:hAnsi="Arial" w:cs="Arial"/>
                <w:i/>
                <w:sz w:val="19"/>
                <w:szCs w:val="19"/>
                <w:lang w:val="es-MX"/>
              </w:rPr>
              <w:t>2 Toma de Agua. 1 ½ ” de Diámetro. (Uso Doméstico)</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141.00</w:t>
            </w:r>
          </w:p>
        </w:tc>
      </w:tr>
      <w:tr w:rsidR="008A5F19" w:rsidRPr="00C15372"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109"/>
              <w:rPr>
                <w:rFonts w:ascii="Arial" w:hAnsi="Arial" w:cs="Arial"/>
                <w:i/>
                <w:sz w:val="19"/>
                <w:szCs w:val="19"/>
                <w:lang w:val="es-MX"/>
              </w:rPr>
            </w:pPr>
            <w:r w:rsidRPr="00C15372">
              <w:rPr>
                <w:rFonts w:ascii="Arial" w:hAnsi="Arial" w:cs="Arial"/>
                <w:i/>
                <w:sz w:val="19"/>
                <w:szCs w:val="19"/>
                <w:lang w:val="es-MX"/>
              </w:rPr>
              <w:t>3  Toma de Agua. ½ ” de Diámetro. (Uso Comercial)</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35.00</w:t>
            </w:r>
          </w:p>
        </w:tc>
      </w:tr>
      <w:tr w:rsidR="008A5F19" w:rsidRPr="00C15372"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109"/>
              <w:rPr>
                <w:rFonts w:ascii="Arial" w:hAnsi="Arial" w:cs="Arial"/>
                <w:i/>
                <w:sz w:val="19"/>
                <w:szCs w:val="19"/>
                <w:lang w:val="es-MX"/>
              </w:rPr>
            </w:pPr>
            <w:r w:rsidRPr="00C15372">
              <w:rPr>
                <w:rFonts w:ascii="Arial" w:hAnsi="Arial" w:cs="Arial"/>
                <w:i/>
                <w:sz w:val="19"/>
                <w:szCs w:val="19"/>
                <w:lang w:val="es-MX"/>
              </w:rPr>
              <w:t>4  Toma de Agua. ¾” de Diámetro. (Uso Comercial)</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67.00</w:t>
            </w:r>
          </w:p>
        </w:tc>
      </w:tr>
      <w:tr w:rsidR="008A5F19" w:rsidRPr="00C15372"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109"/>
              <w:rPr>
                <w:rFonts w:ascii="Arial" w:hAnsi="Arial" w:cs="Arial"/>
                <w:i/>
                <w:sz w:val="19"/>
                <w:szCs w:val="19"/>
                <w:lang w:val="es-MX"/>
              </w:rPr>
            </w:pPr>
            <w:r w:rsidRPr="00C15372">
              <w:rPr>
                <w:rFonts w:ascii="Arial" w:hAnsi="Arial" w:cs="Arial"/>
                <w:i/>
                <w:sz w:val="19"/>
                <w:szCs w:val="19"/>
                <w:lang w:val="es-MX"/>
              </w:rPr>
              <w:t>5  Toma de Agua. 1” de Diámetro. (Uso Comercial)</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97.00</w:t>
            </w:r>
          </w:p>
        </w:tc>
      </w:tr>
      <w:tr w:rsidR="008A5F19" w:rsidRPr="00C15372" w:rsidTr="00781247">
        <w:trPr>
          <w:trHeight w:val="495"/>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175" w:hanging="284"/>
              <w:rPr>
                <w:rFonts w:ascii="Arial" w:hAnsi="Arial" w:cs="Arial"/>
                <w:i/>
                <w:sz w:val="19"/>
                <w:szCs w:val="19"/>
                <w:lang w:val="es-MX"/>
              </w:rPr>
            </w:pPr>
            <w:r w:rsidRPr="00C15372">
              <w:rPr>
                <w:rFonts w:ascii="Arial" w:hAnsi="Arial" w:cs="Arial"/>
                <w:i/>
                <w:sz w:val="19"/>
                <w:szCs w:val="19"/>
                <w:lang w:val="es-MX"/>
              </w:rPr>
              <w:t>6 Toma de Agua. ½” de Diámetro. (Uso Público / Industrial / Comercial Húmedo)</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50.00</w:t>
            </w:r>
          </w:p>
        </w:tc>
      </w:tr>
      <w:tr w:rsidR="008A5F19" w:rsidRPr="00EF2B90"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r w:rsidRPr="00C15372">
              <w:rPr>
                <w:rFonts w:ascii="Arial" w:hAnsi="Arial" w:cs="Arial"/>
                <w:i/>
                <w:sz w:val="19"/>
                <w:szCs w:val="19"/>
                <w:lang w:val="es-MX"/>
              </w:rPr>
              <w:t>d)</w:t>
            </w: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175" w:hanging="284"/>
              <w:rPr>
                <w:rFonts w:ascii="Arial" w:hAnsi="Arial" w:cs="Arial"/>
                <w:i/>
                <w:sz w:val="19"/>
                <w:szCs w:val="19"/>
                <w:lang w:val="es-MX"/>
              </w:rPr>
            </w:pPr>
            <w:r w:rsidRPr="00C15372">
              <w:rPr>
                <w:rFonts w:ascii="Arial" w:hAnsi="Arial" w:cs="Arial"/>
                <w:i/>
                <w:sz w:val="19"/>
                <w:szCs w:val="19"/>
                <w:lang w:val="es-MX"/>
              </w:rPr>
              <w:t xml:space="preserve">Por el permiso para: </w:t>
            </w:r>
            <w:r w:rsidRPr="00C15372">
              <w:rPr>
                <w:rFonts w:ascii="Arial" w:hAnsi="Arial" w:cs="Arial"/>
                <w:i/>
                <w:sz w:val="19"/>
                <w:szCs w:val="19"/>
                <w:vertAlign w:val="superscript"/>
                <w:lang w:val="es-MX"/>
              </w:rPr>
              <w:t>(</w:t>
            </w:r>
            <w:r>
              <w:rPr>
                <w:rFonts w:ascii="Arial" w:hAnsi="Arial" w:cs="Arial"/>
                <w:i/>
                <w:sz w:val="19"/>
                <w:szCs w:val="19"/>
                <w:vertAlign w:val="superscript"/>
                <w:lang w:val="es-MX"/>
              </w:rPr>
              <w:t>Adición</w:t>
            </w:r>
            <w:r w:rsidRPr="00C15372">
              <w:rPr>
                <w:rFonts w:ascii="Arial" w:hAnsi="Arial" w:cs="Arial"/>
                <w:i/>
                <w:sz w:val="19"/>
                <w:szCs w:val="19"/>
                <w:vertAlign w:val="superscript"/>
                <w:lang w:val="es-MX"/>
              </w:rPr>
              <w:t xml:space="preserve"> según Decreto No. 15 PPOE Cuarta Sección de fecha 31-12-2016</w:t>
            </w:r>
            <w:r>
              <w:rPr>
                <w:rFonts w:ascii="Arial" w:hAnsi="Arial" w:cs="Arial"/>
                <w:i/>
                <w:sz w:val="19"/>
                <w:szCs w:val="19"/>
                <w:vertAlign w:val="superscript"/>
                <w:lang w:val="es-MX"/>
              </w:rPr>
              <w:t>)</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p>
        </w:tc>
      </w:tr>
      <w:tr w:rsidR="008A5F19" w:rsidRPr="00C15372"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33" w:hanging="142"/>
              <w:rPr>
                <w:rFonts w:ascii="Arial" w:hAnsi="Arial" w:cs="Arial"/>
                <w:i/>
                <w:sz w:val="19"/>
                <w:szCs w:val="19"/>
                <w:lang w:val="es-MX"/>
              </w:rPr>
            </w:pPr>
            <w:r w:rsidRPr="00C15372">
              <w:rPr>
                <w:rFonts w:ascii="Arial" w:hAnsi="Arial" w:cs="Arial"/>
                <w:i/>
                <w:sz w:val="19"/>
                <w:szCs w:val="19"/>
                <w:lang w:val="es-MX"/>
              </w:rPr>
              <w:t>1 Descarga de Drenaje Sanitario, 16 cm de Diámetro, (Uso Doméstico)</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10.00</w:t>
            </w:r>
          </w:p>
        </w:tc>
      </w:tr>
      <w:tr w:rsidR="008A5F19" w:rsidRPr="00C15372"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33" w:hanging="142"/>
              <w:rPr>
                <w:rFonts w:ascii="Arial" w:hAnsi="Arial" w:cs="Arial"/>
                <w:i/>
                <w:sz w:val="19"/>
                <w:szCs w:val="19"/>
                <w:lang w:val="es-MX"/>
              </w:rPr>
            </w:pPr>
            <w:r w:rsidRPr="00C15372">
              <w:rPr>
                <w:rFonts w:ascii="Arial" w:hAnsi="Arial" w:cs="Arial"/>
                <w:i/>
                <w:sz w:val="19"/>
                <w:szCs w:val="19"/>
                <w:lang w:val="es-MX"/>
              </w:rPr>
              <w:t>2 Descarga de Drenaje Sanitario, 16 cm de Diámetro, (Uso Comercial)</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40.00</w:t>
            </w:r>
          </w:p>
        </w:tc>
      </w:tr>
      <w:tr w:rsidR="008A5F19" w:rsidRPr="00C15372"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33" w:hanging="142"/>
              <w:rPr>
                <w:rFonts w:ascii="Arial" w:hAnsi="Arial" w:cs="Arial"/>
                <w:i/>
                <w:sz w:val="19"/>
                <w:szCs w:val="19"/>
                <w:lang w:val="es-MX"/>
              </w:rPr>
            </w:pPr>
            <w:r w:rsidRPr="00C15372">
              <w:rPr>
                <w:rFonts w:ascii="Arial" w:hAnsi="Arial" w:cs="Arial"/>
                <w:i/>
                <w:sz w:val="19"/>
                <w:szCs w:val="19"/>
                <w:lang w:val="es-MX"/>
              </w:rPr>
              <w:t>3 Descarga de Drenaje Sanitario, 16 cm de Diámetro, (Uso Público / Industrial / Comercial Húmedo)</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55.00</w:t>
            </w:r>
          </w:p>
        </w:tc>
      </w:tr>
      <w:tr w:rsidR="008A5F19" w:rsidRPr="00C15372" w:rsidTr="00781247">
        <w:trPr>
          <w:trHeight w:val="555"/>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33" w:hanging="142"/>
              <w:rPr>
                <w:rFonts w:ascii="Arial" w:hAnsi="Arial" w:cs="Arial"/>
                <w:i/>
                <w:sz w:val="19"/>
                <w:szCs w:val="19"/>
                <w:lang w:val="es-MX"/>
              </w:rPr>
            </w:pPr>
            <w:r w:rsidRPr="00C15372">
              <w:rPr>
                <w:rFonts w:ascii="Arial" w:hAnsi="Arial" w:cs="Arial"/>
                <w:i/>
                <w:sz w:val="19"/>
                <w:szCs w:val="19"/>
                <w:lang w:val="es-MX"/>
              </w:rPr>
              <w:t>4 Descarga de Drenaje Sanitario, 20 cm de Diámetro, (Uso Público / Industrial / Comercial Húmedo)</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60.00</w:t>
            </w:r>
          </w:p>
        </w:tc>
      </w:tr>
      <w:tr w:rsidR="008A5F19" w:rsidRPr="00EF2B90"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r w:rsidRPr="00C15372">
              <w:rPr>
                <w:rFonts w:ascii="Arial" w:hAnsi="Arial" w:cs="Arial"/>
                <w:i/>
                <w:sz w:val="19"/>
                <w:szCs w:val="19"/>
                <w:lang w:val="es-MX"/>
              </w:rPr>
              <w:t>e)</w:t>
            </w: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33" w:hanging="142"/>
              <w:rPr>
                <w:rFonts w:ascii="Arial" w:hAnsi="Arial" w:cs="Arial"/>
                <w:i/>
                <w:sz w:val="19"/>
                <w:szCs w:val="19"/>
                <w:lang w:val="es-MX"/>
              </w:rPr>
            </w:pPr>
            <w:r w:rsidRPr="00C15372">
              <w:rPr>
                <w:rFonts w:ascii="Arial" w:hAnsi="Arial" w:cs="Arial"/>
                <w:i/>
                <w:sz w:val="19"/>
                <w:szCs w:val="19"/>
                <w:lang w:val="es-MX"/>
              </w:rPr>
              <w:t xml:space="preserve">Otros servicios: </w:t>
            </w:r>
            <w:r>
              <w:rPr>
                <w:rFonts w:ascii="Arial" w:hAnsi="Arial" w:cs="Arial"/>
                <w:i/>
                <w:sz w:val="19"/>
                <w:szCs w:val="19"/>
                <w:vertAlign w:val="superscript"/>
                <w:lang w:val="es-MX"/>
              </w:rPr>
              <w:t>(Adición</w:t>
            </w:r>
            <w:r w:rsidRPr="00C15372">
              <w:rPr>
                <w:rFonts w:ascii="Arial" w:hAnsi="Arial" w:cs="Arial"/>
                <w:i/>
                <w:sz w:val="19"/>
                <w:szCs w:val="19"/>
                <w:vertAlign w:val="superscript"/>
                <w:lang w:val="es-MX"/>
              </w:rPr>
              <w:t xml:space="preserve"> según Decreto No. 15 PPOE Cuarta Sección de fecha 31-12-2016</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p>
        </w:tc>
      </w:tr>
      <w:tr w:rsidR="008A5F19" w:rsidRPr="00C15372"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33" w:hanging="142"/>
              <w:rPr>
                <w:rFonts w:ascii="Arial" w:hAnsi="Arial" w:cs="Arial"/>
                <w:i/>
                <w:sz w:val="19"/>
                <w:szCs w:val="19"/>
                <w:lang w:val="es-MX"/>
              </w:rPr>
            </w:pPr>
            <w:r w:rsidRPr="00C15372">
              <w:rPr>
                <w:rFonts w:ascii="Arial" w:hAnsi="Arial" w:cs="Arial"/>
                <w:i/>
                <w:sz w:val="19"/>
                <w:szCs w:val="19"/>
                <w:lang w:val="es-MX"/>
              </w:rPr>
              <w:t>1 Solicitudes de servicios de Agua y Drenaje Sanitario</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0.50</w:t>
            </w:r>
          </w:p>
        </w:tc>
      </w:tr>
      <w:tr w:rsidR="008A5F19" w:rsidRPr="00C15372"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33" w:hanging="142"/>
              <w:rPr>
                <w:rFonts w:ascii="Arial" w:hAnsi="Arial" w:cs="Arial"/>
                <w:i/>
                <w:sz w:val="19"/>
                <w:szCs w:val="19"/>
                <w:lang w:val="es-MX"/>
              </w:rPr>
            </w:pPr>
            <w:r w:rsidRPr="00C15372">
              <w:rPr>
                <w:rFonts w:ascii="Arial" w:hAnsi="Arial" w:cs="Arial"/>
                <w:i/>
                <w:sz w:val="19"/>
                <w:szCs w:val="19"/>
                <w:lang w:val="es-MX"/>
              </w:rPr>
              <w:t>2 Aviso de  cambio de Propietario</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0.50</w:t>
            </w:r>
          </w:p>
        </w:tc>
      </w:tr>
      <w:tr w:rsidR="008A5F19" w:rsidRPr="00C15372"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33" w:hanging="142"/>
              <w:rPr>
                <w:rFonts w:ascii="Arial" w:hAnsi="Arial" w:cs="Arial"/>
                <w:i/>
                <w:sz w:val="19"/>
                <w:szCs w:val="19"/>
                <w:lang w:val="es-MX"/>
              </w:rPr>
            </w:pPr>
            <w:r w:rsidRPr="00C15372">
              <w:rPr>
                <w:rFonts w:ascii="Arial" w:hAnsi="Arial" w:cs="Arial"/>
                <w:i/>
                <w:sz w:val="19"/>
                <w:szCs w:val="19"/>
                <w:lang w:val="es-MX"/>
              </w:rPr>
              <w:t>3 Aviso de cambio de Usuario</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0.50</w:t>
            </w:r>
          </w:p>
        </w:tc>
      </w:tr>
      <w:tr w:rsidR="008A5F19" w:rsidRPr="00C15372"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33" w:hanging="142"/>
              <w:rPr>
                <w:rFonts w:ascii="Arial" w:hAnsi="Arial" w:cs="Arial"/>
                <w:i/>
                <w:sz w:val="19"/>
                <w:szCs w:val="19"/>
                <w:lang w:val="es-MX"/>
              </w:rPr>
            </w:pPr>
            <w:r w:rsidRPr="00C15372">
              <w:rPr>
                <w:rFonts w:ascii="Arial" w:hAnsi="Arial" w:cs="Arial"/>
                <w:i/>
                <w:sz w:val="19"/>
                <w:szCs w:val="19"/>
                <w:lang w:val="es-MX"/>
              </w:rPr>
              <w:t>4 Cancelación de Servicios</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1.00</w:t>
            </w:r>
          </w:p>
        </w:tc>
      </w:tr>
      <w:tr w:rsidR="008A5F19" w:rsidRPr="00C15372"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33" w:hanging="142"/>
              <w:rPr>
                <w:rFonts w:ascii="Arial" w:hAnsi="Arial" w:cs="Arial"/>
                <w:i/>
                <w:sz w:val="19"/>
                <w:szCs w:val="19"/>
                <w:lang w:val="es-MX"/>
              </w:rPr>
            </w:pPr>
            <w:r w:rsidRPr="00C15372">
              <w:rPr>
                <w:rFonts w:ascii="Arial" w:hAnsi="Arial" w:cs="Arial"/>
                <w:i/>
                <w:sz w:val="19"/>
                <w:szCs w:val="19"/>
                <w:lang w:val="es-MX"/>
              </w:rPr>
              <w:t>5 Suspensión de Servicios</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1.00</w:t>
            </w:r>
          </w:p>
        </w:tc>
      </w:tr>
      <w:tr w:rsidR="008A5F19" w:rsidRPr="00C15372"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33" w:hanging="142"/>
              <w:rPr>
                <w:rFonts w:ascii="Arial" w:hAnsi="Arial" w:cs="Arial"/>
                <w:i/>
                <w:sz w:val="19"/>
                <w:szCs w:val="19"/>
                <w:lang w:val="es-MX"/>
              </w:rPr>
            </w:pPr>
            <w:r w:rsidRPr="00C15372">
              <w:rPr>
                <w:rFonts w:ascii="Arial" w:hAnsi="Arial" w:cs="Arial"/>
                <w:i/>
                <w:sz w:val="19"/>
                <w:szCs w:val="19"/>
                <w:lang w:val="es-MX"/>
              </w:rPr>
              <w:t>6 Constancia de No adeudo</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2.00</w:t>
            </w:r>
          </w:p>
        </w:tc>
      </w:tr>
      <w:tr w:rsidR="008A5F19" w:rsidRPr="00C15372"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33" w:hanging="142"/>
              <w:rPr>
                <w:rFonts w:ascii="Arial" w:hAnsi="Arial" w:cs="Arial"/>
                <w:i/>
                <w:sz w:val="19"/>
                <w:szCs w:val="19"/>
                <w:lang w:val="es-MX"/>
              </w:rPr>
            </w:pPr>
            <w:r w:rsidRPr="00C15372">
              <w:rPr>
                <w:rFonts w:ascii="Arial" w:hAnsi="Arial" w:cs="Arial"/>
                <w:i/>
                <w:sz w:val="19"/>
                <w:szCs w:val="19"/>
                <w:lang w:val="es-MX"/>
              </w:rPr>
              <w:t>7 Reconexión de Agua / Drenaje Sanitario</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2.00</w:t>
            </w:r>
          </w:p>
        </w:tc>
      </w:tr>
      <w:tr w:rsidR="008A5F19" w:rsidRPr="00C15372"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33" w:hanging="142"/>
              <w:rPr>
                <w:rFonts w:ascii="Arial" w:hAnsi="Arial" w:cs="Arial"/>
                <w:i/>
                <w:sz w:val="19"/>
                <w:szCs w:val="19"/>
                <w:lang w:val="es-MX"/>
              </w:rPr>
            </w:pPr>
            <w:r w:rsidRPr="00C15372">
              <w:rPr>
                <w:rFonts w:ascii="Arial" w:hAnsi="Arial" w:cs="Arial"/>
                <w:i/>
                <w:sz w:val="19"/>
                <w:szCs w:val="19"/>
                <w:lang w:val="es-MX"/>
              </w:rPr>
              <w:t>8 Rectificación de Drenaje Sanitario</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1.00</w:t>
            </w:r>
          </w:p>
        </w:tc>
      </w:tr>
      <w:tr w:rsidR="008A5F19" w:rsidRPr="00C15372"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33" w:hanging="142"/>
              <w:rPr>
                <w:rFonts w:ascii="Arial" w:hAnsi="Arial" w:cs="Arial"/>
                <w:i/>
                <w:sz w:val="19"/>
                <w:szCs w:val="19"/>
                <w:lang w:val="es-MX"/>
              </w:rPr>
            </w:pPr>
            <w:r w:rsidRPr="00C15372">
              <w:rPr>
                <w:rFonts w:ascii="Arial" w:hAnsi="Arial" w:cs="Arial"/>
                <w:i/>
                <w:sz w:val="19"/>
                <w:szCs w:val="19"/>
                <w:lang w:val="es-MX"/>
              </w:rPr>
              <w:t>9 Reposición de Toma de Agua</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1.00</w:t>
            </w:r>
          </w:p>
        </w:tc>
      </w:tr>
      <w:tr w:rsidR="008A5F19" w:rsidRPr="00C15372"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33" w:hanging="142"/>
              <w:rPr>
                <w:rFonts w:ascii="Arial" w:hAnsi="Arial" w:cs="Arial"/>
                <w:i/>
                <w:sz w:val="19"/>
                <w:szCs w:val="19"/>
                <w:lang w:val="es-MX"/>
              </w:rPr>
            </w:pPr>
            <w:r w:rsidRPr="00C15372">
              <w:rPr>
                <w:rFonts w:ascii="Arial" w:hAnsi="Arial" w:cs="Arial"/>
                <w:i/>
                <w:sz w:val="19"/>
                <w:szCs w:val="19"/>
                <w:lang w:val="es-MX"/>
              </w:rPr>
              <w:t>10 Destape de Toma de Agua</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1.00</w:t>
            </w:r>
          </w:p>
        </w:tc>
      </w:tr>
      <w:tr w:rsidR="008A5F19" w:rsidRPr="00C15372"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33" w:hanging="142"/>
              <w:rPr>
                <w:rFonts w:ascii="Arial" w:hAnsi="Arial" w:cs="Arial"/>
                <w:i/>
                <w:sz w:val="19"/>
                <w:szCs w:val="19"/>
                <w:lang w:val="es-MX"/>
              </w:rPr>
            </w:pPr>
            <w:r w:rsidRPr="00C15372">
              <w:rPr>
                <w:rFonts w:ascii="Arial" w:hAnsi="Arial" w:cs="Arial"/>
                <w:i/>
                <w:sz w:val="19"/>
                <w:szCs w:val="19"/>
                <w:lang w:val="es-MX"/>
              </w:rPr>
              <w:t>11 Destape de Descarga de Drenaje Sanitario</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1.00</w:t>
            </w:r>
          </w:p>
        </w:tc>
      </w:tr>
      <w:tr w:rsidR="008A5F19" w:rsidRPr="00C15372"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33" w:hanging="142"/>
              <w:rPr>
                <w:rFonts w:ascii="Arial" w:hAnsi="Arial" w:cs="Arial"/>
                <w:i/>
                <w:sz w:val="19"/>
                <w:szCs w:val="19"/>
                <w:lang w:val="es-MX"/>
              </w:rPr>
            </w:pPr>
            <w:r w:rsidRPr="00C15372">
              <w:rPr>
                <w:rFonts w:ascii="Arial" w:hAnsi="Arial" w:cs="Arial"/>
                <w:i/>
                <w:sz w:val="19"/>
                <w:szCs w:val="19"/>
                <w:lang w:val="es-MX"/>
              </w:rPr>
              <w:t>12 Regularización de Toma de Agua</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12.00</w:t>
            </w:r>
          </w:p>
        </w:tc>
      </w:tr>
      <w:tr w:rsidR="008A5F19" w:rsidRPr="00C15372" w:rsidTr="00781247">
        <w:trPr>
          <w:trHeight w:val="34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rPr>
                <w:rFonts w:ascii="Arial" w:hAnsi="Arial" w:cs="Arial"/>
                <w:i/>
                <w:sz w:val="19"/>
                <w:szCs w:val="19"/>
                <w:lang w:val="es-MX"/>
              </w:rPr>
            </w:pP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ind w:left="33" w:hanging="142"/>
              <w:rPr>
                <w:rFonts w:ascii="Arial" w:hAnsi="Arial" w:cs="Arial"/>
                <w:i/>
                <w:sz w:val="19"/>
                <w:szCs w:val="19"/>
                <w:lang w:val="es-MX"/>
              </w:rPr>
            </w:pPr>
            <w:r w:rsidRPr="00C15372">
              <w:rPr>
                <w:rFonts w:ascii="Arial" w:hAnsi="Arial" w:cs="Arial"/>
                <w:i/>
                <w:sz w:val="19"/>
                <w:szCs w:val="19"/>
                <w:lang w:val="es-MX"/>
              </w:rPr>
              <w:t>13 Regularización Descarga de Drenaje Sanitario</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5F19" w:rsidRPr="00C15372" w:rsidRDefault="008A5F19" w:rsidP="008A5F19">
            <w:pPr>
              <w:jc w:val="center"/>
              <w:rPr>
                <w:rFonts w:ascii="Arial" w:hAnsi="Arial" w:cs="Arial"/>
                <w:i/>
                <w:sz w:val="19"/>
                <w:szCs w:val="19"/>
                <w:lang w:val="es-MX"/>
              </w:rPr>
            </w:pPr>
            <w:r w:rsidRPr="00C15372">
              <w:rPr>
                <w:rFonts w:ascii="Arial" w:hAnsi="Arial" w:cs="Arial"/>
                <w:i/>
                <w:sz w:val="19"/>
                <w:szCs w:val="19"/>
                <w:lang w:val="es-MX"/>
              </w:rPr>
              <w:t>12.00</w:t>
            </w:r>
          </w:p>
        </w:tc>
      </w:tr>
    </w:tbl>
    <w:p w:rsidR="008A5F19" w:rsidRPr="00C15372" w:rsidRDefault="008A5F19" w:rsidP="008A5F19">
      <w:pPr>
        <w:jc w:val="both"/>
        <w:rPr>
          <w:rFonts w:ascii="Arial" w:hAnsi="Arial" w:cs="Arial"/>
          <w:i/>
          <w:sz w:val="19"/>
          <w:szCs w:val="19"/>
          <w:lang w:val="es-MX"/>
        </w:rPr>
      </w:pPr>
    </w:p>
    <w:p w:rsidR="008A5F19" w:rsidRPr="00C15372" w:rsidRDefault="008A5F19" w:rsidP="008A5F19">
      <w:pPr>
        <w:jc w:val="both"/>
        <w:rPr>
          <w:rFonts w:ascii="Arial" w:hAnsi="Arial" w:cs="Arial"/>
          <w:i/>
          <w:color w:val="000000"/>
          <w:sz w:val="19"/>
          <w:szCs w:val="19"/>
          <w:lang w:eastAsia="es-MX"/>
        </w:rPr>
      </w:pPr>
      <w:r w:rsidRPr="008A5F19">
        <w:rPr>
          <w:rFonts w:ascii="Arial" w:hAnsi="Arial" w:cs="Arial"/>
          <w:i/>
          <w:color w:val="000000"/>
          <w:sz w:val="19"/>
          <w:szCs w:val="19"/>
          <w:lang w:val="es-MX" w:eastAsia="es-MX"/>
        </w:rPr>
        <w:t xml:space="preserve">Los servicios públicos antes enlistados, se entenderán referidos a una toma o descarga, en tanto que las solicitudes se consideran por un solo trámite. Adicional a la cuota señalada en el inciso c) y d), se causará los derechos que resulten de la inspección, emitiendo el presupuesto para llevar a cabo los trabajos necesarios que se requieran para el otorgamiento del servicio solicitado. </w:t>
      </w:r>
      <w:r>
        <w:rPr>
          <w:rFonts w:ascii="Arial" w:hAnsi="Arial" w:cs="Arial"/>
          <w:sz w:val="19"/>
          <w:szCs w:val="19"/>
          <w:vertAlign w:val="superscript"/>
          <w:lang w:val="es-MX"/>
        </w:rPr>
        <w:t>(Adición</w:t>
      </w:r>
      <w:r w:rsidRPr="00C15372">
        <w:rPr>
          <w:rFonts w:ascii="Arial" w:hAnsi="Arial" w:cs="Arial"/>
          <w:sz w:val="19"/>
          <w:szCs w:val="19"/>
          <w:vertAlign w:val="superscript"/>
          <w:lang w:val="es-MX"/>
        </w:rPr>
        <w:t xml:space="preserve"> según Decreto No. 15 PPOE Cuarta Sección de fecha 31-12-2016</w:t>
      </w:r>
    </w:p>
    <w:p w:rsidR="008A5F19" w:rsidRPr="00C15372" w:rsidRDefault="008A5F19" w:rsidP="008A5F19">
      <w:pPr>
        <w:jc w:val="both"/>
        <w:rPr>
          <w:rFonts w:ascii="Arial" w:hAnsi="Arial" w:cs="Arial"/>
          <w:i/>
          <w:sz w:val="19"/>
          <w:szCs w:val="19"/>
          <w:lang w:val="es-MX"/>
        </w:rPr>
      </w:pPr>
    </w:p>
    <w:tbl>
      <w:tblPr>
        <w:tblW w:w="8773" w:type="dxa"/>
        <w:tblInd w:w="57" w:type="dxa"/>
        <w:tblCellMar>
          <w:left w:w="70" w:type="dxa"/>
          <w:right w:w="70" w:type="dxa"/>
        </w:tblCellMar>
        <w:tblLook w:val="04A0" w:firstRow="1" w:lastRow="0" w:firstColumn="1" w:lastColumn="0" w:noHBand="0" w:noVBand="1"/>
      </w:tblPr>
      <w:tblGrid>
        <w:gridCol w:w="400"/>
        <w:gridCol w:w="420"/>
        <w:gridCol w:w="5005"/>
        <w:gridCol w:w="2948"/>
      </w:tblGrid>
      <w:tr w:rsidR="008A5F19" w:rsidRPr="004E2996" w:rsidTr="006A7682">
        <w:trPr>
          <w:trHeight w:val="779"/>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w:t>
            </w:r>
          </w:p>
        </w:tc>
        <w:tc>
          <w:tcPr>
            <w:tcW w:w="42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005" w:type="dxa"/>
            <w:shd w:val="clear" w:color="auto" w:fill="auto"/>
            <w:hideMark/>
          </w:tcPr>
          <w:p w:rsidR="008A5F19" w:rsidRPr="004E2996" w:rsidRDefault="008A5F19" w:rsidP="008A5F19">
            <w:pPr>
              <w:jc w:val="both"/>
              <w:rPr>
                <w:rFonts w:ascii="Arial" w:hAnsi="Arial" w:cs="Arial"/>
                <w:sz w:val="19"/>
                <w:szCs w:val="19"/>
                <w:vertAlign w:val="superscript"/>
              </w:rPr>
            </w:pPr>
            <w:r w:rsidRPr="004E2996">
              <w:rPr>
                <w:rFonts w:ascii="Arial" w:hAnsi="Arial" w:cs="Arial"/>
                <w:sz w:val="19"/>
                <w:szCs w:val="19"/>
                <w:lang w:val="es-MX" w:eastAsia="es-MX"/>
              </w:rPr>
              <w:t xml:space="preserve">Saneamiento y mantenimiento general de redes, el 10 por ciento del monto facturado en forma bimestral por el servicio de suministro de agua potable. </w:t>
            </w:r>
            <w:r w:rsidRPr="004E2996">
              <w:rPr>
                <w:rFonts w:ascii="Arial" w:hAnsi="Arial" w:cs="Arial"/>
                <w:spacing w:val="-2"/>
                <w:sz w:val="19"/>
                <w:szCs w:val="19"/>
                <w:vertAlign w:val="superscript"/>
              </w:rPr>
              <w:t>(</w:t>
            </w:r>
            <w:r w:rsidRPr="004E2996">
              <w:rPr>
                <w:rFonts w:ascii="Arial" w:hAnsi="Arial" w:cs="Arial"/>
                <w:sz w:val="19"/>
                <w:szCs w:val="19"/>
                <w:vertAlign w:val="superscript"/>
              </w:rPr>
              <w:t xml:space="preserve">Reforma </w:t>
            </w:r>
            <w:proofErr w:type="spellStart"/>
            <w:r w:rsidRPr="004E2996">
              <w:rPr>
                <w:rFonts w:ascii="Arial" w:hAnsi="Arial" w:cs="Arial"/>
                <w:sz w:val="19"/>
                <w:szCs w:val="19"/>
                <w:vertAlign w:val="superscript"/>
              </w:rPr>
              <w:t>según</w:t>
            </w:r>
            <w:proofErr w:type="spellEnd"/>
            <w:r w:rsidRPr="004E2996">
              <w:rPr>
                <w:rFonts w:ascii="Arial" w:hAnsi="Arial" w:cs="Arial"/>
                <w:sz w:val="19"/>
                <w:szCs w:val="19"/>
                <w:vertAlign w:val="superscript"/>
              </w:rPr>
              <w:t xml:space="preserve"> </w:t>
            </w:r>
            <w:proofErr w:type="spellStart"/>
            <w:r w:rsidRPr="004E2996">
              <w:rPr>
                <w:rFonts w:ascii="Arial" w:hAnsi="Arial" w:cs="Arial"/>
                <w:sz w:val="19"/>
                <w:szCs w:val="19"/>
                <w:vertAlign w:val="superscript"/>
              </w:rPr>
              <w:t>Decreto</w:t>
            </w:r>
            <w:proofErr w:type="spellEnd"/>
            <w:r w:rsidRPr="004E2996">
              <w:rPr>
                <w:rFonts w:ascii="Arial" w:hAnsi="Arial" w:cs="Arial"/>
                <w:sz w:val="19"/>
                <w:szCs w:val="19"/>
                <w:vertAlign w:val="superscript"/>
              </w:rPr>
              <w:t xml:space="preserve"> No13. PPOE Extra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31-12-2013.)</w:t>
            </w:r>
          </w:p>
        </w:tc>
        <w:tc>
          <w:tcPr>
            <w:tcW w:w="2948" w:type="dxa"/>
            <w:shd w:val="clear" w:color="auto" w:fill="auto"/>
            <w:noWrap/>
            <w:hideMark/>
          </w:tcPr>
          <w:p w:rsidR="008A5F19" w:rsidRPr="004E2996" w:rsidRDefault="008A5F19" w:rsidP="008A5F19">
            <w:pPr>
              <w:rPr>
                <w:sz w:val="19"/>
                <w:szCs w:val="19"/>
                <w:lang w:val="es-MX" w:eastAsia="es-MX"/>
              </w:rPr>
            </w:pPr>
          </w:p>
        </w:tc>
      </w:tr>
      <w:tr w:rsidR="008A5F19" w:rsidRPr="0090271B" w:rsidTr="00781247">
        <w:trPr>
          <w:trHeight w:val="567"/>
        </w:trPr>
        <w:tc>
          <w:tcPr>
            <w:tcW w:w="400" w:type="dxa"/>
            <w:shd w:val="clear" w:color="auto" w:fill="auto"/>
            <w:noWrap/>
            <w:hideMark/>
          </w:tcPr>
          <w:p w:rsidR="008A5F19" w:rsidRPr="004E2996" w:rsidRDefault="008A5F19" w:rsidP="008A5F19">
            <w:pPr>
              <w:rPr>
                <w:sz w:val="19"/>
                <w:szCs w:val="19"/>
                <w:lang w:val="es-MX" w:eastAsia="es-MX"/>
              </w:rPr>
            </w:pPr>
          </w:p>
        </w:tc>
        <w:tc>
          <w:tcPr>
            <w:tcW w:w="420" w:type="dxa"/>
            <w:shd w:val="clear" w:color="auto" w:fill="auto"/>
            <w:noWrap/>
            <w:hideMark/>
          </w:tcPr>
          <w:p w:rsidR="008A5F19" w:rsidRPr="004E2996" w:rsidRDefault="008A5F19" w:rsidP="008A5F19">
            <w:pPr>
              <w:rPr>
                <w:sz w:val="19"/>
                <w:szCs w:val="19"/>
                <w:lang w:val="es-MX" w:eastAsia="es-MX"/>
              </w:rPr>
            </w:pPr>
          </w:p>
        </w:tc>
        <w:tc>
          <w:tcPr>
            <w:tcW w:w="5005" w:type="dxa"/>
            <w:shd w:val="clear" w:color="auto" w:fill="auto"/>
            <w:noWrap/>
            <w:hideMark/>
          </w:tcPr>
          <w:p w:rsidR="008A5F19" w:rsidRPr="004E2996" w:rsidRDefault="008A5F19" w:rsidP="008A5F19">
            <w:pPr>
              <w:rPr>
                <w:sz w:val="19"/>
                <w:szCs w:val="19"/>
                <w:lang w:val="es-MX" w:eastAsia="es-MX"/>
              </w:rPr>
            </w:pPr>
          </w:p>
        </w:tc>
        <w:tc>
          <w:tcPr>
            <w:tcW w:w="2948" w:type="dxa"/>
            <w:shd w:val="clear" w:color="auto" w:fill="auto"/>
            <w:hideMark/>
          </w:tcPr>
          <w:p w:rsidR="00A44ABC"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Número de UMA</w:t>
            </w:r>
            <w:r>
              <w:rPr>
                <w:rFonts w:ascii="Arial" w:hAnsi="Arial" w:cs="Arial"/>
                <w:sz w:val="19"/>
                <w:szCs w:val="19"/>
                <w:lang w:val="es-MX" w:eastAsia="es-MX"/>
              </w:rPr>
              <w:t xml:space="preserve"> </w:t>
            </w:r>
          </w:p>
          <w:p w:rsidR="00781247" w:rsidRDefault="008A5F19" w:rsidP="008A5F19">
            <w:pPr>
              <w:jc w:val="center"/>
              <w:rPr>
                <w:rFonts w:ascii="Arial" w:hAnsi="Arial" w:cs="Arial"/>
                <w:sz w:val="19"/>
                <w:szCs w:val="19"/>
                <w:vertAlign w:val="superscript"/>
                <w:lang w:val="es-MX"/>
              </w:rPr>
            </w:pPr>
            <w:r w:rsidRPr="00C15372">
              <w:rPr>
                <w:rFonts w:ascii="Arial" w:hAnsi="Arial" w:cs="Arial"/>
                <w:sz w:val="19"/>
                <w:szCs w:val="19"/>
                <w:vertAlign w:val="superscript"/>
                <w:lang w:val="es-MX"/>
              </w:rPr>
              <w:t>(Reforma según Decreto No. 15 PPOE</w:t>
            </w:r>
          </w:p>
          <w:p w:rsidR="008A5F19" w:rsidRPr="004E2996" w:rsidRDefault="008A5F19" w:rsidP="008A5F19">
            <w:pPr>
              <w:jc w:val="center"/>
              <w:rPr>
                <w:rFonts w:ascii="Arial" w:hAnsi="Arial" w:cs="Arial"/>
                <w:sz w:val="19"/>
                <w:szCs w:val="19"/>
                <w:lang w:val="es-MX" w:eastAsia="es-MX"/>
              </w:rPr>
            </w:pPr>
            <w:r w:rsidRPr="00C15372">
              <w:rPr>
                <w:rFonts w:ascii="Arial" w:hAnsi="Arial" w:cs="Arial"/>
                <w:sz w:val="19"/>
                <w:szCs w:val="19"/>
                <w:vertAlign w:val="superscript"/>
                <w:lang w:val="es-MX"/>
              </w:rPr>
              <w:t xml:space="preserve"> Cuarta Sección de fecha 31-12-2016</w:t>
            </w:r>
          </w:p>
        </w:tc>
      </w:tr>
      <w:tr w:rsidR="008A5F19" w:rsidRPr="00EF2B90" w:rsidTr="00781247">
        <w:trPr>
          <w:trHeight w:val="890"/>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III</w:t>
            </w:r>
          </w:p>
        </w:tc>
        <w:tc>
          <w:tcPr>
            <w:tcW w:w="42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5005" w:type="dxa"/>
            <w:shd w:val="clear" w:color="auto" w:fill="auto"/>
            <w:hideMark/>
          </w:tcPr>
          <w:p w:rsidR="008A5F19" w:rsidRDefault="008A5F19" w:rsidP="008A5F19">
            <w:pPr>
              <w:jc w:val="both"/>
              <w:rPr>
                <w:rFonts w:ascii="Arial" w:hAnsi="Arial" w:cs="Arial"/>
                <w:sz w:val="19"/>
                <w:szCs w:val="19"/>
                <w:vertAlign w:val="superscript"/>
                <w:lang w:val="es-MX"/>
              </w:rPr>
            </w:pPr>
            <w:r w:rsidRPr="004E2996">
              <w:rPr>
                <w:rFonts w:ascii="Arial" w:hAnsi="Arial" w:cs="Arial"/>
                <w:sz w:val="19"/>
                <w:szCs w:val="19"/>
                <w:lang w:val="es-MX" w:eastAsia="es-MX"/>
              </w:rPr>
              <w:t>Por la expedición de constancias y dictámenes de factibilidad de servicios de agua potable y alcantarillado para construcción:</w:t>
            </w:r>
            <w:r w:rsidRPr="008A5F19">
              <w:rPr>
                <w:rFonts w:ascii="Arial" w:hAnsi="Arial" w:cs="Arial"/>
                <w:sz w:val="19"/>
                <w:szCs w:val="19"/>
                <w:vertAlign w:val="superscript"/>
                <w:lang w:val="es-MX"/>
              </w:rPr>
              <w:t>(Adición según Decreto No.13 PPOE Extra de fecha 31-12-2013 )</w:t>
            </w:r>
          </w:p>
          <w:p w:rsidR="00781247" w:rsidRPr="004E2996" w:rsidRDefault="00781247" w:rsidP="008A5F19">
            <w:pPr>
              <w:jc w:val="both"/>
              <w:rPr>
                <w:rFonts w:ascii="Arial" w:hAnsi="Arial" w:cs="Arial"/>
                <w:sz w:val="19"/>
                <w:szCs w:val="19"/>
                <w:lang w:val="es-MX" w:eastAsia="es-MX"/>
              </w:rPr>
            </w:pPr>
          </w:p>
        </w:tc>
        <w:tc>
          <w:tcPr>
            <w:tcW w:w="2948" w:type="dxa"/>
            <w:shd w:val="clear" w:color="auto" w:fill="auto"/>
            <w:noWrap/>
            <w:hideMark/>
          </w:tcPr>
          <w:p w:rsidR="008A5F19" w:rsidRPr="004E2996" w:rsidRDefault="008A5F19" w:rsidP="008A5F19">
            <w:pPr>
              <w:rPr>
                <w:sz w:val="19"/>
                <w:szCs w:val="19"/>
                <w:lang w:val="es-MX" w:eastAsia="es-MX"/>
              </w:rPr>
            </w:pPr>
          </w:p>
        </w:tc>
      </w:tr>
      <w:tr w:rsidR="008A5F19" w:rsidRPr="004E2996" w:rsidTr="00781247">
        <w:trPr>
          <w:trHeight w:val="340"/>
        </w:trPr>
        <w:tc>
          <w:tcPr>
            <w:tcW w:w="400" w:type="dxa"/>
            <w:shd w:val="clear" w:color="auto" w:fill="auto"/>
            <w:noWrap/>
            <w:hideMark/>
          </w:tcPr>
          <w:p w:rsidR="008A5F19" w:rsidRPr="004E2996" w:rsidRDefault="008A5F19" w:rsidP="008A5F19">
            <w:pPr>
              <w:rPr>
                <w:rFonts w:ascii="Arial" w:hAnsi="Arial" w:cs="Arial"/>
                <w:sz w:val="19"/>
                <w:szCs w:val="19"/>
                <w:highlight w:val="yellow"/>
                <w:lang w:val="es-MX" w:eastAsia="es-MX"/>
              </w:rPr>
            </w:pPr>
          </w:p>
        </w:tc>
        <w:tc>
          <w:tcPr>
            <w:tcW w:w="42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5005"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Vivienda:</w:t>
            </w:r>
            <w:r w:rsidRPr="008A5F19">
              <w:rPr>
                <w:rFonts w:ascii="Arial" w:hAnsi="Arial" w:cs="Arial"/>
                <w:sz w:val="19"/>
                <w:szCs w:val="19"/>
                <w:vertAlign w:val="superscript"/>
                <w:lang w:val="es-MX"/>
              </w:rPr>
              <w:t xml:space="preserve"> (Adición según Decreto No.13 PPOE Extra de fecha 31-12-2013 )</w:t>
            </w:r>
          </w:p>
        </w:tc>
        <w:tc>
          <w:tcPr>
            <w:tcW w:w="2948" w:type="dxa"/>
            <w:shd w:val="clear" w:color="auto" w:fill="auto"/>
            <w:noWrap/>
            <w:hideMark/>
          </w:tcPr>
          <w:p w:rsidR="008A5F19" w:rsidRPr="004E2996" w:rsidRDefault="008A5F19" w:rsidP="008A5F19">
            <w:pPr>
              <w:tabs>
                <w:tab w:val="left" w:pos="786"/>
              </w:tabs>
              <w:jc w:val="center"/>
              <w:rPr>
                <w:rFonts w:ascii="Arial" w:hAnsi="Arial" w:cs="Arial"/>
                <w:sz w:val="19"/>
                <w:szCs w:val="19"/>
                <w:lang w:val="es-MX" w:eastAsia="es-MX"/>
              </w:rPr>
            </w:pPr>
            <w:r w:rsidRPr="004E2996">
              <w:rPr>
                <w:rFonts w:ascii="Arial" w:hAnsi="Arial" w:cs="Arial"/>
                <w:sz w:val="19"/>
                <w:szCs w:val="19"/>
                <w:lang w:val="es-MX" w:eastAsia="es-MX"/>
              </w:rPr>
              <w:t>35.00</w:t>
            </w:r>
          </w:p>
        </w:tc>
      </w:tr>
      <w:tr w:rsidR="008A5F19" w:rsidRPr="004E2996" w:rsidTr="00781247">
        <w:trPr>
          <w:trHeight w:val="567"/>
        </w:trPr>
        <w:tc>
          <w:tcPr>
            <w:tcW w:w="400" w:type="dxa"/>
            <w:shd w:val="clear" w:color="auto" w:fill="auto"/>
            <w:noWrap/>
            <w:hideMark/>
          </w:tcPr>
          <w:p w:rsidR="008A5F19" w:rsidRPr="004E2996" w:rsidRDefault="008A5F19" w:rsidP="008A5F19">
            <w:pPr>
              <w:rPr>
                <w:rFonts w:ascii="Arial" w:hAnsi="Arial" w:cs="Arial"/>
                <w:sz w:val="19"/>
                <w:szCs w:val="19"/>
                <w:highlight w:val="yellow"/>
                <w:lang w:val="es-MX" w:eastAsia="es-MX"/>
              </w:rPr>
            </w:pPr>
          </w:p>
        </w:tc>
        <w:tc>
          <w:tcPr>
            <w:tcW w:w="42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5005" w:type="dxa"/>
            <w:shd w:val="clear" w:color="auto" w:fill="auto"/>
            <w:hideMark/>
          </w:tcPr>
          <w:p w:rsidR="008A5F19" w:rsidRPr="008A5F19" w:rsidRDefault="008A5F19" w:rsidP="008A5F19">
            <w:pPr>
              <w:jc w:val="both"/>
              <w:rPr>
                <w:rFonts w:ascii="Arial" w:hAnsi="Arial" w:cs="Arial"/>
                <w:sz w:val="19"/>
                <w:szCs w:val="19"/>
                <w:vertAlign w:val="superscript"/>
                <w:lang w:val="es-MX"/>
              </w:rPr>
            </w:pPr>
            <w:r w:rsidRPr="004E2996">
              <w:rPr>
                <w:rFonts w:ascii="Arial" w:hAnsi="Arial" w:cs="Arial"/>
                <w:sz w:val="19"/>
                <w:szCs w:val="19"/>
                <w:lang w:val="es-MX" w:eastAsia="es-MX"/>
              </w:rPr>
              <w:t>Fraccionamientos habitacionales:</w:t>
            </w:r>
            <w:r w:rsidRPr="008A5F19">
              <w:rPr>
                <w:rFonts w:ascii="Arial" w:hAnsi="Arial" w:cs="Arial"/>
                <w:sz w:val="19"/>
                <w:szCs w:val="19"/>
                <w:vertAlign w:val="superscript"/>
                <w:lang w:val="es-MX"/>
              </w:rPr>
              <w:t xml:space="preserve"> (Adición según Decreto No.13 PPOE Extra de fecha 31-12-2013 )</w:t>
            </w:r>
          </w:p>
        </w:tc>
        <w:tc>
          <w:tcPr>
            <w:tcW w:w="2948" w:type="dxa"/>
            <w:shd w:val="clear" w:color="auto" w:fill="auto"/>
            <w:noWrap/>
            <w:hideMark/>
          </w:tcPr>
          <w:p w:rsidR="008A5F19" w:rsidRPr="004E2996" w:rsidRDefault="008A5F19" w:rsidP="008A5F19">
            <w:pPr>
              <w:tabs>
                <w:tab w:val="left" w:pos="786"/>
              </w:tabs>
              <w:jc w:val="center"/>
              <w:rPr>
                <w:rFonts w:ascii="Arial" w:hAnsi="Arial" w:cs="Arial"/>
                <w:sz w:val="19"/>
                <w:szCs w:val="19"/>
                <w:lang w:val="es-MX" w:eastAsia="es-MX"/>
              </w:rPr>
            </w:pPr>
            <w:r w:rsidRPr="004E2996">
              <w:rPr>
                <w:rFonts w:ascii="Arial" w:hAnsi="Arial" w:cs="Arial"/>
                <w:sz w:val="19"/>
                <w:szCs w:val="19"/>
                <w:lang w:val="es-MX" w:eastAsia="es-MX"/>
              </w:rPr>
              <w:t>40.00</w:t>
            </w:r>
          </w:p>
        </w:tc>
      </w:tr>
      <w:tr w:rsidR="008A5F19" w:rsidRPr="004E2996" w:rsidTr="00781247">
        <w:trPr>
          <w:trHeight w:val="567"/>
        </w:trPr>
        <w:tc>
          <w:tcPr>
            <w:tcW w:w="400" w:type="dxa"/>
            <w:shd w:val="clear" w:color="auto" w:fill="auto"/>
            <w:noWrap/>
            <w:hideMark/>
          </w:tcPr>
          <w:p w:rsidR="008A5F19" w:rsidRPr="004E2996" w:rsidRDefault="008A5F19" w:rsidP="008A5F19">
            <w:pPr>
              <w:rPr>
                <w:rFonts w:ascii="Arial" w:hAnsi="Arial" w:cs="Arial"/>
                <w:sz w:val="19"/>
                <w:szCs w:val="19"/>
                <w:highlight w:val="yellow"/>
                <w:lang w:val="es-MX" w:eastAsia="es-MX"/>
              </w:rPr>
            </w:pPr>
          </w:p>
        </w:tc>
        <w:tc>
          <w:tcPr>
            <w:tcW w:w="42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c)</w:t>
            </w:r>
          </w:p>
        </w:tc>
        <w:tc>
          <w:tcPr>
            <w:tcW w:w="5005" w:type="dxa"/>
            <w:shd w:val="clear" w:color="auto" w:fill="auto"/>
            <w:hideMark/>
          </w:tcPr>
          <w:p w:rsidR="008A5F19" w:rsidRPr="008A5F19"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Fraccionamientos industriales:</w:t>
            </w:r>
            <w:r w:rsidRPr="008A5F19">
              <w:rPr>
                <w:rFonts w:ascii="Arial" w:hAnsi="Arial" w:cs="Arial"/>
                <w:sz w:val="19"/>
                <w:szCs w:val="19"/>
                <w:vertAlign w:val="superscript"/>
                <w:lang w:val="es-MX"/>
              </w:rPr>
              <w:t xml:space="preserve"> (Adición según Decreto No.13 PPOE Extra de fecha 31-12-2013 )</w:t>
            </w:r>
          </w:p>
        </w:tc>
        <w:tc>
          <w:tcPr>
            <w:tcW w:w="2948" w:type="dxa"/>
            <w:shd w:val="clear" w:color="auto" w:fill="auto"/>
            <w:noWrap/>
            <w:hideMark/>
          </w:tcPr>
          <w:p w:rsidR="008A5F19" w:rsidRPr="004E2996" w:rsidRDefault="008A5F19" w:rsidP="008A5F19">
            <w:pPr>
              <w:tabs>
                <w:tab w:val="left" w:pos="786"/>
              </w:tabs>
              <w:jc w:val="center"/>
              <w:rPr>
                <w:rFonts w:ascii="Arial" w:hAnsi="Arial" w:cs="Arial"/>
                <w:sz w:val="19"/>
                <w:szCs w:val="19"/>
                <w:lang w:val="es-MX" w:eastAsia="es-MX"/>
              </w:rPr>
            </w:pPr>
            <w:r w:rsidRPr="004E2996">
              <w:rPr>
                <w:rFonts w:ascii="Arial" w:hAnsi="Arial" w:cs="Arial"/>
                <w:sz w:val="19"/>
                <w:szCs w:val="19"/>
                <w:lang w:val="es-MX" w:eastAsia="es-MX"/>
              </w:rPr>
              <w:t>100.00</w:t>
            </w:r>
          </w:p>
        </w:tc>
      </w:tr>
      <w:tr w:rsidR="008A5F19" w:rsidRPr="004E2996" w:rsidTr="00781247">
        <w:trPr>
          <w:trHeight w:val="405"/>
        </w:trPr>
        <w:tc>
          <w:tcPr>
            <w:tcW w:w="400" w:type="dxa"/>
            <w:shd w:val="clear" w:color="auto" w:fill="auto"/>
            <w:noWrap/>
            <w:hideMark/>
          </w:tcPr>
          <w:p w:rsidR="008A5F19" w:rsidRPr="004E2996" w:rsidRDefault="008A5F19" w:rsidP="008A5F19">
            <w:pPr>
              <w:rPr>
                <w:rFonts w:ascii="Arial" w:hAnsi="Arial" w:cs="Arial"/>
                <w:sz w:val="19"/>
                <w:szCs w:val="19"/>
                <w:highlight w:val="yellow"/>
                <w:lang w:val="es-MX" w:eastAsia="es-MX"/>
              </w:rPr>
            </w:pPr>
          </w:p>
        </w:tc>
        <w:tc>
          <w:tcPr>
            <w:tcW w:w="42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5005" w:type="dxa"/>
            <w:shd w:val="clear" w:color="auto" w:fill="auto"/>
            <w:hideMark/>
          </w:tcPr>
          <w:p w:rsidR="008A5F19" w:rsidRPr="008A5F19"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Comerciales: </w:t>
            </w:r>
            <w:r w:rsidRPr="008A5F19">
              <w:rPr>
                <w:rFonts w:ascii="Arial" w:hAnsi="Arial" w:cs="Arial"/>
                <w:sz w:val="19"/>
                <w:szCs w:val="19"/>
                <w:vertAlign w:val="superscript"/>
                <w:lang w:val="es-MX"/>
              </w:rPr>
              <w:t>(Adición según Decreto No.13 PPOE Extra de fecha 31-12-2013 )</w:t>
            </w:r>
          </w:p>
        </w:tc>
        <w:tc>
          <w:tcPr>
            <w:tcW w:w="2948" w:type="dxa"/>
            <w:shd w:val="clear" w:color="auto" w:fill="auto"/>
            <w:noWrap/>
            <w:hideMark/>
          </w:tcPr>
          <w:p w:rsidR="008A5F19" w:rsidRPr="004E2996" w:rsidRDefault="008A5F19" w:rsidP="008A5F19">
            <w:pPr>
              <w:tabs>
                <w:tab w:val="left" w:pos="786"/>
              </w:tabs>
              <w:jc w:val="center"/>
              <w:rPr>
                <w:rFonts w:ascii="Arial" w:hAnsi="Arial" w:cs="Arial"/>
                <w:sz w:val="19"/>
                <w:szCs w:val="19"/>
                <w:lang w:val="es-MX" w:eastAsia="es-MX"/>
              </w:rPr>
            </w:pPr>
            <w:r w:rsidRPr="004E2996">
              <w:rPr>
                <w:rFonts w:ascii="Arial" w:hAnsi="Arial" w:cs="Arial"/>
                <w:sz w:val="19"/>
                <w:szCs w:val="19"/>
                <w:lang w:val="es-MX" w:eastAsia="es-MX"/>
              </w:rPr>
              <w:t>217.00</w:t>
            </w:r>
          </w:p>
        </w:tc>
      </w:tr>
      <w:tr w:rsidR="008A5F19" w:rsidRPr="004E2996" w:rsidTr="00781247">
        <w:trPr>
          <w:trHeight w:val="510"/>
        </w:trPr>
        <w:tc>
          <w:tcPr>
            <w:tcW w:w="400" w:type="dxa"/>
            <w:shd w:val="clear" w:color="auto" w:fill="auto"/>
            <w:noWrap/>
            <w:hideMark/>
          </w:tcPr>
          <w:p w:rsidR="008A5F19" w:rsidRPr="004E2996" w:rsidRDefault="008A5F19" w:rsidP="008A5F19">
            <w:pPr>
              <w:rPr>
                <w:rFonts w:ascii="Arial" w:hAnsi="Arial" w:cs="Arial"/>
                <w:sz w:val="19"/>
                <w:szCs w:val="19"/>
                <w:lang w:val="es-MX" w:eastAsia="es-MX"/>
              </w:rPr>
            </w:pPr>
          </w:p>
        </w:tc>
        <w:tc>
          <w:tcPr>
            <w:tcW w:w="420" w:type="dxa"/>
            <w:shd w:val="clear" w:color="auto" w:fill="auto"/>
            <w:noWrap/>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w:t>
            </w:r>
          </w:p>
        </w:tc>
        <w:tc>
          <w:tcPr>
            <w:tcW w:w="5005"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 xml:space="preserve">Instalaciones destinadas a la educación, salud, culturales y deportivas: </w:t>
            </w:r>
            <w:r w:rsidRPr="008A5F19">
              <w:rPr>
                <w:rFonts w:ascii="Arial" w:hAnsi="Arial" w:cs="Arial"/>
                <w:sz w:val="19"/>
                <w:szCs w:val="19"/>
                <w:vertAlign w:val="superscript"/>
                <w:lang w:val="es-MX"/>
              </w:rPr>
              <w:t>(Adición según Decreto No.13 PPOE Extra de fecha 31-12-2013 )</w:t>
            </w:r>
          </w:p>
        </w:tc>
        <w:tc>
          <w:tcPr>
            <w:tcW w:w="2948" w:type="dxa"/>
            <w:shd w:val="clear" w:color="auto" w:fill="auto"/>
            <w:noWrap/>
            <w:hideMark/>
          </w:tcPr>
          <w:p w:rsidR="008A5F19" w:rsidRPr="004E2996" w:rsidRDefault="008A5F19" w:rsidP="008A5F19">
            <w:pPr>
              <w:tabs>
                <w:tab w:val="left" w:pos="786"/>
              </w:tabs>
              <w:jc w:val="center"/>
              <w:rPr>
                <w:rFonts w:ascii="Arial" w:hAnsi="Arial" w:cs="Arial"/>
                <w:sz w:val="19"/>
                <w:szCs w:val="19"/>
                <w:lang w:val="es-MX" w:eastAsia="es-MX"/>
              </w:rPr>
            </w:pPr>
            <w:r w:rsidRPr="004E2996">
              <w:rPr>
                <w:rFonts w:ascii="Arial" w:hAnsi="Arial" w:cs="Arial"/>
                <w:sz w:val="19"/>
                <w:szCs w:val="19"/>
                <w:lang w:val="es-MX" w:eastAsia="es-MX"/>
              </w:rPr>
              <w:t>250.00</w:t>
            </w:r>
          </w:p>
        </w:tc>
      </w:tr>
    </w:tbl>
    <w:p w:rsidR="008A5F19" w:rsidRPr="004E2996" w:rsidRDefault="008A5F19" w:rsidP="008A5F19">
      <w:pPr>
        <w:pStyle w:val="Prrafodelista"/>
        <w:ind w:left="0"/>
        <w:jc w:val="both"/>
        <w:rPr>
          <w:rFonts w:ascii="Arial" w:hAnsi="Arial" w:cs="Arial"/>
          <w:b/>
          <w:sz w:val="19"/>
          <w:szCs w:val="19"/>
          <w:lang w:val="es-MX"/>
        </w:rPr>
      </w:pPr>
    </w:p>
    <w:p w:rsidR="008A5F19" w:rsidRPr="004E2996" w:rsidRDefault="008A5F19" w:rsidP="008A5F19">
      <w:pPr>
        <w:pStyle w:val="Prrafodelista"/>
        <w:ind w:left="0"/>
        <w:jc w:val="both"/>
        <w:rPr>
          <w:rFonts w:ascii="Arial" w:hAnsi="Arial" w:cs="Arial"/>
          <w:sz w:val="19"/>
          <w:szCs w:val="19"/>
          <w:vertAlign w:val="superscript"/>
        </w:rPr>
      </w:pPr>
      <w:r w:rsidRPr="004E2996">
        <w:rPr>
          <w:rFonts w:ascii="Arial" w:hAnsi="Arial" w:cs="Arial"/>
          <w:sz w:val="19"/>
          <w:szCs w:val="19"/>
          <w:lang w:val="es-MX"/>
        </w:rPr>
        <w:t xml:space="preserve">Por los servicios de inspección y evaluación para la emisión del dictamen de factibilidad, se cobrarán los derechos que resulten de la misma. </w:t>
      </w:r>
      <w:r w:rsidRPr="004E2996">
        <w:rPr>
          <w:rFonts w:ascii="Arial" w:hAnsi="Arial" w:cs="Arial"/>
          <w:sz w:val="19"/>
          <w:szCs w:val="19"/>
          <w:vertAlign w:val="superscript"/>
        </w:rPr>
        <w:t>(</w:t>
      </w:r>
      <w:proofErr w:type="spellStart"/>
      <w:r w:rsidRPr="004E2996">
        <w:rPr>
          <w:rFonts w:ascii="Arial" w:hAnsi="Arial" w:cs="Arial"/>
          <w:sz w:val="19"/>
          <w:szCs w:val="19"/>
          <w:vertAlign w:val="superscript"/>
        </w:rPr>
        <w:t>Adición</w:t>
      </w:r>
      <w:proofErr w:type="spellEnd"/>
      <w:r w:rsidRPr="004E2996">
        <w:rPr>
          <w:rFonts w:ascii="Arial" w:hAnsi="Arial" w:cs="Arial"/>
          <w:sz w:val="19"/>
          <w:szCs w:val="19"/>
          <w:vertAlign w:val="superscript"/>
        </w:rPr>
        <w:t xml:space="preserve"> </w:t>
      </w:r>
      <w:proofErr w:type="spellStart"/>
      <w:r w:rsidRPr="004E2996">
        <w:rPr>
          <w:rFonts w:ascii="Arial" w:hAnsi="Arial" w:cs="Arial"/>
          <w:sz w:val="19"/>
          <w:szCs w:val="19"/>
          <w:vertAlign w:val="superscript"/>
        </w:rPr>
        <w:t>según</w:t>
      </w:r>
      <w:proofErr w:type="spellEnd"/>
      <w:r w:rsidRPr="004E2996">
        <w:rPr>
          <w:rFonts w:ascii="Arial" w:hAnsi="Arial" w:cs="Arial"/>
          <w:sz w:val="19"/>
          <w:szCs w:val="19"/>
          <w:vertAlign w:val="superscript"/>
        </w:rPr>
        <w:t xml:space="preserve"> </w:t>
      </w:r>
      <w:proofErr w:type="spellStart"/>
      <w:r w:rsidRPr="004E2996">
        <w:rPr>
          <w:rFonts w:ascii="Arial" w:hAnsi="Arial" w:cs="Arial"/>
          <w:sz w:val="19"/>
          <w:szCs w:val="19"/>
          <w:vertAlign w:val="superscript"/>
        </w:rPr>
        <w:t>Decreto</w:t>
      </w:r>
      <w:proofErr w:type="spellEnd"/>
      <w:r w:rsidRPr="004E2996">
        <w:rPr>
          <w:rFonts w:ascii="Arial" w:hAnsi="Arial" w:cs="Arial"/>
          <w:sz w:val="19"/>
          <w:szCs w:val="19"/>
          <w:vertAlign w:val="superscript"/>
        </w:rPr>
        <w:t xml:space="preserve"> No.556 PPOE </w:t>
      </w:r>
      <w:proofErr w:type="spellStart"/>
      <w:r w:rsidRPr="004E2996">
        <w:rPr>
          <w:rFonts w:ascii="Arial" w:hAnsi="Arial" w:cs="Arial"/>
          <w:sz w:val="19"/>
          <w:szCs w:val="19"/>
          <w:vertAlign w:val="superscript"/>
        </w:rPr>
        <w:t>Doceava</w:t>
      </w:r>
      <w:proofErr w:type="spellEnd"/>
      <w:r w:rsidRPr="004E2996">
        <w:rPr>
          <w:rFonts w:ascii="Arial" w:hAnsi="Arial" w:cs="Arial"/>
          <w:sz w:val="19"/>
          <w:szCs w:val="19"/>
          <w:vertAlign w:val="superscript"/>
        </w:rPr>
        <w:t xml:space="preserve"> </w:t>
      </w:r>
      <w:proofErr w:type="spellStart"/>
      <w:r w:rsidRPr="004E2996">
        <w:rPr>
          <w:rFonts w:ascii="Arial" w:hAnsi="Arial" w:cs="Arial"/>
          <w:sz w:val="19"/>
          <w:szCs w:val="19"/>
          <w:vertAlign w:val="superscript"/>
        </w:rPr>
        <w:t>Sección</w:t>
      </w:r>
      <w:proofErr w:type="spellEnd"/>
      <w:r w:rsidRPr="004E2996">
        <w:rPr>
          <w:rFonts w:ascii="Arial" w:hAnsi="Arial" w:cs="Arial"/>
          <w:sz w:val="19"/>
          <w:szCs w:val="19"/>
          <w:vertAlign w:val="superscript"/>
        </w:rPr>
        <w:t xml:space="preserve"> de </w:t>
      </w:r>
      <w:proofErr w:type="spellStart"/>
      <w:r w:rsidRPr="004E2996">
        <w:rPr>
          <w:rFonts w:ascii="Arial" w:hAnsi="Arial" w:cs="Arial"/>
          <w:sz w:val="19"/>
          <w:szCs w:val="19"/>
          <w:vertAlign w:val="superscript"/>
        </w:rPr>
        <w:t>fecha</w:t>
      </w:r>
      <w:proofErr w:type="spellEnd"/>
      <w:r w:rsidRPr="004E2996">
        <w:rPr>
          <w:rFonts w:ascii="Arial" w:hAnsi="Arial" w:cs="Arial"/>
          <w:sz w:val="19"/>
          <w:szCs w:val="19"/>
          <w:vertAlign w:val="superscript"/>
        </w:rPr>
        <w:t xml:space="preserve"> 10/05/2014)</w:t>
      </w:r>
    </w:p>
    <w:p w:rsidR="008A5F19" w:rsidRPr="004E2996" w:rsidRDefault="008A5F19" w:rsidP="008A5F19">
      <w:pPr>
        <w:pStyle w:val="Prrafodelista"/>
        <w:ind w:left="0"/>
        <w:jc w:val="both"/>
        <w:rPr>
          <w:rFonts w:ascii="Arial" w:hAnsi="Arial" w:cs="Arial"/>
          <w:sz w:val="19"/>
          <w:szCs w:val="19"/>
          <w:lang w:val="es-MX"/>
        </w:rPr>
      </w:pPr>
    </w:p>
    <w:tbl>
      <w:tblPr>
        <w:tblW w:w="8773" w:type="dxa"/>
        <w:tblInd w:w="57" w:type="dxa"/>
        <w:tblCellMar>
          <w:left w:w="70" w:type="dxa"/>
          <w:right w:w="70" w:type="dxa"/>
        </w:tblCellMar>
        <w:tblLook w:val="04A0" w:firstRow="1" w:lastRow="0" w:firstColumn="1" w:lastColumn="0" w:noHBand="0" w:noVBand="1"/>
      </w:tblPr>
      <w:tblGrid>
        <w:gridCol w:w="400"/>
        <w:gridCol w:w="420"/>
        <w:gridCol w:w="5005"/>
        <w:gridCol w:w="2948"/>
      </w:tblGrid>
      <w:tr w:rsidR="008A5F19" w:rsidRPr="00C15372" w:rsidTr="00781247">
        <w:trPr>
          <w:trHeight w:val="570"/>
        </w:trPr>
        <w:tc>
          <w:tcPr>
            <w:tcW w:w="400" w:type="dxa"/>
            <w:tcBorders>
              <w:top w:val="nil"/>
              <w:left w:val="nil"/>
              <w:bottom w:val="nil"/>
              <w:right w:val="nil"/>
            </w:tcBorders>
            <w:shd w:val="clear" w:color="auto" w:fill="auto"/>
            <w:noWrap/>
            <w:hideMark/>
          </w:tcPr>
          <w:p w:rsidR="008A5F19" w:rsidRPr="00C15372" w:rsidRDefault="008A5F19" w:rsidP="008A5F19">
            <w:pPr>
              <w:rPr>
                <w:rFonts w:ascii="Arial" w:hAnsi="Arial" w:cs="Arial"/>
                <w:i/>
                <w:sz w:val="19"/>
                <w:szCs w:val="19"/>
                <w:lang w:val="es-MX" w:eastAsia="es-MX"/>
              </w:rPr>
            </w:pPr>
            <w:r w:rsidRPr="00C15372">
              <w:rPr>
                <w:rFonts w:ascii="Arial" w:hAnsi="Arial" w:cs="Arial"/>
                <w:i/>
                <w:sz w:val="19"/>
                <w:szCs w:val="19"/>
                <w:lang w:val="es-MX" w:eastAsia="es-MX"/>
              </w:rPr>
              <w:t>IV</w:t>
            </w:r>
          </w:p>
        </w:tc>
        <w:tc>
          <w:tcPr>
            <w:tcW w:w="420" w:type="dxa"/>
            <w:tcBorders>
              <w:top w:val="nil"/>
              <w:left w:val="nil"/>
              <w:bottom w:val="nil"/>
              <w:right w:val="nil"/>
            </w:tcBorders>
            <w:shd w:val="clear" w:color="auto" w:fill="auto"/>
            <w:noWrap/>
            <w:hideMark/>
          </w:tcPr>
          <w:p w:rsidR="008A5F19" w:rsidRPr="00C15372" w:rsidRDefault="008A5F19" w:rsidP="008A5F19">
            <w:pPr>
              <w:rPr>
                <w:rFonts w:ascii="Arial" w:hAnsi="Arial" w:cs="Arial"/>
                <w:i/>
                <w:sz w:val="19"/>
                <w:szCs w:val="19"/>
                <w:lang w:val="es-MX" w:eastAsia="es-MX"/>
              </w:rPr>
            </w:pPr>
          </w:p>
        </w:tc>
        <w:tc>
          <w:tcPr>
            <w:tcW w:w="5005" w:type="dxa"/>
            <w:tcBorders>
              <w:top w:val="nil"/>
              <w:left w:val="nil"/>
              <w:bottom w:val="nil"/>
              <w:right w:val="nil"/>
            </w:tcBorders>
            <w:shd w:val="clear" w:color="auto" w:fill="auto"/>
            <w:hideMark/>
          </w:tcPr>
          <w:p w:rsidR="008A5F19" w:rsidRPr="00C15372" w:rsidRDefault="008A5F19" w:rsidP="008A5F19">
            <w:pPr>
              <w:jc w:val="both"/>
              <w:rPr>
                <w:rFonts w:ascii="Arial" w:hAnsi="Arial" w:cs="Arial"/>
                <w:i/>
                <w:sz w:val="19"/>
                <w:szCs w:val="19"/>
                <w:lang w:val="es-MX" w:eastAsia="es-MX"/>
              </w:rPr>
            </w:pPr>
            <w:r w:rsidRPr="00C15372">
              <w:rPr>
                <w:rFonts w:ascii="Arial" w:hAnsi="Arial" w:cs="Arial"/>
                <w:i/>
                <w:sz w:val="19"/>
                <w:szCs w:val="19"/>
                <w:lang w:val="es-MX" w:eastAsia="es-MX"/>
              </w:rPr>
              <w:t>Descarga de aguas residuales</w:t>
            </w:r>
            <w:r>
              <w:rPr>
                <w:rFonts w:ascii="Arial" w:hAnsi="Arial" w:cs="Arial"/>
                <w:i/>
                <w:sz w:val="19"/>
                <w:szCs w:val="19"/>
                <w:lang w:val="es-MX" w:eastAsia="es-MX"/>
              </w:rPr>
              <w:t>,</w:t>
            </w:r>
            <w:r w:rsidRPr="00C15372">
              <w:rPr>
                <w:rFonts w:ascii="Arial" w:hAnsi="Arial" w:cs="Arial"/>
                <w:i/>
                <w:sz w:val="19"/>
                <w:szCs w:val="19"/>
                <w:lang w:val="es-MX" w:eastAsia="es-MX"/>
              </w:rPr>
              <w:t xml:space="preserve"> que se realizan por medio de una cisterna móvil por mes, previo convenio de autorización: </w:t>
            </w:r>
            <w:r w:rsidRPr="00C15372">
              <w:rPr>
                <w:rFonts w:ascii="Arial" w:hAnsi="Arial" w:cs="Arial"/>
                <w:i/>
                <w:sz w:val="19"/>
                <w:szCs w:val="19"/>
                <w:vertAlign w:val="superscript"/>
                <w:lang w:val="es-MX"/>
              </w:rPr>
              <w:t>(Reforma según Decreto No. 15 PPOE Cuarta Sección de fecha 31-12-2016</w:t>
            </w:r>
          </w:p>
        </w:tc>
        <w:tc>
          <w:tcPr>
            <w:tcW w:w="2948" w:type="dxa"/>
            <w:tcBorders>
              <w:top w:val="nil"/>
              <w:left w:val="nil"/>
              <w:bottom w:val="nil"/>
              <w:right w:val="nil"/>
            </w:tcBorders>
            <w:shd w:val="clear" w:color="auto" w:fill="auto"/>
            <w:noWrap/>
            <w:hideMark/>
          </w:tcPr>
          <w:p w:rsidR="008A5F19" w:rsidRPr="00C15372" w:rsidRDefault="008A5F19" w:rsidP="008A5F19">
            <w:pPr>
              <w:tabs>
                <w:tab w:val="left" w:pos="786"/>
              </w:tabs>
              <w:jc w:val="center"/>
              <w:rPr>
                <w:rFonts w:ascii="Arial" w:hAnsi="Arial" w:cs="Arial"/>
                <w:i/>
                <w:sz w:val="19"/>
                <w:szCs w:val="19"/>
                <w:lang w:val="es-MX" w:eastAsia="es-MX"/>
              </w:rPr>
            </w:pPr>
            <w:r w:rsidRPr="00C15372">
              <w:rPr>
                <w:rFonts w:ascii="Arial" w:hAnsi="Arial" w:cs="Arial"/>
                <w:i/>
                <w:sz w:val="19"/>
                <w:szCs w:val="19"/>
                <w:lang w:val="es-MX" w:eastAsia="es-MX"/>
              </w:rPr>
              <w:t>10.00</w:t>
            </w:r>
          </w:p>
        </w:tc>
      </w:tr>
      <w:tr w:rsidR="008A5F19" w:rsidRPr="00C15372" w:rsidTr="00781247">
        <w:trPr>
          <w:trHeight w:val="570"/>
        </w:trPr>
        <w:tc>
          <w:tcPr>
            <w:tcW w:w="400" w:type="dxa"/>
            <w:tcBorders>
              <w:top w:val="nil"/>
              <w:left w:val="nil"/>
              <w:bottom w:val="nil"/>
              <w:right w:val="nil"/>
            </w:tcBorders>
            <w:shd w:val="clear" w:color="auto" w:fill="auto"/>
            <w:noWrap/>
          </w:tcPr>
          <w:p w:rsidR="008A5F19" w:rsidRPr="00C15372" w:rsidRDefault="008A5F19" w:rsidP="008A5F19">
            <w:pPr>
              <w:rPr>
                <w:rFonts w:ascii="Arial" w:hAnsi="Arial" w:cs="Arial"/>
                <w:i/>
                <w:sz w:val="19"/>
                <w:szCs w:val="19"/>
                <w:lang w:val="es-MX" w:eastAsia="es-MX"/>
              </w:rPr>
            </w:pPr>
            <w:r w:rsidRPr="00C15372">
              <w:rPr>
                <w:rFonts w:ascii="Arial" w:hAnsi="Arial" w:cs="Arial"/>
                <w:i/>
                <w:sz w:val="19"/>
                <w:szCs w:val="19"/>
                <w:lang w:val="es-MX" w:eastAsia="es-MX"/>
              </w:rPr>
              <w:t>V</w:t>
            </w:r>
          </w:p>
        </w:tc>
        <w:tc>
          <w:tcPr>
            <w:tcW w:w="420" w:type="dxa"/>
            <w:tcBorders>
              <w:top w:val="nil"/>
              <w:left w:val="nil"/>
              <w:bottom w:val="nil"/>
              <w:right w:val="nil"/>
            </w:tcBorders>
            <w:shd w:val="clear" w:color="auto" w:fill="auto"/>
            <w:noWrap/>
          </w:tcPr>
          <w:p w:rsidR="008A5F19" w:rsidRPr="00C15372" w:rsidRDefault="008A5F19" w:rsidP="008A5F19">
            <w:pPr>
              <w:rPr>
                <w:rFonts w:ascii="Arial" w:hAnsi="Arial" w:cs="Arial"/>
                <w:i/>
                <w:sz w:val="19"/>
                <w:szCs w:val="19"/>
                <w:lang w:val="es-MX" w:eastAsia="es-MX"/>
              </w:rPr>
            </w:pPr>
          </w:p>
        </w:tc>
        <w:tc>
          <w:tcPr>
            <w:tcW w:w="5005" w:type="dxa"/>
            <w:tcBorders>
              <w:top w:val="nil"/>
              <w:left w:val="nil"/>
              <w:bottom w:val="nil"/>
              <w:right w:val="nil"/>
            </w:tcBorders>
            <w:shd w:val="clear" w:color="auto" w:fill="auto"/>
          </w:tcPr>
          <w:p w:rsidR="008A5F19" w:rsidRPr="00C15372" w:rsidRDefault="008A5F19" w:rsidP="008A5F19">
            <w:pPr>
              <w:jc w:val="both"/>
              <w:rPr>
                <w:rFonts w:ascii="Arial" w:hAnsi="Arial" w:cs="Arial"/>
                <w:i/>
                <w:sz w:val="19"/>
                <w:szCs w:val="19"/>
                <w:lang w:val="es-MX" w:eastAsia="es-MX"/>
              </w:rPr>
            </w:pPr>
            <w:r w:rsidRPr="008A5F19">
              <w:rPr>
                <w:rFonts w:ascii="Arial" w:eastAsia="Arial" w:hAnsi="Arial" w:cs="Arial"/>
                <w:i/>
                <w:color w:val="000000"/>
                <w:sz w:val="19"/>
                <w:szCs w:val="19"/>
                <w:lang w:val="es-MX" w:eastAsia="es-MX"/>
              </w:rPr>
              <w:t xml:space="preserve">Suministro de Agua Potable en cisterna móvil, previo convenio de autorización: </w:t>
            </w:r>
            <w:r>
              <w:rPr>
                <w:rFonts w:ascii="Arial" w:hAnsi="Arial" w:cs="Arial"/>
                <w:i/>
                <w:sz w:val="19"/>
                <w:szCs w:val="19"/>
                <w:vertAlign w:val="superscript"/>
                <w:lang w:val="es-MX"/>
              </w:rPr>
              <w:t>(Adición</w:t>
            </w:r>
            <w:r w:rsidRPr="00C15372">
              <w:rPr>
                <w:rFonts w:ascii="Arial" w:hAnsi="Arial" w:cs="Arial"/>
                <w:i/>
                <w:sz w:val="19"/>
                <w:szCs w:val="19"/>
                <w:vertAlign w:val="superscript"/>
                <w:lang w:val="es-MX"/>
              </w:rPr>
              <w:t xml:space="preserve"> según Decreto No. 15 PPOE Cuarta Sección de fecha 31-12-2016</w:t>
            </w:r>
          </w:p>
        </w:tc>
        <w:tc>
          <w:tcPr>
            <w:tcW w:w="2948" w:type="dxa"/>
            <w:tcBorders>
              <w:top w:val="nil"/>
              <w:left w:val="nil"/>
              <w:bottom w:val="nil"/>
              <w:right w:val="nil"/>
            </w:tcBorders>
            <w:shd w:val="clear" w:color="auto" w:fill="auto"/>
            <w:noWrap/>
          </w:tcPr>
          <w:p w:rsidR="008A5F19" w:rsidRPr="00C15372" w:rsidRDefault="008A5F19" w:rsidP="008A5F19">
            <w:pPr>
              <w:tabs>
                <w:tab w:val="left" w:pos="786"/>
              </w:tabs>
              <w:jc w:val="center"/>
              <w:rPr>
                <w:rFonts w:ascii="Arial" w:hAnsi="Arial" w:cs="Arial"/>
                <w:i/>
                <w:sz w:val="19"/>
                <w:szCs w:val="19"/>
                <w:lang w:val="es-MX" w:eastAsia="es-MX"/>
              </w:rPr>
            </w:pPr>
            <w:r w:rsidRPr="00C15372">
              <w:rPr>
                <w:rFonts w:ascii="Arial" w:hAnsi="Arial" w:cs="Arial"/>
                <w:i/>
                <w:sz w:val="19"/>
                <w:szCs w:val="19"/>
                <w:lang w:val="es-MX" w:eastAsia="es-MX"/>
              </w:rPr>
              <w:t>5.00</w:t>
            </w:r>
          </w:p>
        </w:tc>
      </w:tr>
      <w:tr w:rsidR="008A5F19" w:rsidRPr="00C15372" w:rsidTr="00781247">
        <w:trPr>
          <w:trHeight w:val="570"/>
        </w:trPr>
        <w:tc>
          <w:tcPr>
            <w:tcW w:w="400" w:type="dxa"/>
            <w:tcBorders>
              <w:top w:val="nil"/>
              <w:left w:val="nil"/>
              <w:bottom w:val="nil"/>
              <w:right w:val="nil"/>
            </w:tcBorders>
            <w:shd w:val="clear" w:color="auto" w:fill="auto"/>
            <w:noWrap/>
          </w:tcPr>
          <w:p w:rsidR="008A5F19" w:rsidRPr="00C15372" w:rsidRDefault="008A5F19" w:rsidP="008A5F19">
            <w:pPr>
              <w:rPr>
                <w:rFonts w:ascii="Arial" w:hAnsi="Arial" w:cs="Arial"/>
                <w:i/>
                <w:sz w:val="19"/>
                <w:szCs w:val="19"/>
                <w:lang w:val="es-MX" w:eastAsia="es-MX"/>
              </w:rPr>
            </w:pPr>
            <w:r w:rsidRPr="00C15372">
              <w:rPr>
                <w:rFonts w:ascii="Arial" w:hAnsi="Arial" w:cs="Arial"/>
                <w:i/>
                <w:sz w:val="19"/>
                <w:szCs w:val="19"/>
                <w:lang w:val="es-MX" w:eastAsia="es-MX"/>
              </w:rPr>
              <w:t>VI</w:t>
            </w:r>
          </w:p>
        </w:tc>
        <w:tc>
          <w:tcPr>
            <w:tcW w:w="420" w:type="dxa"/>
            <w:tcBorders>
              <w:top w:val="nil"/>
              <w:left w:val="nil"/>
              <w:bottom w:val="nil"/>
              <w:right w:val="nil"/>
            </w:tcBorders>
            <w:shd w:val="clear" w:color="auto" w:fill="auto"/>
            <w:noWrap/>
          </w:tcPr>
          <w:p w:rsidR="008A5F19" w:rsidRPr="00C15372" w:rsidRDefault="008A5F19" w:rsidP="008A5F19">
            <w:pPr>
              <w:rPr>
                <w:rFonts w:ascii="Arial" w:hAnsi="Arial" w:cs="Arial"/>
                <w:i/>
                <w:sz w:val="19"/>
                <w:szCs w:val="19"/>
                <w:lang w:val="es-MX" w:eastAsia="es-MX"/>
              </w:rPr>
            </w:pPr>
          </w:p>
        </w:tc>
        <w:tc>
          <w:tcPr>
            <w:tcW w:w="5005" w:type="dxa"/>
            <w:tcBorders>
              <w:top w:val="nil"/>
              <w:left w:val="nil"/>
              <w:bottom w:val="nil"/>
              <w:right w:val="nil"/>
            </w:tcBorders>
            <w:shd w:val="clear" w:color="auto" w:fill="auto"/>
          </w:tcPr>
          <w:p w:rsidR="008A5F19" w:rsidRPr="00C15372" w:rsidRDefault="008A5F19" w:rsidP="008A5F19">
            <w:pPr>
              <w:jc w:val="both"/>
              <w:rPr>
                <w:rFonts w:ascii="Arial" w:hAnsi="Arial" w:cs="Arial"/>
                <w:i/>
                <w:sz w:val="19"/>
                <w:szCs w:val="19"/>
                <w:lang w:val="es-MX" w:eastAsia="es-MX"/>
              </w:rPr>
            </w:pPr>
            <w:r w:rsidRPr="008A5F19">
              <w:rPr>
                <w:rFonts w:ascii="Arial" w:hAnsi="Arial" w:cs="Arial"/>
                <w:i/>
                <w:color w:val="000000"/>
                <w:sz w:val="19"/>
                <w:szCs w:val="19"/>
                <w:lang w:val="es-MX" w:eastAsia="es-MX"/>
              </w:rPr>
              <w:t xml:space="preserve">Por la expedición de constancias de factibilidad de servicios de agua potable y alcantarillado de sub-división: </w:t>
            </w:r>
            <w:r>
              <w:rPr>
                <w:rFonts w:ascii="Arial" w:hAnsi="Arial" w:cs="Arial"/>
                <w:i/>
                <w:sz w:val="19"/>
                <w:szCs w:val="19"/>
                <w:vertAlign w:val="superscript"/>
                <w:lang w:val="es-MX"/>
              </w:rPr>
              <w:t xml:space="preserve">(Adición </w:t>
            </w:r>
            <w:r w:rsidRPr="00C15372">
              <w:rPr>
                <w:rFonts w:ascii="Arial" w:hAnsi="Arial" w:cs="Arial"/>
                <w:i/>
                <w:sz w:val="19"/>
                <w:szCs w:val="19"/>
                <w:vertAlign w:val="superscript"/>
                <w:lang w:val="es-MX"/>
              </w:rPr>
              <w:t xml:space="preserve"> según Decreto No. 15 PPOE Cuarta Sección de fecha 31-12-2016</w:t>
            </w:r>
          </w:p>
        </w:tc>
        <w:tc>
          <w:tcPr>
            <w:tcW w:w="2948" w:type="dxa"/>
            <w:tcBorders>
              <w:top w:val="nil"/>
              <w:left w:val="nil"/>
              <w:bottom w:val="nil"/>
              <w:right w:val="nil"/>
            </w:tcBorders>
            <w:shd w:val="clear" w:color="auto" w:fill="auto"/>
            <w:noWrap/>
          </w:tcPr>
          <w:p w:rsidR="008A5F19" w:rsidRPr="00C15372" w:rsidRDefault="008A5F19" w:rsidP="008A5F19">
            <w:pPr>
              <w:tabs>
                <w:tab w:val="left" w:pos="786"/>
              </w:tabs>
              <w:jc w:val="center"/>
              <w:rPr>
                <w:rFonts w:ascii="Arial" w:hAnsi="Arial" w:cs="Arial"/>
                <w:i/>
                <w:sz w:val="19"/>
                <w:szCs w:val="19"/>
                <w:lang w:val="es-MX" w:eastAsia="es-MX"/>
              </w:rPr>
            </w:pPr>
            <w:r w:rsidRPr="00C15372">
              <w:rPr>
                <w:rFonts w:ascii="Arial" w:hAnsi="Arial" w:cs="Arial"/>
                <w:i/>
                <w:sz w:val="19"/>
                <w:szCs w:val="19"/>
                <w:lang w:val="es-MX" w:eastAsia="es-MX"/>
              </w:rPr>
              <w:t>10.00</w:t>
            </w:r>
          </w:p>
        </w:tc>
      </w:tr>
    </w:tbl>
    <w:p w:rsidR="008A5F19" w:rsidRPr="004E2996" w:rsidRDefault="008A5F19" w:rsidP="008A5F19">
      <w:pPr>
        <w:pStyle w:val="Prrafodelista"/>
        <w:ind w:left="0"/>
        <w:jc w:val="both"/>
        <w:rPr>
          <w:rFonts w:ascii="Arial" w:hAnsi="Arial" w:cs="Arial"/>
          <w:sz w:val="19"/>
          <w:szCs w:val="19"/>
          <w:lang w:val="es-MX"/>
        </w:rPr>
      </w:pPr>
    </w:p>
    <w:p w:rsidR="008A5F19" w:rsidRPr="004E2996" w:rsidRDefault="008A5F19" w:rsidP="008A5F19">
      <w:pPr>
        <w:pStyle w:val="Prrafodelista"/>
        <w:ind w:left="0"/>
        <w:jc w:val="both"/>
        <w:rPr>
          <w:rFonts w:ascii="Arial" w:hAnsi="Arial" w:cs="Arial"/>
          <w:sz w:val="19"/>
          <w:szCs w:val="19"/>
          <w:lang w:val="es-MX"/>
        </w:rPr>
      </w:pPr>
      <w:r w:rsidRPr="004E2996">
        <w:rPr>
          <w:rFonts w:ascii="Arial" w:hAnsi="Arial" w:cs="Arial"/>
          <w:b/>
          <w:sz w:val="19"/>
          <w:szCs w:val="19"/>
          <w:lang w:val="es-MX"/>
        </w:rPr>
        <w:t xml:space="preserve">Artículo 99 A. </w:t>
      </w:r>
      <w:r w:rsidRPr="004E2996">
        <w:rPr>
          <w:rFonts w:ascii="Arial" w:hAnsi="Arial" w:cs="Arial"/>
          <w:sz w:val="19"/>
          <w:szCs w:val="19"/>
          <w:lang w:val="es-MX"/>
        </w:rPr>
        <w:t>Los ingresos que se obtengan por los servicios a que se refiere este título serán destinados a los mismos.</w:t>
      </w:r>
    </w:p>
    <w:p w:rsidR="008A5F19" w:rsidRPr="004E2996" w:rsidRDefault="008A5F19" w:rsidP="008A5F19">
      <w:pPr>
        <w:pStyle w:val="Prrafodelista"/>
        <w:ind w:left="0"/>
        <w:jc w:val="both"/>
        <w:rPr>
          <w:rFonts w:ascii="Arial" w:hAnsi="Arial" w:cs="Arial"/>
          <w:sz w:val="19"/>
          <w:szCs w:val="19"/>
          <w:lang w:val="es-MX"/>
        </w:rPr>
      </w:pPr>
    </w:p>
    <w:p w:rsidR="008A5F19" w:rsidRPr="008A5F19" w:rsidRDefault="008A5F19" w:rsidP="008A5F19">
      <w:pPr>
        <w:jc w:val="both"/>
        <w:rPr>
          <w:rFonts w:ascii="Arial" w:hAnsi="Arial" w:cs="Arial"/>
          <w:sz w:val="19"/>
          <w:szCs w:val="19"/>
          <w:vertAlign w:val="superscript"/>
          <w:lang w:val="es-MX"/>
        </w:rPr>
      </w:pPr>
      <w:r w:rsidRPr="004E2996">
        <w:rPr>
          <w:rFonts w:ascii="Arial" w:hAnsi="Arial" w:cs="Arial"/>
          <w:sz w:val="19"/>
          <w:szCs w:val="19"/>
          <w:lang w:val="es-MX"/>
        </w:rPr>
        <w:t>Los servidores públicos a cargo de la prestación de los servicios a que alude este Título deberán realizar la conciliación con la Secretaría de Finanzas dentro de los primeros diez días hábiles de concluido el mes de calendario sobre los servicios prestados y lo efectivamente recaudado.</w:t>
      </w:r>
      <w:r w:rsidRPr="008A5F19">
        <w:rPr>
          <w:rFonts w:ascii="Arial" w:hAnsi="Arial" w:cs="Arial"/>
          <w:sz w:val="19"/>
          <w:szCs w:val="19"/>
          <w:vertAlign w:val="superscript"/>
          <w:lang w:val="es-MX"/>
        </w:rPr>
        <w:t>(Adición según Decreto No.13 PPOE Extra de fecha 31-12-2013 )</w:t>
      </w:r>
    </w:p>
    <w:p w:rsidR="008A5F19" w:rsidRPr="004E2996" w:rsidRDefault="008A5F19" w:rsidP="008A5F19">
      <w:pPr>
        <w:jc w:val="both"/>
        <w:rPr>
          <w:rFonts w:ascii="Arial" w:hAnsi="Arial" w:cs="Arial"/>
          <w:sz w:val="19"/>
          <w:szCs w:val="19"/>
          <w:lang w:val="es-MX"/>
        </w:rPr>
      </w:pPr>
    </w:p>
    <w:p w:rsidR="008A5F19" w:rsidRPr="00C15372" w:rsidRDefault="008A5F19" w:rsidP="008A5F19">
      <w:pPr>
        <w:pStyle w:val="Textosinformato"/>
        <w:tabs>
          <w:tab w:val="right" w:leader="dot" w:pos="8828"/>
        </w:tabs>
        <w:jc w:val="both"/>
        <w:rPr>
          <w:rFonts w:ascii="Arial" w:hAnsi="Arial" w:cs="Arial"/>
          <w:i/>
          <w:sz w:val="19"/>
          <w:szCs w:val="19"/>
          <w:vertAlign w:val="superscript"/>
        </w:rPr>
      </w:pPr>
      <w:r w:rsidRPr="00C15372">
        <w:rPr>
          <w:rFonts w:ascii="Arial" w:hAnsi="Arial" w:cs="Arial"/>
          <w:b/>
          <w:i/>
          <w:sz w:val="19"/>
          <w:szCs w:val="19"/>
        </w:rPr>
        <w:t xml:space="preserve">Artículo 99 B. </w:t>
      </w:r>
      <w:r w:rsidRPr="00C15372">
        <w:rPr>
          <w:rFonts w:ascii="Arial" w:hAnsi="Arial" w:cs="Arial"/>
          <w:i/>
          <w:sz w:val="19"/>
          <w:szCs w:val="19"/>
        </w:rPr>
        <w:t xml:space="preserve">Los entes públicos comprendidos dentro de este Título deberán poner a disposición del público y mantener actualizada, en sus respectivos medios electrónicos, la información de los programas de subsidios, estímulos o descuentos según sea, que se otorguen en la prestación de servicios públicos a su cargo. </w:t>
      </w:r>
      <w:r w:rsidRPr="00C15372">
        <w:rPr>
          <w:rFonts w:ascii="Arial" w:hAnsi="Arial" w:cs="Arial"/>
          <w:i/>
          <w:sz w:val="19"/>
          <w:szCs w:val="19"/>
          <w:vertAlign w:val="superscript"/>
        </w:rPr>
        <w:t>(Adición según Decreto No. 15 PPOE Cuarta Sección de fecha 31-12-2016</w:t>
      </w:r>
    </w:p>
    <w:p w:rsidR="008A5F19" w:rsidRPr="004E2996" w:rsidRDefault="008A5F19" w:rsidP="008A5F19">
      <w:pPr>
        <w:jc w:val="both"/>
        <w:rPr>
          <w:rFonts w:ascii="Arial" w:hAnsi="Arial" w:cs="Arial"/>
          <w:sz w:val="19"/>
          <w:szCs w:val="19"/>
          <w:lang w:val="es-MX"/>
        </w:rPr>
      </w:pPr>
    </w:p>
    <w:p w:rsidR="008A5F19" w:rsidRPr="004E2996" w:rsidRDefault="008A5F19" w:rsidP="008A5F19">
      <w:pPr>
        <w:jc w:val="center"/>
        <w:rPr>
          <w:rFonts w:ascii="Arial" w:hAnsi="Arial" w:cs="Arial"/>
          <w:b/>
          <w:sz w:val="19"/>
          <w:szCs w:val="19"/>
          <w:lang w:val="es-MX"/>
        </w:rPr>
      </w:pPr>
      <w:r w:rsidRPr="004E2996">
        <w:rPr>
          <w:rFonts w:ascii="Arial" w:hAnsi="Arial" w:cs="Arial"/>
          <w:b/>
          <w:sz w:val="19"/>
          <w:szCs w:val="19"/>
          <w:lang w:val="es-MX"/>
        </w:rPr>
        <w:t>Título Sexto</w:t>
      </w:r>
    </w:p>
    <w:p w:rsidR="008A5F19" w:rsidRPr="008A5F19" w:rsidRDefault="008A5F19" w:rsidP="008A5F19">
      <w:pPr>
        <w:jc w:val="center"/>
        <w:rPr>
          <w:rFonts w:ascii="Arial" w:hAnsi="Arial" w:cs="Arial"/>
          <w:b/>
          <w:sz w:val="19"/>
          <w:szCs w:val="19"/>
          <w:lang w:val="es-MX"/>
        </w:rPr>
      </w:pPr>
      <w:r w:rsidRPr="008A5F19">
        <w:rPr>
          <w:rFonts w:ascii="Arial" w:hAnsi="Arial" w:cs="Arial"/>
          <w:b/>
          <w:sz w:val="19"/>
          <w:szCs w:val="19"/>
          <w:lang w:val="es-MX"/>
        </w:rPr>
        <w:t>Por los Servicios que presta el</w:t>
      </w:r>
    </w:p>
    <w:p w:rsidR="008A5F19" w:rsidRPr="008A5F19" w:rsidRDefault="008A5F19" w:rsidP="008A5F19">
      <w:pPr>
        <w:jc w:val="center"/>
        <w:rPr>
          <w:rFonts w:ascii="Arial" w:hAnsi="Arial" w:cs="Arial"/>
          <w:b/>
          <w:sz w:val="19"/>
          <w:szCs w:val="19"/>
          <w:lang w:val="es-MX"/>
        </w:rPr>
      </w:pPr>
      <w:r w:rsidRPr="008A5F19">
        <w:rPr>
          <w:rFonts w:ascii="Arial" w:hAnsi="Arial" w:cs="Arial"/>
          <w:b/>
          <w:sz w:val="19"/>
          <w:szCs w:val="19"/>
          <w:lang w:val="es-MX"/>
        </w:rPr>
        <w:t>Sistema para el Desarrollo Integral de la Familia de Oaxaca</w:t>
      </w:r>
    </w:p>
    <w:p w:rsidR="008A5F19" w:rsidRPr="008A5F19" w:rsidRDefault="008A5F19" w:rsidP="008A5F19">
      <w:pPr>
        <w:tabs>
          <w:tab w:val="center" w:pos="3402"/>
          <w:tab w:val="left" w:pos="5554"/>
        </w:tabs>
        <w:rPr>
          <w:rFonts w:ascii="Arial" w:hAnsi="Arial" w:cs="Arial"/>
          <w:b/>
          <w:sz w:val="19"/>
          <w:szCs w:val="19"/>
          <w:vertAlign w:val="superscript"/>
          <w:lang w:val="es-MX"/>
        </w:rPr>
      </w:pPr>
      <w:r w:rsidRPr="008A5F19">
        <w:rPr>
          <w:rFonts w:ascii="Arial" w:hAnsi="Arial" w:cs="Arial"/>
          <w:b/>
          <w:sz w:val="19"/>
          <w:szCs w:val="19"/>
          <w:vertAlign w:val="superscript"/>
          <w:lang w:val="es-MX"/>
        </w:rPr>
        <w:tab/>
        <w:t>(Reforma según Decreto Núm. 1669. PPOE Extra de fecha 31 12-2015)</w:t>
      </w:r>
    </w:p>
    <w:p w:rsidR="008A5F19" w:rsidRPr="008A5F19" w:rsidRDefault="008A5F19" w:rsidP="008A5F19">
      <w:pPr>
        <w:jc w:val="center"/>
        <w:rPr>
          <w:rFonts w:ascii="Arial" w:hAnsi="Arial" w:cs="Arial"/>
          <w:b/>
          <w:sz w:val="19"/>
          <w:szCs w:val="19"/>
          <w:lang w:val="es-MX"/>
        </w:rPr>
      </w:pPr>
    </w:p>
    <w:p w:rsidR="008A5F19" w:rsidRDefault="008A5F19" w:rsidP="008A5F19">
      <w:pPr>
        <w:jc w:val="both"/>
        <w:rPr>
          <w:rFonts w:ascii="Arial" w:hAnsi="Arial" w:cs="Arial"/>
          <w:sz w:val="19"/>
          <w:szCs w:val="19"/>
          <w:lang w:val="es-MX"/>
        </w:rPr>
      </w:pPr>
      <w:r w:rsidRPr="004E2996">
        <w:rPr>
          <w:rFonts w:ascii="Arial" w:hAnsi="Arial" w:cs="Arial"/>
          <w:b/>
          <w:sz w:val="19"/>
          <w:szCs w:val="19"/>
          <w:lang w:val="es-MX"/>
        </w:rPr>
        <w:t xml:space="preserve">Artículo 100. </w:t>
      </w:r>
      <w:r w:rsidRPr="008A5F19">
        <w:rPr>
          <w:rFonts w:ascii="Arial" w:hAnsi="Arial" w:cs="Arial"/>
          <w:sz w:val="19"/>
          <w:szCs w:val="19"/>
          <w:lang w:val="es-MX"/>
        </w:rPr>
        <w:t xml:space="preserve">Las personas físicas que soliciten servicios funerarios a cargo del Velatorio Popular Manuel Fernández </w:t>
      </w:r>
      <w:proofErr w:type="spellStart"/>
      <w:r w:rsidRPr="008A5F19">
        <w:rPr>
          <w:rFonts w:ascii="Arial" w:hAnsi="Arial" w:cs="Arial"/>
          <w:sz w:val="19"/>
          <w:szCs w:val="19"/>
          <w:lang w:val="es-MX"/>
        </w:rPr>
        <w:t>Fiallo</w:t>
      </w:r>
      <w:proofErr w:type="spellEnd"/>
      <w:r w:rsidRPr="008A5F19">
        <w:rPr>
          <w:rFonts w:ascii="Arial" w:hAnsi="Arial" w:cs="Arial"/>
          <w:sz w:val="19"/>
          <w:szCs w:val="19"/>
          <w:lang w:val="es-MX"/>
        </w:rPr>
        <w:t>, causarán y pagarán derechos por los conceptos y cuotas siguientes</w:t>
      </w:r>
      <w:r w:rsidRPr="004E2996">
        <w:rPr>
          <w:rFonts w:ascii="Arial" w:hAnsi="Arial" w:cs="Arial"/>
          <w:sz w:val="19"/>
          <w:szCs w:val="19"/>
          <w:lang w:val="es-MX"/>
        </w:rPr>
        <w:t>:</w:t>
      </w:r>
    </w:p>
    <w:p w:rsidR="00B60FEE" w:rsidRPr="004E2996" w:rsidRDefault="00B60FEE" w:rsidP="008A5F19">
      <w:pPr>
        <w:jc w:val="both"/>
        <w:rPr>
          <w:rFonts w:ascii="Arial" w:hAnsi="Arial" w:cs="Arial"/>
          <w:sz w:val="19"/>
          <w:szCs w:val="19"/>
          <w:lang w:val="es-MX"/>
        </w:rPr>
      </w:pPr>
    </w:p>
    <w:tbl>
      <w:tblPr>
        <w:tblW w:w="8773" w:type="dxa"/>
        <w:tblInd w:w="57" w:type="dxa"/>
        <w:tblCellMar>
          <w:left w:w="70" w:type="dxa"/>
          <w:right w:w="70" w:type="dxa"/>
        </w:tblCellMar>
        <w:tblLook w:val="04A0" w:firstRow="1" w:lastRow="0" w:firstColumn="1" w:lastColumn="0" w:noHBand="0" w:noVBand="1"/>
      </w:tblPr>
      <w:tblGrid>
        <w:gridCol w:w="385"/>
        <w:gridCol w:w="318"/>
        <w:gridCol w:w="5122"/>
        <w:gridCol w:w="2948"/>
      </w:tblGrid>
      <w:tr w:rsidR="008A5F19" w:rsidRPr="004E2996" w:rsidTr="00781247">
        <w:trPr>
          <w:trHeight w:val="435"/>
        </w:trPr>
        <w:tc>
          <w:tcPr>
            <w:tcW w:w="385" w:type="dxa"/>
            <w:shd w:val="clear" w:color="auto" w:fill="auto"/>
            <w:noWrap/>
            <w:hideMark/>
          </w:tcPr>
          <w:p w:rsidR="008A5F19" w:rsidRPr="004E2996" w:rsidRDefault="008A5F19" w:rsidP="008A5F19">
            <w:pPr>
              <w:jc w:val="center"/>
              <w:rPr>
                <w:rFonts w:ascii="Arial" w:hAnsi="Arial" w:cs="Arial"/>
                <w:sz w:val="19"/>
                <w:szCs w:val="19"/>
                <w:lang w:val="es-MX"/>
              </w:rPr>
            </w:pPr>
          </w:p>
        </w:tc>
        <w:tc>
          <w:tcPr>
            <w:tcW w:w="318" w:type="dxa"/>
            <w:shd w:val="clear" w:color="auto" w:fill="auto"/>
            <w:noWrap/>
            <w:vAlign w:val="bottom"/>
            <w:hideMark/>
          </w:tcPr>
          <w:p w:rsidR="008A5F19" w:rsidRPr="004E2996" w:rsidRDefault="008A5F19" w:rsidP="008A5F19">
            <w:pPr>
              <w:rPr>
                <w:rFonts w:ascii="Arial" w:hAnsi="Arial" w:cs="Arial"/>
                <w:sz w:val="19"/>
                <w:szCs w:val="19"/>
                <w:lang w:val="es-MX"/>
              </w:rPr>
            </w:pPr>
          </w:p>
        </w:tc>
        <w:tc>
          <w:tcPr>
            <w:tcW w:w="5122" w:type="dxa"/>
            <w:shd w:val="clear" w:color="auto" w:fill="auto"/>
            <w:noWrap/>
            <w:vAlign w:val="bottom"/>
            <w:hideMark/>
          </w:tcPr>
          <w:p w:rsidR="008A5F19" w:rsidRPr="004E2996" w:rsidRDefault="008A5F19" w:rsidP="008A5F19">
            <w:pPr>
              <w:rPr>
                <w:rFonts w:ascii="Arial" w:hAnsi="Arial" w:cs="Arial"/>
                <w:sz w:val="19"/>
                <w:szCs w:val="19"/>
                <w:lang w:val="es-MX"/>
              </w:rPr>
            </w:pPr>
          </w:p>
        </w:tc>
        <w:tc>
          <w:tcPr>
            <w:tcW w:w="2948" w:type="dxa"/>
            <w:shd w:val="clear" w:color="auto" w:fill="auto"/>
            <w:hideMark/>
          </w:tcPr>
          <w:p w:rsidR="008A5F19" w:rsidRPr="004E2996" w:rsidRDefault="008A5F19" w:rsidP="008A5F19">
            <w:pPr>
              <w:jc w:val="center"/>
              <w:rPr>
                <w:rFonts w:ascii="Arial" w:hAnsi="Arial" w:cs="Arial"/>
                <w:sz w:val="19"/>
                <w:szCs w:val="19"/>
                <w:lang w:val="es-MX"/>
              </w:rPr>
            </w:pPr>
            <w:r w:rsidRPr="004E2996">
              <w:rPr>
                <w:rFonts w:ascii="Arial" w:hAnsi="Arial" w:cs="Arial"/>
                <w:sz w:val="19"/>
                <w:szCs w:val="19"/>
                <w:lang w:val="es-MX"/>
              </w:rPr>
              <w:t>Pesos</w:t>
            </w:r>
          </w:p>
        </w:tc>
      </w:tr>
      <w:tr w:rsidR="008A5F19" w:rsidRPr="004E2996" w:rsidTr="00781247">
        <w:trPr>
          <w:trHeight w:val="555"/>
        </w:trPr>
        <w:tc>
          <w:tcPr>
            <w:tcW w:w="385" w:type="dxa"/>
            <w:shd w:val="clear" w:color="auto" w:fill="auto"/>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I</w:t>
            </w:r>
          </w:p>
        </w:tc>
        <w:tc>
          <w:tcPr>
            <w:tcW w:w="318" w:type="dxa"/>
            <w:shd w:val="clear" w:color="auto" w:fill="auto"/>
            <w:noWrap/>
          </w:tcPr>
          <w:p w:rsidR="008A5F19" w:rsidRPr="004E2996" w:rsidRDefault="008A5F19" w:rsidP="008A5F19">
            <w:pPr>
              <w:rPr>
                <w:rFonts w:ascii="Arial" w:hAnsi="Arial" w:cs="Arial"/>
                <w:sz w:val="19"/>
                <w:szCs w:val="19"/>
                <w:lang w:eastAsia="es-MX"/>
              </w:rPr>
            </w:pPr>
          </w:p>
        </w:tc>
        <w:tc>
          <w:tcPr>
            <w:tcW w:w="5122" w:type="dxa"/>
            <w:shd w:val="clear" w:color="auto" w:fill="auto"/>
            <w:noWrap/>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Recepción de cadáver en el Aeropuerto y traslado a la Ciudad de Oaxaca de Juárez:</w:t>
            </w:r>
          </w:p>
        </w:tc>
        <w:tc>
          <w:tcPr>
            <w:tcW w:w="2948" w:type="dxa"/>
            <w:shd w:val="clear" w:color="auto" w:fill="auto"/>
            <w:noWrap/>
          </w:tcPr>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450.00</w:t>
            </w:r>
          </w:p>
        </w:tc>
      </w:tr>
      <w:tr w:rsidR="008A5F19" w:rsidRPr="004E2996" w:rsidTr="00781247">
        <w:trPr>
          <w:trHeight w:val="781"/>
        </w:trPr>
        <w:tc>
          <w:tcPr>
            <w:tcW w:w="385" w:type="dxa"/>
            <w:shd w:val="clear" w:color="auto" w:fill="auto"/>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II</w:t>
            </w:r>
          </w:p>
        </w:tc>
        <w:tc>
          <w:tcPr>
            <w:tcW w:w="318" w:type="dxa"/>
            <w:shd w:val="clear" w:color="auto" w:fill="auto"/>
            <w:noWrap/>
          </w:tcPr>
          <w:p w:rsidR="008A5F19" w:rsidRPr="004E2996" w:rsidRDefault="008A5F19" w:rsidP="008A5F19">
            <w:pPr>
              <w:rPr>
                <w:rFonts w:ascii="Arial" w:hAnsi="Arial" w:cs="Arial"/>
                <w:sz w:val="19"/>
                <w:szCs w:val="19"/>
                <w:lang w:eastAsia="es-MX"/>
              </w:rPr>
            </w:pPr>
          </w:p>
        </w:tc>
        <w:tc>
          <w:tcPr>
            <w:tcW w:w="5122" w:type="dxa"/>
            <w:shd w:val="clear" w:color="auto" w:fill="auto"/>
            <w:noWrap/>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Por el traslado de cadáver de la Ciudad de Oaxaca de Juárez a cualquier población del interior del Estado, por cada kilómetro de distancia:</w:t>
            </w:r>
          </w:p>
        </w:tc>
        <w:tc>
          <w:tcPr>
            <w:tcW w:w="2948" w:type="dxa"/>
            <w:shd w:val="clear" w:color="auto" w:fill="auto"/>
            <w:noWrap/>
          </w:tcPr>
          <w:p w:rsidR="008A5F19" w:rsidRPr="008A5F19" w:rsidRDefault="008A5F19" w:rsidP="008A5F19">
            <w:pPr>
              <w:jc w:val="center"/>
              <w:rPr>
                <w:rFonts w:ascii="Arial" w:hAnsi="Arial" w:cs="Arial"/>
                <w:sz w:val="19"/>
                <w:szCs w:val="19"/>
                <w:lang w:val="es-MX" w:eastAsia="es-MX"/>
              </w:rPr>
            </w:pPr>
          </w:p>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12.00</w:t>
            </w:r>
          </w:p>
        </w:tc>
      </w:tr>
      <w:tr w:rsidR="008A5F19" w:rsidRPr="00EF2B90" w:rsidTr="00781247">
        <w:trPr>
          <w:trHeight w:val="340"/>
        </w:trPr>
        <w:tc>
          <w:tcPr>
            <w:tcW w:w="385" w:type="dxa"/>
            <w:shd w:val="clear" w:color="auto" w:fill="auto"/>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III</w:t>
            </w:r>
          </w:p>
        </w:tc>
        <w:tc>
          <w:tcPr>
            <w:tcW w:w="318" w:type="dxa"/>
            <w:shd w:val="clear" w:color="auto" w:fill="auto"/>
            <w:noWrap/>
          </w:tcPr>
          <w:p w:rsidR="008A5F19" w:rsidRPr="004E2996" w:rsidRDefault="008A5F19" w:rsidP="008A5F19">
            <w:pPr>
              <w:rPr>
                <w:rFonts w:ascii="Arial" w:hAnsi="Arial" w:cs="Arial"/>
                <w:sz w:val="19"/>
                <w:szCs w:val="19"/>
                <w:lang w:eastAsia="es-MX"/>
              </w:rPr>
            </w:pPr>
          </w:p>
        </w:tc>
        <w:tc>
          <w:tcPr>
            <w:tcW w:w="5122" w:type="dxa"/>
            <w:shd w:val="clear" w:color="auto" w:fill="auto"/>
            <w:noWrap/>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Por el uso de la Capilla ardiente, por 48 horas:</w:t>
            </w:r>
          </w:p>
        </w:tc>
        <w:tc>
          <w:tcPr>
            <w:tcW w:w="2948" w:type="dxa"/>
            <w:shd w:val="clear" w:color="auto" w:fill="auto"/>
            <w:noWrap/>
          </w:tcPr>
          <w:p w:rsidR="008A5F19" w:rsidRPr="008A5F19" w:rsidRDefault="008A5F19" w:rsidP="008A5F19">
            <w:pPr>
              <w:jc w:val="center"/>
              <w:rPr>
                <w:rFonts w:ascii="Arial" w:hAnsi="Arial" w:cs="Arial"/>
                <w:sz w:val="19"/>
                <w:szCs w:val="19"/>
                <w:lang w:val="es-MX" w:eastAsia="es-MX"/>
              </w:rPr>
            </w:pPr>
          </w:p>
        </w:tc>
      </w:tr>
      <w:tr w:rsidR="008A5F19" w:rsidRPr="004E2996" w:rsidTr="00781247">
        <w:trPr>
          <w:trHeight w:val="340"/>
        </w:trPr>
        <w:tc>
          <w:tcPr>
            <w:tcW w:w="385" w:type="dxa"/>
            <w:shd w:val="clear" w:color="auto" w:fill="auto"/>
            <w:noWrap/>
          </w:tcPr>
          <w:p w:rsidR="008A5F19" w:rsidRPr="008A5F19" w:rsidRDefault="008A5F19" w:rsidP="008A5F19">
            <w:pPr>
              <w:jc w:val="center"/>
              <w:rPr>
                <w:rFonts w:ascii="Arial" w:hAnsi="Arial" w:cs="Arial"/>
                <w:sz w:val="19"/>
                <w:szCs w:val="19"/>
                <w:lang w:val="es-MX" w:eastAsia="es-MX"/>
              </w:rPr>
            </w:pPr>
          </w:p>
        </w:tc>
        <w:tc>
          <w:tcPr>
            <w:tcW w:w="318" w:type="dxa"/>
            <w:shd w:val="clear" w:color="auto" w:fill="auto"/>
            <w:noWrap/>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a)</w:t>
            </w:r>
          </w:p>
        </w:tc>
        <w:tc>
          <w:tcPr>
            <w:tcW w:w="5122" w:type="dxa"/>
            <w:shd w:val="clear" w:color="auto" w:fill="auto"/>
            <w:noWrap/>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Adquiriendo ataúd u otros servicios:</w:t>
            </w:r>
          </w:p>
        </w:tc>
        <w:tc>
          <w:tcPr>
            <w:tcW w:w="2948" w:type="dxa"/>
            <w:shd w:val="clear" w:color="auto" w:fill="auto"/>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800.00</w:t>
            </w:r>
          </w:p>
        </w:tc>
      </w:tr>
      <w:tr w:rsidR="008A5F19" w:rsidRPr="004E2996" w:rsidTr="00781247">
        <w:trPr>
          <w:trHeight w:val="340"/>
        </w:trPr>
        <w:tc>
          <w:tcPr>
            <w:tcW w:w="385" w:type="dxa"/>
            <w:shd w:val="clear" w:color="auto" w:fill="auto"/>
            <w:noWrap/>
          </w:tcPr>
          <w:p w:rsidR="008A5F19" w:rsidRPr="004E2996" w:rsidRDefault="008A5F19" w:rsidP="008A5F19">
            <w:pPr>
              <w:jc w:val="center"/>
              <w:rPr>
                <w:rFonts w:ascii="Arial" w:hAnsi="Arial" w:cs="Arial"/>
                <w:sz w:val="19"/>
                <w:szCs w:val="19"/>
                <w:lang w:eastAsia="es-MX"/>
              </w:rPr>
            </w:pPr>
          </w:p>
        </w:tc>
        <w:tc>
          <w:tcPr>
            <w:tcW w:w="318" w:type="dxa"/>
            <w:shd w:val="clear" w:color="auto" w:fill="auto"/>
            <w:noWrap/>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b)</w:t>
            </w:r>
          </w:p>
        </w:tc>
        <w:tc>
          <w:tcPr>
            <w:tcW w:w="5122" w:type="dxa"/>
            <w:shd w:val="clear" w:color="auto" w:fill="auto"/>
            <w:noWrap/>
          </w:tcPr>
          <w:p w:rsidR="008A5F19" w:rsidRPr="004E2996" w:rsidRDefault="008A5F19" w:rsidP="008A5F19">
            <w:pPr>
              <w:jc w:val="both"/>
              <w:rPr>
                <w:rFonts w:ascii="Arial" w:hAnsi="Arial" w:cs="Arial"/>
                <w:sz w:val="19"/>
                <w:szCs w:val="19"/>
                <w:lang w:eastAsia="es-MX"/>
              </w:rPr>
            </w:pPr>
            <w:r w:rsidRPr="004E2996">
              <w:rPr>
                <w:rFonts w:ascii="Arial" w:hAnsi="Arial" w:cs="Arial"/>
                <w:sz w:val="19"/>
                <w:szCs w:val="19"/>
                <w:lang w:eastAsia="es-MX"/>
              </w:rPr>
              <w:t xml:space="preserve">Sin </w:t>
            </w:r>
            <w:proofErr w:type="spellStart"/>
            <w:r w:rsidRPr="004E2996">
              <w:rPr>
                <w:rFonts w:ascii="Arial" w:hAnsi="Arial" w:cs="Arial"/>
                <w:sz w:val="19"/>
                <w:szCs w:val="19"/>
                <w:lang w:eastAsia="es-MX"/>
              </w:rPr>
              <w:t>comprar</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ataúd</w:t>
            </w:r>
            <w:proofErr w:type="spellEnd"/>
            <w:r w:rsidRPr="004E2996">
              <w:rPr>
                <w:rFonts w:ascii="Arial" w:hAnsi="Arial" w:cs="Arial"/>
                <w:sz w:val="19"/>
                <w:szCs w:val="19"/>
                <w:lang w:eastAsia="es-MX"/>
              </w:rPr>
              <w:t>:</w:t>
            </w:r>
          </w:p>
        </w:tc>
        <w:tc>
          <w:tcPr>
            <w:tcW w:w="2948" w:type="dxa"/>
            <w:shd w:val="clear" w:color="auto" w:fill="auto"/>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1,300.00</w:t>
            </w:r>
          </w:p>
        </w:tc>
      </w:tr>
      <w:tr w:rsidR="008A5F19" w:rsidRPr="004E2996" w:rsidTr="00781247">
        <w:trPr>
          <w:trHeight w:val="567"/>
        </w:trPr>
        <w:tc>
          <w:tcPr>
            <w:tcW w:w="385" w:type="dxa"/>
            <w:shd w:val="clear" w:color="auto" w:fill="auto"/>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lastRenderedPageBreak/>
              <w:t>IV</w:t>
            </w:r>
          </w:p>
        </w:tc>
        <w:tc>
          <w:tcPr>
            <w:tcW w:w="318" w:type="dxa"/>
            <w:shd w:val="clear" w:color="auto" w:fill="auto"/>
            <w:noWrap/>
          </w:tcPr>
          <w:p w:rsidR="008A5F19" w:rsidRPr="004E2996" w:rsidRDefault="008A5F19" w:rsidP="008A5F19">
            <w:pPr>
              <w:rPr>
                <w:rFonts w:ascii="Arial" w:hAnsi="Arial" w:cs="Arial"/>
                <w:sz w:val="19"/>
                <w:szCs w:val="19"/>
                <w:lang w:eastAsia="es-MX"/>
              </w:rPr>
            </w:pPr>
          </w:p>
        </w:tc>
        <w:tc>
          <w:tcPr>
            <w:tcW w:w="5122" w:type="dxa"/>
            <w:shd w:val="clear" w:color="auto" w:fill="auto"/>
            <w:noWrap/>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Por uso de carroza para cortejo en la Ciudad de Oaxaca de Juárez y Municipios conurbados:</w:t>
            </w:r>
          </w:p>
        </w:tc>
        <w:tc>
          <w:tcPr>
            <w:tcW w:w="2948" w:type="dxa"/>
            <w:shd w:val="clear" w:color="auto" w:fill="auto"/>
            <w:noWrap/>
          </w:tcPr>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450.00</w:t>
            </w:r>
          </w:p>
        </w:tc>
      </w:tr>
      <w:tr w:rsidR="008A5F19" w:rsidRPr="00EF2B90" w:rsidTr="00781247">
        <w:trPr>
          <w:trHeight w:val="374"/>
        </w:trPr>
        <w:tc>
          <w:tcPr>
            <w:tcW w:w="385" w:type="dxa"/>
            <w:shd w:val="clear" w:color="auto" w:fill="auto"/>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V</w:t>
            </w:r>
          </w:p>
        </w:tc>
        <w:tc>
          <w:tcPr>
            <w:tcW w:w="318" w:type="dxa"/>
            <w:shd w:val="clear" w:color="auto" w:fill="auto"/>
            <w:noWrap/>
          </w:tcPr>
          <w:p w:rsidR="008A5F19" w:rsidRPr="004E2996" w:rsidRDefault="008A5F19" w:rsidP="008A5F19">
            <w:pPr>
              <w:rPr>
                <w:rFonts w:ascii="Arial" w:hAnsi="Arial" w:cs="Arial"/>
                <w:sz w:val="19"/>
                <w:szCs w:val="19"/>
                <w:lang w:eastAsia="es-MX"/>
              </w:rPr>
            </w:pPr>
          </w:p>
        </w:tc>
        <w:tc>
          <w:tcPr>
            <w:tcW w:w="5122" w:type="dxa"/>
            <w:shd w:val="clear" w:color="auto" w:fill="auto"/>
            <w:noWrap/>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Por la adquisición de ataúdes de madera:</w:t>
            </w:r>
          </w:p>
        </w:tc>
        <w:tc>
          <w:tcPr>
            <w:tcW w:w="2948" w:type="dxa"/>
            <w:shd w:val="clear" w:color="auto" w:fill="auto"/>
            <w:noWrap/>
          </w:tcPr>
          <w:p w:rsidR="008A5F19" w:rsidRPr="008A5F19" w:rsidRDefault="008A5F19" w:rsidP="008A5F19">
            <w:pPr>
              <w:jc w:val="center"/>
              <w:rPr>
                <w:rFonts w:ascii="Arial" w:hAnsi="Arial" w:cs="Arial"/>
                <w:sz w:val="19"/>
                <w:szCs w:val="19"/>
                <w:lang w:val="es-MX" w:eastAsia="es-MX"/>
              </w:rPr>
            </w:pPr>
          </w:p>
        </w:tc>
      </w:tr>
      <w:tr w:rsidR="008A5F19" w:rsidRPr="004E2996" w:rsidTr="00781247">
        <w:trPr>
          <w:trHeight w:val="374"/>
        </w:trPr>
        <w:tc>
          <w:tcPr>
            <w:tcW w:w="385" w:type="dxa"/>
            <w:shd w:val="clear" w:color="auto" w:fill="auto"/>
            <w:noWrap/>
          </w:tcPr>
          <w:p w:rsidR="008A5F19" w:rsidRPr="008A5F19" w:rsidRDefault="008A5F19" w:rsidP="008A5F19">
            <w:pPr>
              <w:jc w:val="center"/>
              <w:rPr>
                <w:rFonts w:ascii="Arial" w:hAnsi="Arial" w:cs="Arial"/>
                <w:sz w:val="19"/>
                <w:szCs w:val="19"/>
                <w:lang w:val="es-MX" w:eastAsia="es-MX"/>
              </w:rPr>
            </w:pPr>
          </w:p>
        </w:tc>
        <w:tc>
          <w:tcPr>
            <w:tcW w:w="318" w:type="dxa"/>
            <w:shd w:val="clear" w:color="auto" w:fill="auto"/>
            <w:noWrap/>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a)</w:t>
            </w:r>
          </w:p>
        </w:tc>
        <w:tc>
          <w:tcPr>
            <w:tcW w:w="5122" w:type="dxa"/>
            <w:shd w:val="clear" w:color="auto" w:fill="auto"/>
            <w:noWrap/>
          </w:tcPr>
          <w:p w:rsidR="008A5F19" w:rsidRPr="004E2996" w:rsidRDefault="008A5F19" w:rsidP="008A5F19">
            <w:pPr>
              <w:jc w:val="both"/>
              <w:rPr>
                <w:rFonts w:ascii="Arial" w:hAnsi="Arial" w:cs="Arial"/>
                <w:sz w:val="19"/>
                <w:szCs w:val="19"/>
                <w:lang w:eastAsia="es-MX"/>
              </w:rPr>
            </w:pPr>
            <w:proofErr w:type="spellStart"/>
            <w:r w:rsidRPr="004E2996">
              <w:rPr>
                <w:rFonts w:ascii="Arial" w:hAnsi="Arial" w:cs="Arial"/>
                <w:sz w:val="19"/>
                <w:szCs w:val="19"/>
                <w:lang w:eastAsia="es-MX"/>
              </w:rPr>
              <w:t>Infantil</w:t>
            </w:r>
            <w:proofErr w:type="spellEnd"/>
            <w:r w:rsidRPr="004E2996">
              <w:rPr>
                <w:rFonts w:ascii="Arial" w:hAnsi="Arial" w:cs="Arial"/>
                <w:sz w:val="19"/>
                <w:szCs w:val="19"/>
                <w:lang w:eastAsia="es-MX"/>
              </w:rPr>
              <w:t xml:space="preserve"> de 0.60 metros:</w:t>
            </w:r>
          </w:p>
        </w:tc>
        <w:tc>
          <w:tcPr>
            <w:tcW w:w="2948" w:type="dxa"/>
            <w:shd w:val="clear" w:color="auto" w:fill="auto"/>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400.00</w:t>
            </w:r>
          </w:p>
        </w:tc>
      </w:tr>
      <w:tr w:rsidR="008A5F19" w:rsidRPr="004E2996" w:rsidTr="00781247">
        <w:trPr>
          <w:trHeight w:val="374"/>
        </w:trPr>
        <w:tc>
          <w:tcPr>
            <w:tcW w:w="385" w:type="dxa"/>
            <w:shd w:val="clear" w:color="auto" w:fill="auto"/>
            <w:noWrap/>
          </w:tcPr>
          <w:p w:rsidR="008A5F19" w:rsidRPr="004E2996" w:rsidRDefault="008A5F19" w:rsidP="008A5F19">
            <w:pPr>
              <w:jc w:val="center"/>
              <w:rPr>
                <w:rFonts w:ascii="Arial" w:hAnsi="Arial" w:cs="Arial"/>
                <w:sz w:val="19"/>
                <w:szCs w:val="19"/>
                <w:lang w:eastAsia="es-MX"/>
              </w:rPr>
            </w:pPr>
          </w:p>
        </w:tc>
        <w:tc>
          <w:tcPr>
            <w:tcW w:w="318" w:type="dxa"/>
            <w:shd w:val="clear" w:color="auto" w:fill="auto"/>
            <w:noWrap/>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b)</w:t>
            </w:r>
          </w:p>
        </w:tc>
        <w:tc>
          <w:tcPr>
            <w:tcW w:w="5122" w:type="dxa"/>
            <w:shd w:val="clear" w:color="auto" w:fill="auto"/>
            <w:noWrap/>
          </w:tcPr>
          <w:p w:rsidR="008A5F19" w:rsidRPr="004E2996" w:rsidRDefault="008A5F19" w:rsidP="008A5F19">
            <w:pPr>
              <w:jc w:val="both"/>
              <w:rPr>
                <w:rFonts w:ascii="Arial" w:hAnsi="Arial" w:cs="Arial"/>
                <w:sz w:val="19"/>
                <w:szCs w:val="19"/>
                <w:lang w:eastAsia="es-MX"/>
              </w:rPr>
            </w:pPr>
            <w:proofErr w:type="spellStart"/>
            <w:r w:rsidRPr="004E2996">
              <w:rPr>
                <w:rFonts w:ascii="Arial" w:hAnsi="Arial" w:cs="Arial"/>
                <w:sz w:val="19"/>
                <w:szCs w:val="19"/>
                <w:lang w:eastAsia="es-MX"/>
              </w:rPr>
              <w:t>Infantil</w:t>
            </w:r>
            <w:proofErr w:type="spellEnd"/>
            <w:r w:rsidRPr="004E2996">
              <w:rPr>
                <w:rFonts w:ascii="Arial" w:hAnsi="Arial" w:cs="Arial"/>
                <w:sz w:val="19"/>
                <w:szCs w:val="19"/>
                <w:lang w:eastAsia="es-MX"/>
              </w:rPr>
              <w:t xml:space="preserve"> de 1.00 metros:</w:t>
            </w:r>
          </w:p>
        </w:tc>
        <w:tc>
          <w:tcPr>
            <w:tcW w:w="2948" w:type="dxa"/>
            <w:shd w:val="clear" w:color="auto" w:fill="auto"/>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600.00</w:t>
            </w:r>
          </w:p>
        </w:tc>
      </w:tr>
      <w:tr w:rsidR="008A5F19" w:rsidRPr="004E2996" w:rsidTr="00781247">
        <w:trPr>
          <w:trHeight w:val="374"/>
        </w:trPr>
        <w:tc>
          <w:tcPr>
            <w:tcW w:w="385" w:type="dxa"/>
            <w:shd w:val="clear" w:color="auto" w:fill="auto"/>
          </w:tcPr>
          <w:p w:rsidR="008A5F19" w:rsidRPr="004E2996" w:rsidRDefault="008A5F19" w:rsidP="008A5F19">
            <w:pPr>
              <w:jc w:val="center"/>
              <w:rPr>
                <w:rFonts w:ascii="Arial" w:hAnsi="Arial" w:cs="Arial"/>
                <w:sz w:val="19"/>
                <w:szCs w:val="19"/>
                <w:lang w:eastAsia="es-MX"/>
              </w:rPr>
            </w:pPr>
          </w:p>
        </w:tc>
        <w:tc>
          <w:tcPr>
            <w:tcW w:w="318" w:type="dxa"/>
            <w:shd w:val="clear" w:color="auto" w:fill="auto"/>
            <w:noWrap/>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c)</w:t>
            </w:r>
          </w:p>
        </w:tc>
        <w:tc>
          <w:tcPr>
            <w:tcW w:w="5122" w:type="dxa"/>
            <w:shd w:val="clear" w:color="auto" w:fill="auto"/>
            <w:noWrap/>
          </w:tcPr>
          <w:p w:rsidR="008A5F19" w:rsidRPr="004E2996" w:rsidRDefault="008A5F19" w:rsidP="008A5F19">
            <w:pPr>
              <w:jc w:val="both"/>
              <w:rPr>
                <w:rFonts w:ascii="Arial" w:hAnsi="Arial" w:cs="Arial"/>
                <w:sz w:val="19"/>
                <w:szCs w:val="19"/>
                <w:lang w:eastAsia="es-MX"/>
              </w:rPr>
            </w:pPr>
            <w:proofErr w:type="spellStart"/>
            <w:r w:rsidRPr="004E2996">
              <w:rPr>
                <w:rFonts w:ascii="Arial" w:hAnsi="Arial" w:cs="Arial"/>
                <w:sz w:val="19"/>
                <w:szCs w:val="19"/>
                <w:lang w:eastAsia="es-MX"/>
              </w:rPr>
              <w:t>Infantil</w:t>
            </w:r>
            <w:proofErr w:type="spellEnd"/>
            <w:r w:rsidRPr="004E2996">
              <w:rPr>
                <w:rFonts w:ascii="Arial" w:hAnsi="Arial" w:cs="Arial"/>
                <w:sz w:val="19"/>
                <w:szCs w:val="19"/>
                <w:lang w:eastAsia="es-MX"/>
              </w:rPr>
              <w:t xml:space="preserve"> de 1.20 metros:</w:t>
            </w:r>
          </w:p>
        </w:tc>
        <w:tc>
          <w:tcPr>
            <w:tcW w:w="2948" w:type="dxa"/>
            <w:shd w:val="clear" w:color="auto" w:fill="auto"/>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700.00</w:t>
            </w:r>
          </w:p>
        </w:tc>
      </w:tr>
      <w:tr w:rsidR="008A5F19" w:rsidRPr="004E2996" w:rsidTr="00781247">
        <w:trPr>
          <w:trHeight w:val="374"/>
        </w:trPr>
        <w:tc>
          <w:tcPr>
            <w:tcW w:w="385" w:type="dxa"/>
            <w:shd w:val="clear" w:color="auto" w:fill="auto"/>
            <w:noWrap/>
          </w:tcPr>
          <w:p w:rsidR="008A5F19" w:rsidRPr="004E2996" w:rsidRDefault="008A5F19" w:rsidP="008A5F19">
            <w:pPr>
              <w:jc w:val="center"/>
              <w:rPr>
                <w:rFonts w:ascii="Arial" w:hAnsi="Arial" w:cs="Arial"/>
                <w:sz w:val="19"/>
                <w:szCs w:val="19"/>
                <w:lang w:eastAsia="es-MX"/>
              </w:rPr>
            </w:pPr>
          </w:p>
        </w:tc>
        <w:tc>
          <w:tcPr>
            <w:tcW w:w="318" w:type="dxa"/>
            <w:shd w:val="clear" w:color="auto" w:fill="auto"/>
            <w:noWrap/>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d)</w:t>
            </w:r>
          </w:p>
        </w:tc>
        <w:tc>
          <w:tcPr>
            <w:tcW w:w="5122" w:type="dxa"/>
            <w:shd w:val="clear" w:color="auto" w:fill="auto"/>
            <w:noWrap/>
          </w:tcPr>
          <w:p w:rsidR="008A5F19" w:rsidRPr="004E2996" w:rsidRDefault="008A5F19" w:rsidP="008A5F19">
            <w:pPr>
              <w:jc w:val="both"/>
              <w:rPr>
                <w:rFonts w:ascii="Arial" w:hAnsi="Arial" w:cs="Arial"/>
                <w:sz w:val="19"/>
                <w:szCs w:val="19"/>
                <w:lang w:eastAsia="es-MX"/>
              </w:rPr>
            </w:pPr>
            <w:proofErr w:type="spellStart"/>
            <w:r w:rsidRPr="004E2996">
              <w:rPr>
                <w:rFonts w:ascii="Arial" w:hAnsi="Arial" w:cs="Arial"/>
                <w:sz w:val="19"/>
                <w:szCs w:val="19"/>
                <w:lang w:eastAsia="es-MX"/>
              </w:rPr>
              <w:t>Infantil</w:t>
            </w:r>
            <w:proofErr w:type="spellEnd"/>
            <w:r w:rsidRPr="004E2996">
              <w:rPr>
                <w:rFonts w:ascii="Arial" w:hAnsi="Arial" w:cs="Arial"/>
                <w:sz w:val="19"/>
                <w:szCs w:val="19"/>
                <w:lang w:eastAsia="es-MX"/>
              </w:rPr>
              <w:t xml:space="preserve"> de 1.60 metros:</w:t>
            </w:r>
          </w:p>
        </w:tc>
        <w:tc>
          <w:tcPr>
            <w:tcW w:w="2948" w:type="dxa"/>
            <w:shd w:val="clear" w:color="auto" w:fill="auto"/>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1,050.00</w:t>
            </w:r>
          </w:p>
        </w:tc>
      </w:tr>
      <w:tr w:rsidR="008A5F19" w:rsidRPr="004E2996" w:rsidTr="00781247">
        <w:trPr>
          <w:trHeight w:val="374"/>
        </w:trPr>
        <w:tc>
          <w:tcPr>
            <w:tcW w:w="385" w:type="dxa"/>
            <w:shd w:val="clear" w:color="auto" w:fill="auto"/>
            <w:noWrap/>
            <w:hideMark/>
          </w:tcPr>
          <w:p w:rsidR="008A5F19" w:rsidRPr="004E2996" w:rsidRDefault="008A5F19" w:rsidP="008A5F19">
            <w:pPr>
              <w:jc w:val="center"/>
              <w:rPr>
                <w:rFonts w:ascii="Arial" w:hAnsi="Arial" w:cs="Arial"/>
                <w:sz w:val="19"/>
                <w:szCs w:val="19"/>
                <w:lang w:eastAsia="es-MX"/>
              </w:rPr>
            </w:pPr>
          </w:p>
        </w:tc>
        <w:tc>
          <w:tcPr>
            <w:tcW w:w="318" w:type="dxa"/>
            <w:shd w:val="clear" w:color="auto" w:fill="auto"/>
            <w:noWrap/>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e)</w:t>
            </w:r>
          </w:p>
        </w:tc>
        <w:tc>
          <w:tcPr>
            <w:tcW w:w="5122" w:type="dxa"/>
            <w:shd w:val="clear" w:color="auto" w:fill="auto"/>
            <w:hideMark/>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Adulto modelo económico de 1.90 metros:</w:t>
            </w:r>
          </w:p>
        </w:tc>
        <w:tc>
          <w:tcPr>
            <w:tcW w:w="2948" w:type="dxa"/>
            <w:shd w:val="clear" w:color="auto" w:fill="auto"/>
            <w:noWrap/>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1,300.00</w:t>
            </w:r>
          </w:p>
        </w:tc>
      </w:tr>
      <w:tr w:rsidR="008A5F19" w:rsidRPr="004E2996" w:rsidTr="00781247">
        <w:trPr>
          <w:trHeight w:val="374"/>
        </w:trPr>
        <w:tc>
          <w:tcPr>
            <w:tcW w:w="385" w:type="dxa"/>
            <w:shd w:val="clear" w:color="auto" w:fill="auto"/>
            <w:noWrap/>
          </w:tcPr>
          <w:p w:rsidR="008A5F19" w:rsidRPr="004E2996" w:rsidRDefault="008A5F19" w:rsidP="008A5F19">
            <w:pPr>
              <w:jc w:val="center"/>
              <w:rPr>
                <w:rFonts w:ascii="Arial" w:hAnsi="Arial" w:cs="Arial"/>
                <w:sz w:val="19"/>
                <w:szCs w:val="19"/>
                <w:lang w:eastAsia="es-MX"/>
              </w:rPr>
            </w:pPr>
          </w:p>
        </w:tc>
        <w:tc>
          <w:tcPr>
            <w:tcW w:w="318" w:type="dxa"/>
            <w:shd w:val="clear" w:color="auto" w:fill="auto"/>
            <w:noWrap/>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f)</w:t>
            </w:r>
          </w:p>
        </w:tc>
        <w:tc>
          <w:tcPr>
            <w:tcW w:w="5122" w:type="dxa"/>
            <w:shd w:val="clear" w:color="auto" w:fill="auto"/>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Adulto modelo Alaska de 1.90 metros:</w:t>
            </w:r>
          </w:p>
        </w:tc>
        <w:tc>
          <w:tcPr>
            <w:tcW w:w="2948" w:type="dxa"/>
            <w:shd w:val="clear" w:color="auto" w:fill="auto"/>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1,700.00</w:t>
            </w:r>
          </w:p>
        </w:tc>
      </w:tr>
      <w:tr w:rsidR="008A5F19" w:rsidRPr="004E2996" w:rsidTr="00781247">
        <w:trPr>
          <w:trHeight w:val="374"/>
        </w:trPr>
        <w:tc>
          <w:tcPr>
            <w:tcW w:w="385" w:type="dxa"/>
            <w:shd w:val="clear" w:color="auto" w:fill="auto"/>
            <w:noWrap/>
          </w:tcPr>
          <w:p w:rsidR="008A5F19" w:rsidRPr="004E2996" w:rsidRDefault="008A5F19" w:rsidP="008A5F19">
            <w:pPr>
              <w:jc w:val="center"/>
              <w:rPr>
                <w:rFonts w:ascii="Arial" w:hAnsi="Arial" w:cs="Arial"/>
                <w:sz w:val="19"/>
                <w:szCs w:val="19"/>
                <w:lang w:eastAsia="es-MX"/>
              </w:rPr>
            </w:pPr>
          </w:p>
        </w:tc>
        <w:tc>
          <w:tcPr>
            <w:tcW w:w="318" w:type="dxa"/>
            <w:shd w:val="clear" w:color="auto" w:fill="auto"/>
            <w:noWrap/>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g)</w:t>
            </w:r>
          </w:p>
        </w:tc>
        <w:tc>
          <w:tcPr>
            <w:tcW w:w="5122" w:type="dxa"/>
            <w:shd w:val="clear" w:color="auto" w:fill="auto"/>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Adulto modelo Especial de 1.90 metros:</w:t>
            </w:r>
          </w:p>
        </w:tc>
        <w:tc>
          <w:tcPr>
            <w:tcW w:w="2948" w:type="dxa"/>
            <w:shd w:val="clear" w:color="auto" w:fill="auto"/>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2,250.00</w:t>
            </w:r>
          </w:p>
        </w:tc>
      </w:tr>
      <w:tr w:rsidR="008A5F19" w:rsidRPr="004E2996" w:rsidTr="00781247">
        <w:trPr>
          <w:trHeight w:val="374"/>
        </w:trPr>
        <w:tc>
          <w:tcPr>
            <w:tcW w:w="385" w:type="dxa"/>
            <w:shd w:val="clear" w:color="auto" w:fill="auto"/>
            <w:noWrap/>
          </w:tcPr>
          <w:p w:rsidR="008A5F19" w:rsidRPr="004E2996" w:rsidRDefault="008A5F19" w:rsidP="008A5F19">
            <w:pPr>
              <w:jc w:val="center"/>
              <w:rPr>
                <w:rFonts w:ascii="Arial" w:hAnsi="Arial" w:cs="Arial"/>
                <w:sz w:val="19"/>
                <w:szCs w:val="19"/>
                <w:lang w:eastAsia="es-MX"/>
              </w:rPr>
            </w:pPr>
          </w:p>
        </w:tc>
        <w:tc>
          <w:tcPr>
            <w:tcW w:w="318" w:type="dxa"/>
            <w:shd w:val="clear" w:color="auto" w:fill="auto"/>
            <w:noWrap/>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h)</w:t>
            </w:r>
          </w:p>
        </w:tc>
        <w:tc>
          <w:tcPr>
            <w:tcW w:w="5122" w:type="dxa"/>
            <w:shd w:val="clear" w:color="auto" w:fill="auto"/>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Adulto modelo de cruz de 1.90 metros:</w:t>
            </w:r>
          </w:p>
        </w:tc>
        <w:tc>
          <w:tcPr>
            <w:tcW w:w="2948" w:type="dxa"/>
            <w:shd w:val="clear" w:color="auto" w:fill="auto"/>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2,450.00</w:t>
            </w:r>
          </w:p>
        </w:tc>
      </w:tr>
      <w:tr w:rsidR="008A5F19" w:rsidRPr="004E2996" w:rsidTr="00781247">
        <w:trPr>
          <w:trHeight w:val="374"/>
        </w:trPr>
        <w:tc>
          <w:tcPr>
            <w:tcW w:w="385" w:type="dxa"/>
            <w:shd w:val="clear" w:color="auto" w:fill="auto"/>
            <w:noWrap/>
          </w:tcPr>
          <w:p w:rsidR="008A5F19" w:rsidRPr="004E2996" w:rsidRDefault="008A5F19" w:rsidP="008A5F19">
            <w:pPr>
              <w:jc w:val="center"/>
              <w:rPr>
                <w:rFonts w:ascii="Arial" w:hAnsi="Arial" w:cs="Arial"/>
                <w:sz w:val="19"/>
                <w:szCs w:val="19"/>
                <w:lang w:eastAsia="es-MX"/>
              </w:rPr>
            </w:pPr>
          </w:p>
        </w:tc>
        <w:tc>
          <w:tcPr>
            <w:tcW w:w="318" w:type="dxa"/>
            <w:shd w:val="clear" w:color="auto" w:fill="auto"/>
            <w:noWrap/>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i)</w:t>
            </w:r>
          </w:p>
        </w:tc>
        <w:tc>
          <w:tcPr>
            <w:tcW w:w="5122" w:type="dxa"/>
            <w:shd w:val="clear" w:color="auto" w:fill="auto"/>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Adulto modelo Bóveda de 1.90 metros:</w:t>
            </w:r>
          </w:p>
        </w:tc>
        <w:tc>
          <w:tcPr>
            <w:tcW w:w="2948" w:type="dxa"/>
            <w:shd w:val="clear" w:color="auto" w:fill="auto"/>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3,200.00</w:t>
            </w:r>
          </w:p>
        </w:tc>
      </w:tr>
      <w:tr w:rsidR="008A5F19" w:rsidRPr="004E2996" w:rsidTr="00781247">
        <w:trPr>
          <w:trHeight w:val="374"/>
        </w:trPr>
        <w:tc>
          <w:tcPr>
            <w:tcW w:w="385" w:type="dxa"/>
            <w:shd w:val="clear" w:color="auto" w:fill="auto"/>
            <w:noWrap/>
          </w:tcPr>
          <w:p w:rsidR="008A5F19" w:rsidRPr="004E2996" w:rsidRDefault="008A5F19" w:rsidP="008A5F19">
            <w:pPr>
              <w:jc w:val="center"/>
              <w:rPr>
                <w:rFonts w:ascii="Arial" w:hAnsi="Arial" w:cs="Arial"/>
                <w:sz w:val="19"/>
                <w:szCs w:val="19"/>
                <w:lang w:eastAsia="es-MX"/>
              </w:rPr>
            </w:pPr>
          </w:p>
        </w:tc>
        <w:tc>
          <w:tcPr>
            <w:tcW w:w="318" w:type="dxa"/>
            <w:shd w:val="clear" w:color="auto" w:fill="auto"/>
            <w:noWrap/>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j)</w:t>
            </w:r>
          </w:p>
        </w:tc>
        <w:tc>
          <w:tcPr>
            <w:tcW w:w="5122" w:type="dxa"/>
            <w:shd w:val="clear" w:color="auto" w:fill="auto"/>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Adulto modelo Pino Barnizado de 1.90 metros:</w:t>
            </w:r>
          </w:p>
        </w:tc>
        <w:tc>
          <w:tcPr>
            <w:tcW w:w="2948" w:type="dxa"/>
            <w:shd w:val="clear" w:color="auto" w:fill="auto"/>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6,500.00</w:t>
            </w:r>
          </w:p>
        </w:tc>
      </w:tr>
      <w:tr w:rsidR="008A5F19" w:rsidRPr="004E2996" w:rsidTr="00781247">
        <w:trPr>
          <w:trHeight w:val="391"/>
        </w:trPr>
        <w:tc>
          <w:tcPr>
            <w:tcW w:w="385" w:type="dxa"/>
            <w:shd w:val="clear" w:color="auto" w:fill="auto"/>
            <w:noWrap/>
          </w:tcPr>
          <w:p w:rsidR="008A5F19" w:rsidRPr="004E2996" w:rsidRDefault="008A5F19" w:rsidP="008A5F19">
            <w:pPr>
              <w:jc w:val="center"/>
              <w:rPr>
                <w:rFonts w:ascii="Arial" w:hAnsi="Arial" w:cs="Arial"/>
                <w:sz w:val="19"/>
                <w:szCs w:val="19"/>
                <w:lang w:eastAsia="es-MX"/>
              </w:rPr>
            </w:pPr>
          </w:p>
        </w:tc>
        <w:tc>
          <w:tcPr>
            <w:tcW w:w="318" w:type="dxa"/>
            <w:shd w:val="clear" w:color="auto" w:fill="auto"/>
            <w:noWrap/>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k)</w:t>
            </w:r>
          </w:p>
        </w:tc>
        <w:tc>
          <w:tcPr>
            <w:tcW w:w="5122" w:type="dxa"/>
            <w:shd w:val="clear" w:color="auto" w:fill="auto"/>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Adulto modelo Cedro Barnizado de 1.90 metros:</w:t>
            </w:r>
          </w:p>
        </w:tc>
        <w:tc>
          <w:tcPr>
            <w:tcW w:w="2948" w:type="dxa"/>
            <w:shd w:val="clear" w:color="auto" w:fill="auto"/>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10,500.00</w:t>
            </w:r>
          </w:p>
        </w:tc>
      </w:tr>
      <w:tr w:rsidR="008A5F19" w:rsidRPr="00EF2B90" w:rsidTr="00781247">
        <w:trPr>
          <w:trHeight w:val="374"/>
        </w:trPr>
        <w:tc>
          <w:tcPr>
            <w:tcW w:w="385" w:type="dxa"/>
            <w:shd w:val="clear" w:color="auto" w:fill="auto"/>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VI</w:t>
            </w:r>
          </w:p>
        </w:tc>
        <w:tc>
          <w:tcPr>
            <w:tcW w:w="318" w:type="dxa"/>
            <w:shd w:val="clear" w:color="auto" w:fill="auto"/>
            <w:noWrap/>
          </w:tcPr>
          <w:p w:rsidR="008A5F19" w:rsidRPr="004E2996" w:rsidRDefault="008A5F19" w:rsidP="008A5F19">
            <w:pPr>
              <w:rPr>
                <w:rFonts w:ascii="Arial" w:hAnsi="Arial" w:cs="Arial"/>
                <w:sz w:val="19"/>
                <w:szCs w:val="19"/>
                <w:lang w:eastAsia="es-MX"/>
              </w:rPr>
            </w:pPr>
          </w:p>
        </w:tc>
        <w:tc>
          <w:tcPr>
            <w:tcW w:w="5122" w:type="dxa"/>
            <w:shd w:val="clear" w:color="auto" w:fill="auto"/>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Por renta de equipo de velación a domicilio por:</w:t>
            </w:r>
          </w:p>
        </w:tc>
        <w:tc>
          <w:tcPr>
            <w:tcW w:w="2948" w:type="dxa"/>
            <w:shd w:val="clear" w:color="auto" w:fill="auto"/>
            <w:noWrap/>
          </w:tcPr>
          <w:p w:rsidR="008A5F19" w:rsidRPr="008A5F19" w:rsidRDefault="008A5F19" w:rsidP="008A5F19">
            <w:pPr>
              <w:jc w:val="center"/>
              <w:rPr>
                <w:rFonts w:ascii="Arial" w:hAnsi="Arial" w:cs="Arial"/>
                <w:sz w:val="19"/>
                <w:szCs w:val="19"/>
                <w:lang w:val="es-MX" w:eastAsia="es-MX"/>
              </w:rPr>
            </w:pPr>
          </w:p>
        </w:tc>
      </w:tr>
      <w:tr w:rsidR="008A5F19" w:rsidRPr="004E2996" w:rsidTr="00781247">
        <w:trPr>
          <w:trHeight w:val="374"/>
        </w:trPr>
        <w:tc>
          <w:tcPr>
            <w:tcW w:w="385" w:type="dxa"/>
            <w:shd w:val="clear" w:color="auto" w:fill="auto"/>
            <w:noWrap/>
          </w:tcPr>
          <w:p w:rsidR="008A5F19" w:rsidRPr="008A5F19" w:rsidRDefault="008A5F19" w:rsidP="008A5F19">
            <w:pPr>
              <w:jc w:val="center"/>
              <w:rPr>
                <w:rFonts w:ascii="Arial" w:hAnsi="Arial" w:cs="Arial"/>
                <w:sz w:val="19"/>
                <w:szCs w:val="19"/>
                <w:lang w:val="es-MX" w:eastAsia="es-MX"/>
              </w:rPr>
            </w:pPr>
          </w:p>
        </w:tc>
        <w:tc>
          <w:tcPr>
            <w:tcW w:w="318" w:type="dxa"/>
            <w:shd w:val="clear" w:color="auto" w:fill="auto"/>
            <w:noWrap/>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b)</w:t>
            </w:r>
          </w:p>
        </w:tc>
        <w:tc>
          <w:tcPr>
            <w:tcW w:w="5122" w:type="dxa"/>
            <w:shd w:val="clear" w:color="auto" w:fill="auto"/>
          </w:tcPr>
          <w:p w:rsidR="008A5F19" w:rsidRPr="004E2996" w:rsidRDefault="008A5F19" w:rsidP="008A5F19">
            <w:pPr>
              <w:jc w:val="both"/>
              <w:rPr>
                <w:rFonts w:ascii="Arial" w:hAnsi="Arial" w:cs="Arial"/>
                <w:sz w:val="19"/>
                <w:szCs w:val="19"/>
                <w:lang w:eastAsia="es-MX"/>
              </w:rPr>
            </w:pPr>
            <w:r w:rsidRPr="004E2996">
              <w:rPr>
                <w:rFonts w:ascii="Arial" w:hAnsi="Arial" w:cs="Arial"/>
                <w:sz w:val="19"/>
                <w:szCs w:val="19"/>
                <w:lang w:eastAsia="es-MX"/>
              </w:rPr>
              <w:t>48 horas:</w:t>
            </w:r>
          </w:p>
        </w:tc>
        <w:tc>
          <w:tcPr>
            <w:tcW w:w="2948" w:type="dxa"/>
            <w:shd w:val="clear" w:color="auto" w:fill="auto"/>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500.00</w:t>
            </w:r>
          </w:p>
        </w:tc>
      </w:tr>
      <w:tr w:rsidR="008A5F19" w:rsidRPr="004E2996" w:rsidTr="00781247">
        <w:trPr>
          <w:trHeight w:val="374"/>
        </w:trPr>
        <w:tc>
          <w:tcPr>
            <w:tcW w:w="385" w:type="dxa"/>
            <w:shd w:val="clear" w:color="auto" w:fill="auto"/>
            <w:noWrap/>
          </w:tcPr>
          <w:p w:rsidR="008A5F19" w:rsidRPr="004E2996" w:rsidRDefault="008A5F19" w:rsidP="008A5F19">
            <w:pPr>
              <w:jc w:val="center"/>
              <w:rPr>
                <w:rFonts w:ascii="Arial" w:hAnsi="Arial" w:cs="Arial"/>
                <w:sz w:val="19"/>
                <w:szCs w:val="19"/>
                <w:lang w:eastAsia="es-MX"/>
              </w:rPr>
            </w:pPr>
          </w:p>
        </w:tc>
        <w:tc>
          <w:tcPr>
            <w:tcW w:w="318" w:type="dxa"/>
            <w:shd w:val="clear" w:color="auto" w:fill="auto"/>
            <w:noWrap/>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d)</w:t>
            </w:r>
          </w:p>
        </w:tc>
        <w:tc>
          <w:tcPr>
            <w:tcW w:w="5122" w:type="dxa"/>
            <w:shd w:val="clear" w:color="auto" w:fill="auto"/>
          </w:tcPr>
          <w:p w:rsidR="008A5F19" w:rsidRPr="004E2996" w:rsidRDefault="008A5F19" w:rsidP="008A5F19">
            <w:pPr>
              <w:jc w:val="both"/>
              <w:rPr>
                <w:rFonts w:ascii="Arial" w:hAnsi="Arial" w:cs="Arial"/>
                <w:sz w:val="19"/>
                <w:szCs w:val="19"/>
                <w:lang w:eastAsia="es-MX"/>
              </w:rPr>
            </w:pPr>
            <w:r w:rsidRPr="004E2996">
              <w:rPr>
                <w:rFonts w:ascii="Arial" w:hAnsi="Arial" w:cs="Arial"/>
                <w:sz w:val="19"/>
                <w:szCs w:val="19"/>
                <w:lang w:eastAsia="es-MX"/>
              </w:rPr>
              <w:t xml:space="preserve">9 </w:t>
            </w:r>
            <w:proofErr w:type="spellStart"/>
            <w:r w:rsidRPr="004E2996">
              <w:rPr>
                <w:rFonts w:ascii="Arial" w:hAnsi="Arial" w:cs="Arial"/>
                <w:sz w:val="19"/>
                <w:szCs w:val="19"/>
                <w:lang w:eastAsia="es-MX"/>
              </w:rPr>
              <w:t>días</w:t>
            </w:r>
            <w:proofErr w:type="spellEnd"/>
            <w:r w:rsidRPr="004E2996">
              <w:rPr>
                <w:rFonts w:ascii="Arial" w:hAnsi="Arial" w:cs="Arial"/>
                <w:sz w:val="19"/>
                <w:szCs w:val="19"/>
                <w:lang w:eastAsia="es-MX"/>
              </w:rPr>
              <w:t>:</w:t>
            </w:r>
          </w:p>
        </w:tc>
        <w:tc>
          <w:tcPr>
            <w:tcW w:w="2948" w:type="dxa"/>
            <w:shd w:val="clear" w:color="auto" w:fill="auto"/>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800.00</w:t>
            </w:r>
          </w:p>
        </w:tc>
      </w:tr>
      <w:tr w:rsidR="008A5F19" w:rsidRPr="004E2996" w:rsidTr="00781247">
        <w:trPr>
          <w:trHeight w:val="567"/>
        </w:trPr>
        <w:tc>
          <w:tcPr>
            <w:tcW w:w="385" w:type="dxa"/>
            <w:shd w:val="clear" w:color="auto" w:fill="auto"/>
            <w:noWrap/>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VII</w:t>
            </w:r>
          </w:p>
        </w:tc>
        <w:tc>
          <w:tcPr>
            <w:tcW w:w="318" w:type="dxa"/>
            <w:shd w:val="clear" w:color="auto" w:fill="auto"/>
            <w:noWrap/>
          </w:tcPr>
          <w:p w:rsidR="008A5F19" w:rsidRPr="004E2996" w:rsidRDefault="008A5F19" w:rsidP="008A5F19">
            <w:pPr>
              <w:rPr>
                <w:rFonts w:ascii="Arial" w:hAnsi="Arial" w:cs="Arial"/>
                <w:sz w:val="19"/>
                <w:szCs w:val="19"/>
                <w:lang w:eastAsia="es-MX"/>
              </w:rPr>
            </w:pPr>
          </w:p>
        </w:tc>
        <w:tc>
          <w:tcPr>
            <w:tcW w:w="5122" w:type="dxa"/>
            <w:shd w:val="clear" w:color="auto" w:fill="auto"/>
          </w:tcPr>
          <w:p w:rsidR="008A5F19" w:rsidRPr="008A5F19"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Por tramites en Oficialías del Registro Civil en Oaxaca de Juárez:</w:t>
            </w:r>
          </w:p>
        </w:tc>
        <w:tc>
          <w:tcPr>
            <w:tcW w:w="2948" w:type="dxa"/>
            <w:shd w:val="clear" w:color="auto" w:fill="auto"/>
            <w:noWrap/>
          </w:tcPr>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250.00</w:t>
            </w:r>
          </w:p>
        </w:tc>
      </w:tr>
    </w:tbl>
    <w:p w:rsidR="008A5F19" w:rsidRPr="004E2996" w:rsidRDefault="008A5F19" w:rsidP="008A5F19">
      <w:pPr>
        <w:rPr>
          <w:rFonts w:ascii="Arial" w:hAnsi="Arial" w:cs="Arial"/>
          <w:b/>
          <w:sz w:val="19"/>
          <w:szCs w:val="19"/>
          <w:lang w:val="es-MX"/>
        </w:rPr>
      </w:pPr>
    </w:p>
    <w:p w:rsidR="008A5F19" w:rsidRPr="004E2996" w:rsidRDefault="008A5F19" w:rsidP="008A5F19">
      <w:pPr>
        <w:jc w:val="both"/>
        <w:rPr>
          <w:rFonts w:ascii="Arial" w:hAnsi="Arial" w:cs="Arial"/>
          <w:sz w:val="19"/>
          <w:szCs w:val="19"/>
          <w:vertAlign w:val="superscript"/>
          <w:lang w:val="es-MX"/>
        </w:rPr>
      </w:pPr>
      <w:r w:rsidRPr="008A5F19">
        <w:rPr>
          <w:rFonts w:ascii="Arial" w:hAnsi="Arial" w:cs="Arial"/>
          <w:sz w:val="19"/>
          <w:szCs w:val="19"/>
          <w:lang w:val="es-MX"/>
        </w:rPr>
        <w:t xml:space="preserve">El titular del Sistema para el Desarrollo Integral de la Familia determinará el otorgamiento de descuentos que van desde el 25% al 80%, a las personas en condiciones de vulnerabilidad que no cuenten con los recursos económicos suficientes, por los conceptos que establece las fracciones, I, IV, V, VI y VII del presente artículo. </w:t>
      </w:r>
      <w:r w:rsidRPr="004E2996">
        <w:rPr>
          <w:rFonts w:ascii="Arial" w:hAnsi="Arial" w:cs="Arial"/>
          <w:sz w:val="19"/>
          <w:szCs w:val="19"/>
          <w:vertAlign w:val="superscript"/>
          <w:lang w:val="es-MX"/>
        </w:rPr>
        <w:t xml:space="preserve">(Reforma según Decreto Núm. </w:t>
      </w:r>
      <w:r w:rsidRPr="004E2996">
        <w:rPr>
          <w:rFonts w:ascii="Arial" w:hAnsi="Arial" w:cs="Arial"/>
          <w:bCs/>
          <w:spacing w:val="-3"/>
          <w:sz w:val="19"/>
          <w:szCs w:val="19"/>
          <w:vertAlign w:val="superscript"/>
          <w:lang w:val="es-MX"/>
        </w:rPr>
        <w:t>1669  PPOE Extra de fecha 31-12-2015)</w:t>
      </w:r>
    </w:p>
    <w:p w:rsidR="008A5F19" w:rsidRPr="004E2996" w:rsidRDefault="008A5F19" w:rsidP="008A5F19">
      <w:pPr>
        <w:rPr>
          <w:rFonts w:ascii="Arial" w:hAnsi="Arial" w:cs="Arial"/>
          <w:b/>
          <w:sz w:val="19"/>
          <w:szCs w:val="19"/>
          <w:lang w:val="es-MX"/>
        </w:rPr>
      </w:pPr>
    </w:p>
    <w:p w:rsidR="008A5F19" w:rsidRPr="004E2996" w:rsidRDefault="008A5F19" w:rsidP="008A5F19">
      <w:pPr>
        <w:jc w:val="both"/>
        <w:rPr>
          <w:rFonts w:ascii="Arial" w:hAnsi="Arial" w:cs="Arial"/>
          <w:sz w:val="19"/>
          <w:szCs w:val="19"/>
          <w:lang w:val="es-MX"/>
        </w:rPr>
      </w:pPr>
      <w:r w:rsidRPr="004E2996">
        <w:rPr>
          <w:rFonts w:ascii="Arial" w:hAnsi="Arial" w:cs="Arial"/>
          <w:b/>
          <w:sz w:val="19"/>
          <w:szCs w:val="19"/>
          <w:lang w:val="es-MX"/>
        </w:rPr>
        <w:t xml:space="preserve">Artículo 101. </w:t>
      </w:r>
      <w:r w:rsidRPr="008A5F19">
        <w:rPr>
          <w:rFonts w:ascii="Arial" w:hAnsi="Arial" w:cs="Arial"/>
          <w:sz w:val="19"/>
          <w:szCs w:val="19"/>
          <w:lang w:val="es-MX"/>
        </w:rPr>
        <w:t>Las personas físicas que soliciten los servicios a cargo de los Centros de Asistencia Infantil Comunitarios por sus siglas CAIC, causarán y pagarán derechos conforme a los conceptos y cuotas siguientes</w:t>
      </w:r>
      <w:r w:rsidRPr="004E2996">
        <w:rPr>
          <w:rFonts w:ascii="Arial" w:hAnsi="Arial" w:cs="Arial"/>
          <w:sz w:val="19"/>
          <w:szCs w:val="19"/>
          <w:lang w:val="es-MX"/>
        </w:rPr>
        <w:t>:</w:t>
      </w:r>
    </w:p>
    <w:p w:rsidR="008A5F19" w:rsidRPr="004E2996" w:rsidRDefault="008A5F19" w:rsidP="008A5F19">
      <w:pPr>
        <w:jc w:val="both"/>
        <w:rPr>
          <w:rFonts w:ascii="Arial" w:hAnsi="Arial" w:cs="Arial"/>
          <w:sz w:val="19"/>
          <w:szCs w:val="19"/>
          <w:lang w:val="es-MX"/>
        </w:rPr>
      </w:pPr>
    </w:p>
    <w:tbl>
      <w:tblPr>
        <w:tblW w:w="8773" w:type="dxa"/>
        <w:tblInd w:w="57" w:type="dxa"/>
        <w:tblCellMar>
          <w:left w:w="70" w:type="dxa"/>
          <w:right w:w="70" w:type="dxa"/>
        </w:tblCellMar>
        <w:tblLook w:val="04A0" w:firstRow="1" w:lastRow="0" w:firstColumn="1" w:lastColumn="0" w:noHBand="0" w:noVBand="1"/>
      </w:tblPr>
      <w:tblGrid>
        <w:gridCol w:w="426"/>
        <w:gridCol w:w="468"/>
        <w:gridCol w:w="4931"/>
        <w:gridCol w:w="2948"/>
      </w:tblGrid>
      <w:tr w:rsidR="008A5F19" w:rsidRPr="004E2996" w:rsidTr="00781247">
        <w:trPr>
          <w:trHeight w:val="30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val="es-MX" w:eastAsia="es-MX"/>
              </w:rPr>
            </w:pPr>
          </w:p>
        </w:tc>
        <w:tc>
          <w:tcPr>
            <w:tcW w:w="4931" w:type="dxa"/>
            <w:shd w:val="clear" w:color="auto" w:fill="auto"/>
            <w:hideMark/>
          </w:tcPr>
          <w:p w:rsidR="008A5F19" w:rsidRPr="004E2996" w:rsidRDefault="008A5F19" w:rsidP="008A5F19">
            <w:pPr>
              <w:jc w:val="both"/>
              <w:rPr>
                <w:rFonts w:ascii="Arial" w:hAnsi="Arial" w:cs="Arial"/>
                <w:sz w:val="19"/>
                <w:szCs w:val="19"/>
                <w:lang w:val="es-MX" w:eastAsia="es-MX"/>
              </w:rPr>
            </w:pP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Pesos</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468" w:type="dxa"/>
            <w:shd w:val="clear" w:color="auto" w:fill="auto"/>
            <w:hideMark/>
          </w:tcPr>
          <w:p w:rsidR="008A5F19" w:rsidRPr="004E2996" w:rsidRDefault="008A5F19" w:rsidP="008A5F19">
            <w:pPr>
              <w:rPr>
                <w:rFonts w:ascii="Arial" w:hAnsi="Arial" w:cs="Arial"/>
                <w:sz w:val="19"/>
                <w:szCs w:val="19"/>
                <w:lang w:val="es-MX" w:eastAsia="es-MX"/>
              </w:rPr>
            </w:pPr>
          </w:p>
        </w:tc>
        <w:tc>
          <w:tcPr>
            <w:tcW w:w="4931"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Servicio de medicina general:</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a)</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Consulta</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35.00</w:t>
            </w:r>
          </w:p>
        </w:tc>
      </w:tr>
      <w:tr w:rsidR="008A5F19" w:rsidRPr="004E2996" w:rsidTr="00781247">
        <w:trPr>
          <w:trHeight w:val="567"/>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b)</w:t>
            </w:r>
          </w:p>
        </w:tc>
        <w:tc>
          <w:tcPr>
            <w:tcW w:w="4931" w:type="dxa"/>
            <w:shd w:val="clear" w:color="auto" w:fill="auto"/>
            <w:hideMark/>
          </w:tcPr>
          <w:p w:rsidR="008A5F19" w:rsidRPr="008A5F19" w:rsidRDefault="008A5F19" w:rsidP="008A5F19">
            <w:pPr>
              <w:rPr>
                <w:rFonts w:ascii="Arial" w:hAnsi="Arial" w:cs="Arial"/>
                <w:sz w:val="19"/>
                <w:szCs w:val="19"/>
                <w:lang w:val="es-MX" w:eastAsia="es-MX"/>
              </w:rPr>
            </w:pPr>
            <w:r w:rsidRPr="008A5F19">
              <w:rPr>
                <w:rFonts w:ascii="Arial" w:hAnsi="Arial" w:cs="Arial"/>
                <w:sz w:val="19"/>
                <w:szCs w:val="19"/>
                <w:lang w:val="es-MX" w:eastAsia="es-MX"/>
              </w:rPr>
              <w:t>Aplicación de Inyección, con jeringa y aguja proporcionado por el DIF:</w:t>
            </w:r>
          </w:p>
        </w:tc>
        <w:tc>
          <w:tcPr>
            <w:tcW w:w="2948" w:type="dxa"/>
            <w:shd w:val="clear" w:color="auto" w:fill="auto"/>
            <w:hideMark/>
          </w:tcPr>
          <w:p w:rsidR="008A5F19" w:rsidRPr="008A5F19"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15.00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 xml:space="preserve">c) </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Aplicación</w:t>
            </w:r>
            <w:proofErr w:type="spellEnd"/>
            <w:r w:rsidRPr="004E2996">
              <w:rPr>
                <w:rFonts w:ascii="Arial" w:hAnsi="Arial" w:cs="Arial"/>
                <w:sz w:val="19"/>
                <w:szCs w:val="19"/>
                <w:lang w:eastAsia="es-MX"/>
              </w:rPr>
              <w:t xml:space="preserve"> de </w:t>
            </w:r>
            <w:proofErr w:type="spellStart"/>
            <w:r w:rsidRPr="004E2996">
              <w:rPr>
                <w:rFonts w:ascii="Arial" w:hAnsi="Arial" w:cs="Arial"/>
                <w:sz w:val="19"/>
                <w:szCs w:val="19"/>
                <w:lang w:eastAsia="es-MX"/>
              </w:rPr>
              <w:t>Inyección</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d)</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Toma</w:t>
            </w:r>
            <w:proofErr w:type="spellEnd"/>
            <w:r w:rsidRPr="004E2996">
              <w:rPr>
                <w:rFonts w:ascii="Arial" w:hAnsi="Arial" w:cs="Arial"/>
                <w:sz w:val="19"/>
                <w:szCs w:val="19"/>
                <w:lang w:eastAsia="es-MX"/>
              </w:rPr>
              <w:t xml:space="preserve"> de </w:t>
            </w:r>
            <w:proofErr w:type="spellStart"/>
            <w:r w:rsidRPr="004E2996">
              <w:rPr>
                <w:rFonts w:ascii="Arial" w:hAnsi="Arial" w:cs="Arial"/>
                <w:sz w:val="19"/>
                <w:szCs w:val="19"/>
                <w:lang w:eastAsia="es-MX"/>
              </w:rPr>
              <w:t>presión</w:t>
            </w:r>
            <w:proofErr w:type="spellEnd"/>
            <w:r w:rsidRPr="004E2996">
              <w:rPr>
                <w:rFonts w:ascii="Arial" w:hAnsi="Arial" w:cs="Arial"/>
                <w:sz w:val="19"/>
                <w:szCs w:val="19"/>
                <w:lang w:eastAsia="es-MX"/>
              </w:rPr>
              <w:t xml:space="preserve"> arterial:</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e)</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Curaciones</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30.00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f)</w:t>
            </w:r>
          </w:p>
        </w:tc>
        <w:tc>
          <w:tcPr>
            <w:tcW w:w="4931" w:type="dxa"/>
            <w:shd w:val="clear" w:color="auto" w:fill="auto"/>
            <w:hideMark/>
          </w:tcPr>
          <w:p w:rsidR="008A5F19" w:rsidRPr="008A5F19" w:rsidRDefault="008A5F19" w:rsidP="008A5F19">
            <w:pPr>
              <w:rPr>
                <w:rFonts w:ascii="Arial" w:hAnsi="Arial" w:cs="Arial"/>
                <w:sz w:val="19"/>
                <w:szCs w:val="19"/>
                <w:lang w:val="es-MX" w:eastAsia="es-MX"/>
              </w:rPr>
            </w:pPr>
            <w:r w:rsidRPr="008A5F19">
              <w:rPr>
                <w:rFonts w:ascii="Arial" w:hAnsi="Arial" w:cs="Arial"/>
                <w:sz w:val="19"/>
                <w:szCs w:val="19"/>
                <w:lang w:val="es-MX" w:eastAsia="es-MX"/>
              </w:rPr>
              <w:t>Toma de muestras para Papanicolaou:</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30.00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g)</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Expedición</w:t>
            </w:r>
            <w:proofErr w:type="spellEnd"/>
            <w:r w:rsidRPr="004E2996">
              <w:rPr>
                <w:rFonts w:ascii="Arial" w:hAnsi="Arial" w:cs="Arial"/>
                <w:sz w:val="19"/>
                <w:szCs w:val="19"/>
                <w:lang w:eastAsia="es-MX"/>
              </w:rPr>
              <w:t xml:space="preserve"> de </w:t>
            </w:r>
            <w:proofErr w:type="spellStart"/>
            <w:r w:rsidRPr="004E2996">
              <w:rPr>
                <w:rFonts w:ascii="Arial" w:hAnsi="Arial" w:cs="Arial"/>
                <w:sz w:val="19"/>
                <w:szCs w:val="19"/>
                <w:lang w:eastAsia="es-MX"/>
              </w:rPr>
              <w:t>certificado</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médico</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30.00</w:t>
            </w:r>
          </w:p>
        </w:tc>
      </w:tr>
      <w:tr w:rsidR="008A5F19" w:rsidRPr="004E2996" w:rsidTr="00781247">
        <w:trPr>
          <w:trHeight w:val="340"/>
        </w:trPr>
        <w:tc>
          <w:tcPr>
            <w:tcW w:w="426" w:type="dxa"/>
            <w:shd w:val="clear" w:color="auto" w:fill="auto"/>
          </w:tcPr>
          <w:p w:rsidR="008A5F19" w:rsidRPr="004E2996" w:rsidRDefault="008A5F19" w:rsidP="008A5F19">
            <w:pPr>
              <w:rPr>
                <w:rFonts w:ascii="Arial" w:hAnsi="Arial" w:cs="Arial"/>
                <w:sz w:val="19"/>
                <w:szCs w:val="19"/>
                <w:lang w:val="es-MX" w:eastAsia="es-MX"/>
              </w:rPr>
            </w:pPr>
          </w:p>
        </w:tc>
        <w:tc>
          <w:tcPr>
            <w:tcW w:w="468" w:type="dxa"/>
            <w:shd w:val="clear" w:color="auto" w:fill="auto"/>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h)</w:t>
            </w:r>
          </w:p>
        </w:tc>
        <w:tc>
          <w:tcPr>
            <w:tcW w:w="4931" w:type="dxa"/>
            <w:shd w:val="clear" w:color="auto" w:fill="auto"/>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Toma</w:t>
            </w:r>
            <w:proofErr w:type="spellEnd"/>
            <w:r w:rsidRPr="004E2996">
              <w:rPr>
                <w:rFonts w:ascii="Arial" w:hAnsi="Arial" w:cs="Arial"/>
                <w:sz w:val="19"/>
                <w:szCs w:val="19"/>
                <w:lang w:eastAsia="es-MX"/>
              </w:rPr>
              <w:t xml:space="preserve"> de </w:t>
            </w:r>
            <w:proofErr w:type="spellStart"/>
            <w:r w:rsidRPr="004E2996">
              <w:rPr>
                <w:rFonts w:ascii="Arial" w:hAnsi="Arial" w:cs="Arial"/>
                <w:sz w:val="19"/>
                <w:szCs w:val="19"/>
                <w:lang w:eastAsia="es-MX"/>
              </w:rPr>
              <w:t>glucosa</w:t>
            </w:r>
            <w:proofErr w:type="spellEnd"/>
            <w:r w:rsidRPr="004E2996">
              <w:rPr>
                <w:rFonts w:ascii="Arial" w:hAnsi="Arial" w:cs="Arial"/>
                <w:sz w:val="19"/>
                <w:szCs w:val="19"/>
                <w:lang w:eastAsia="es-MX"/>
              </w:rPr>
              <w:t>:</w:t>
            </w:r>
          </w:p>
        </w:tc>
        <w:tc>
          <w:tcPr>
            <w:tcW w:w="2948" w:type="dxa"/>
            <w:shd w:val="clear" w:color="auto" w:fill="auto"/>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20.00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lastRenderedPageBreak/>
              <w:t>II</w:t>
            </w:r>
          </w:p>
        </w:tc>
        <w:tc>
          <w:tcPr>
            <w:tcW w:w="468" w:type="dxa"/>
            <w:shd w:val="clear" w:color="auto" w:fill="auto"/>
            <w:hideMark/>
          </w:tcPr>
          <w:p w:rsidR="008A5F19" w:rsidRPr="004E2996" w:rsidRDefault="008A5F19" w:rsidP="008A5F19">
            <w:pPr>
              <w:rPr>
                <w:rFonts w:ascii="Arial" w:hAnsi="Arial" w:cs="Arial"/>
                <w:sz w:val="19"/>
                <w:szCs w:val="19"/>
                <w:lang w:val="es-MX" w:eastAsia="es-MX"/>
              </w:rPr>
            </w:pPr>
          </w:p>
        </w:tc>
        <w:tc>
          <w:tcPr>
            <w:tcW w:w="4931"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Servicios Odontológicos</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a)</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Consulta</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35.00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b)</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Amalgama</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Adulto</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por</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pieza</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70.00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c)</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Amalgama</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Infantil</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por</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pieza</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70.00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d)</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Profilaxis</w:t>
            </w:r>
            <w:proofErr w:type="spellEnd"/>
            <w:r w:rsidRPr="004E2996">
              <w:rPr>
                <w:rFonts w:ascii="Arial" w:hAnsi="Arial" w:cs="Arial"/>
                <w:sz w:val="19"/>
                <w:szCs w:val="19"/>
                <w:lang w:eastAsia="es-MX"/>
              </w:rPr>
              <w:t xml:space="preserve"> General:</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e)</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Profilaxis</w:t>
            </w:r>
            <w:proofErr w:type="spellEnd"/>
            <w:r w:rsidRPr="004E2996">
              <w:rPr>
                <w:rFonts w:ascii="Arial" w:hAnsi="Arial" w:cs="Arial"/>
                <w:sz w:val="19"/>
                <w:szCs w:val="19"/>
                <w:lang w:eastAsia="es-MX"/>
              </w:rPr>
              <w:t xml:space="preserve"> Media:</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50.00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f)</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Flúor</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50.00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g)</w:t>
            </w:r>
          </w:p>
        </w:tc>
        <w:tc>
          <w:tcPr>
            <w:tcW w:w="4931" w:type="dxa"/>
            <w:shd w:val="clear" w:color="auto" w:fill="auto"/>
            <w:hideMark/>
          </w:tcPr>
          <w:p w:rsidR="008A5F19" w:rsidRPr="008A5F19" w:rsidRDefault="008A5F19" w:rsidP="008A5F19">
            <w:pPr>
              <w:rPr>
                <w:rFonts w:ascii="Arial" w:hAnsi="Arial" w:cs="Arial"/>
                <w:sz w:val="19"/>
                <w:szCs w:val="19"/>
                <w:lang w:val="es-MX" w:eastAsia="es-MX"/>
              </w:rPr>
            </w:pPr>
            <w:r w:rsidRPr="008A5F19">
              <w:rPr>
                <w:rFonts w:ascii="Arial" w:hAnsi="Arial" w:cs="Arial"/>
                <w:sz w:val="19"/>
                <w:szCs w:val="19"/>
                <w:lang w:val="es-MX" w:eastAsia="es-MX"/>
              </w:rPr>
              <w:t>Extracción Adulto, por pieza dental:</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70.00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h)</w:t>
            </w:r>
          </w:p>
        </w:tc>
        <w:tc>
          <w:tcPr>
            <w:tcW w:w="4931" w:type="dxa"/>
            <w:shd w:val="clear" w:color="auto" w:fill="auto"/>
            <w:hideMark/>
          </w:tcPr>
          <w:p w:rsidR="008A5F19" w:rsidRPr="008A5F19" w:rsidRDefault="008A5F19" w:rsidP="008A5F19">
            <w:pPr>
              <w:rPr>
                <w:rFonts w:ascii="Arial" w:hAnsi="Arial" w:cs="Arial"/>
                <w:sz w:val="19"/>
                <w:szCs w:val="19"/>
                <w:lang w:val="es-MX" w:eastAsia="es-MX"/>
              </w:rPr>
            </w:pPr>
            <w:r w:rsidRPr="008A5F19">
              <w:rPr>
                <w:rFonts w:ascii="Arial" w:hAnsi="Arial" w:cs="Arial"/>
                <w:sz w:val="19"/>
                <w:szCs w:val="19"/>
                <w:lang w:val="es-MX" w:eastAsia="es-MX"/>
              </w:rPr>
              <w:t>Extracción Infantil por pieza dental:</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60.00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i)</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Resina</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Adulto</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j)</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Resina</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Infantil</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k)</w:t>
            </w:r>
          </w:p>
        </w:tc>
        <w:tc>
          <w:tcPr>
            <w:tcW w:w="4931" w:type="dxa"/>
            <w:shd w:val="clear" w:color="auto" w:fill="auto"/>
            <w:hideMark/>
          </w:tcPr>
          <w:p w:rsidR="008A5F19" w:rsidRPr="008A5F19" w:rsidRDefault="008A5F19" w:rsidP="008A5F19">
            <w:pPr>
              <w:rPr>
                <w:rFonts w:ascii="Arial" w:hAnsi="Arial" w:cs="Arial"/>
                <w:sz w:val="19"/>
                <w:szCs w:val="19"/>
                <w:lang w:val="es-MX" w:eastAsia="es-MX"/>
              </w:rPr>
            </w:pPr>
            <w:r w:rsidRPr="008A5F19">
              <w:rPr>
                <w:rFonts w:ascii="Arial" w:hAnsi="Arial" w:cs="Arial"/>
                <w:sz w:val="19"/>
                <w:szCs w:val="19"/>
                <w:lang w:val="es-MX" w:eastAsia="es-MX"/>
              </w:rPr>
              <w:t>Rayos X por pieza dental:</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60.00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l)</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Curación</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50.00</w:t>
            </w:r>
          </w:p>
        </w:tc>
      </w:tr>
      <w:tr w:rsidR="008A5F19" w:rsidRPr="004E2996" w:rsidTr="00781247">
        <w:trPr>
          <w:trHeight w:val="340"/>
        </w:trPr>
        <w:tc>
          <w:tcPr>
            <w:tcW w:w="426" w:type="dxa"/>
            <w:shd w:val="clear" w:color="auto" w:fill="auto"/>
          </w:tcPr>
          <w:p w:rsidR="008A5F19" w:rsidRPr="004E2996" w:rsidRDefault="008A5F19" w:rsidP="008A5F19">
            <w:pPr>
              <w:rPr>
                <w:rFonts w:ascii="Arial" w:hAnsi="Arial" w:cs="Arial"/>
                <w:sz w:val="19"/>
                <w:szCs w:val="19"/>
                <w:lang w:val="es-MX" w:eastAsia="es-MX"/>
              </w:rPr>
            </w:pPr>
          </w:p>
        </w:tc>
        <w:tc>
          <w:tcPr>
            <w:tcW w:w="468" w:type="dxa"/>
            <w:shd w:val="clear" w:color="auto" w:fill="auto"/>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m)</w:t>
            </w:r>
          </w:p>
        </w:tc>
        <w:tc>
          <w:tcPr>
            <w:tcW w:w="4931" w:type="dxa"/>
            <w:shd w:val="clear" w:color="auto" w:fill="auto"/>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Ionómero</w:t>
            </w:r>
            <w:proofErr w:type="spellEnd"/>
            <w:r w:rsidRPr="004E2996">
              <w:rPr>
                <w:rFonts w:ascii="Arial" w:hAnsi="Arial" w:cs="Arial"/>
                <w:sz w:val="19"/>
                <w:szCs w:val="19"/>
                <w:lang w:eastAsia="es-MX"/>
              </w:rPr>
              <w:t>:</w:t>
            </w:r>
          </w:p>
        </w:tc>
        <w:tc>
          <w:tcPr>
            <w:tcW w:w="2948" w:type="dxa"/>
            <w:shd w:val="clear" w:color="auto" w:fill="auto"/>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50.00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III</w:t>
            </w:r>
          </w:p>
        </w:tc>
        <w:tc>
          <w:tcPr>
            <w:tcW w:w="468" w:type="dxa"/>
            <w:shd w:val="clear" w:color="auto" w:fill="auto"/>
            <w:hideMark/>
          </w:tcPr>
          <w:p w:rsidR="008A5F19" w:rsidRPr="004E2996" w:rsidRDefault="008A5F19" w:rsidP="008A5F19">
            <w:pPr>
              <w:rPr>
                <w:rFonts w:ascii="Arial" w:hAnsi="Arial" w:cs="Arial"/>
                <w:sz w:val="19"/>
                <w:szCs w:val="19"/>
                <w:lang w:val="es-MX" w:eastAsia="es-MX"/>
              </w:rPr>
            </w:pPr>
          </w:p>
        </w:tc>
        <w:tc>
          <w:tcPr>
            <w:tcW w:w="4931"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Servicio Psicológico</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a)</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Consulta</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50.00</w:t>
            </w:r>
          </w:p>
        </w:tc>
      </w:tr>
      <w:tr w:rsidR="008A5F19" w:rsidRPr="004E2996" w:rsidTr="00781247">
        <w:trPr>
          <w:trHeight w:val="340"/>
        </w:trPr>
        <w:tc>
          <w:tcPr>
            <w:tcW w:w="426" w:type="dxa"/>
            <w:shd w:val="clear" w:color="auto" w:fill="auto"/>
          </w:tcPr>
          <w:p w:rsidR="008A5F19" w:rsidRPr="004E2996" w:rsidRDefault="008A5F19" w:rsidP="008A5F19">
            <w:pPr>
              <w:rPr>
                <w:rFonts w:ascii="Arial" w:hAnsi="Arial" w:cs="Arial"/>
                <w:sz w:val="19"/>
                <w:szCs w:val="19"/>
                <w:lang w:val="es-MX" w:eastAsia="es-MX"/>
              </w:rPr>
            </w:pPr>
          </w:p>
        </w:tc>
        <w:tc>
          <w:tcPr>
            <w:tcW w:w="468" w:type="dxa"/>
            <w:shd w:val="clear" w:color="auto" w:fill="auto"/>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b)</w:t>
            </w:r>
          </w:p>
        </w:tc>
        <w:tc>
          <w:tcPr>
            <w:tcW w:w="4931" w:type="dxa"/>
            <w:shd w:val="clear" w:color="auto" w:fill="auto"/>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Terapia</w:t>
            </w:r>
            <w:proofErr w:type="spellEnd"/>
            <w:r w:rsidRPr="004E2996">
              <w:rPr>
                <w:rFonts w:ascii="Arial" w:hAnsi="Arial" w:cs="Arial"/>
                <w:sz w:val="19"/>
                <w:szCs w:val="19"/>
                <w:lang w:eastAsia="es-MX"/>
              </w:rPr>
              <w:t xml:space="preserve"> de </w:t>
            </w:r>
            <w:proofErr w:type="spellStart"/>
            <w:r w:rsidRPr="004E2996">
              <w:rPr>
                <w:rFonts w:ascii="Arial" w:hAnsi="Arial" w:cs="Arial"/>
                <w:sz w:val="19"/>
                <w:szCs w:val="19"/>
                <w:lang w:eastAsia="es-MX"/>
              </w:rPr>
              <w:t>pareja</w:t>
            </w:r>
            <w:proofErr w:type="spellEnd"/>
            <w:r w:rsidRPr="004E2996">
              <w:rPr>
                <w:rFonts w:ascii="Arial" w:hAnsi="Arial" w:cs="Arial"/>
                <w:sz w:val="19"/>
                <w:szCs w:val="19"/>
                <w:lang w:eastAsia="es-MX"/>
              </w:rPr>
              <w:t>:</w:t>
            </w:r>
          </w:p>
        </w:tc>
        <w:tc>
          <w:tcPr>
            <w:tcW w:w="2948" w:type="dxa"/>
            <w:shd w:val="clear" w:color="auto" w:fill="auto"/>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50.00</w:t>
            </w:r>
          </w:p>
        </w:tc>
      </w:tr>
      <w:tr w:rsidR="008A5F19" w:rsidRPr="004E2996" w:rsidTr="00781247">
        <w:trPr>
          <w:trHeight w:val="340"/>
        </w:trPr>
        <w:tc>
          <w:tcPr>
            <w:tcW w:w="426" w:type="dxa"/>
            <w:shd w:val="clear" w:color="auto" w:fill="auto"/>
          </w:tcPr>
          <w:p w:rsidR="008A5F19" w:rsidRPr="004E2996" w:rsidRDefault="008A5F19" w:rsidP="008A5F19">
            <w:pPr>
              <w:rPr>
                <w:rFonts w:ascii="Arial" w:hAnsi="Arial" w:cs="Arial"/>
                <w:sz w:val="19"/>
                <w:szCs w:val="19"/>
                <w:lang w:val="es-MX" w:eastAsia="es-MX"/>
              </w:rPr>
            </w:pPr>
          </w:p>
        </w:tc>
        <w:tc>
          <w:tcPr>
            <w:tcW w:w="468" w:type="dxa"/>
            <w:shd w:val="clear" w:color="auto" w:fill="auto"/>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c)</w:t>
            </w:r>
          </w:p>
        </w:tc>
        <w:tc>
          <w:tcPr>
            <w:tcW w:w="4931" w:type="dxa"/>
            <w:shd w:val="clear" w:color="auto" w:fill="auto"/>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Constancia</w:t>
            </w:r>
            <w:proofErr w:type="spellEnd"/>
            <w:r w:rsidRPr="004E2996">
              <w:rPr>
                <w:rFonts w:ascii="Arial" w:hAnsi="Arial" w:cs="Arial"/>
                <w:sz w:val="19"/>
                <w:szCs w:val="19"/>
                <w:lang w:eastAsia="es-MX"/>
              </w:rPr>
              <w:t>:</w:t>
            </w:r>
          </w:p>
        </w:tc>
        <w:tc>
          <w:tcPr>
            <w:tcW w:w="2948" w:type="dxa"/>
            <w:shd w:val="clear" w:color="auto" w:fill="auto"/>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50.00</w:t>
            </w:r>
          </w:p>
        </w:tc>
      </w:tr>
      <w:tr w:rsidR="008A5F19" w:rsidRPr="004E2996" w:rsidTr="00781247">
        <w:trPr>
          <w:trHeight w:val="340"/>
        </w:trPr>
        <w:tc>
          <w:tcPr>
            <w:tcW w:w="426" w:type="dxa"/>
            <w:shd w:val="clear" w:color="auto" w:fill="auto"/>
          </w:tcPr>
          <w:p w:rsidR="008A5F19" w:rsidRPr="004E2996" w:rsidRDefault="008A5F19" w:rsidP="008A5F19">
            <w:pPr>
              <w:rPr>
                <w:rFonts w:ascii="Arial" w:hAnsi="Arial" w:cs="Arial"/>
                <w:sz w:val="19"/>
                <w:szCs w:val="19"/>
                <w:lang w:val="es-MX" w:eastAsia="es-MX"/>
              </w:rPr>
            </w:pPr>
          </w:p>
        </w:tc>
        <w:tc>
          <w:tcPr>
            <w:tcW w:w="468" w:type="dxa"/>
            <w:shd w:val="clear" w:color="auto" w:fill="auto"/>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d)</w:t>
            </w:r>
          </w:p>
        </w:tc>
        <w:tc>
          <w:tcPr>
            <w:tcW w:w="4931" w:type="dxa"/>
            <w:shd w:val="clear" w:color="auto" w:fill="auto"/>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Estudio</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Psicométrico</w:t>
            </w:r>
            <w:proofErr w:type="spellEnd"/>
            <w:r w:rsidRPr="004E2996">
              <w:rPr>
                <w:rFonts w:ascii="Arial" w:hAnsi="Arial" w:cs="Arial"/>
                <w:sz w:val="19"/>
                <w:szCs w:val="19"/>
                <w:lang w:eastAsia="es-MX"/>
              </w:rPr>
              <w:t>:</w:t>
            </w:r>
          </w:p>
        </w:tc>
        <w:tc>
          <w:tcPr>
            <w:tcW w:w="2948" w:type="dxa"/>
            <w:shd w:val="clear" w:color="auto" w:fill="auto"/>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IV</w:t>
            </w:r>
          </w:p>
        </w:tc>
        <w:tc>
          <w:tcPr>
            <w:tcW w:w="468" w:type="dxa"/>
            <w:shd w:val="clear" w:color="auto" w:fill="auto"/>
            <w:hideMark/>
          </w:tcPr>
          <w:p w:rsidR="008A5F19" w:rsidRPr="004E2996" w:rsidRDefault="008A5F19" w:rsidP="008A5F19">
            <w:pPr>
              <w:rPr>
                <w:rFonts w:ascii="Arial" w:hAnsi="Arial" w:cs="Arial"/>
                <w:sz w:val="19"/>
                <w:szCs w:val="19"/>
                <w:lang w:val="es-MX" w:eastAsia="es-MX"/>
              </w:rPr>
            </w:pPr>
          </w:p>
        </w:tc>
        <w:tc>
          <w:tcPr>
            <w:tcW w:w="4931" w:type="dxa"/>
            <w:shd w:val="clear" w:color="auto" w:fill="auto"/>
            <w:hideMark/>
          </w:tcPr>
          <w:p w:rsidR="008A5F19" w:rsidRPr="004E2996" w:rsidRDefault="008A5F19" w:rsidP="008A5F19">
            <w:pPr>
              <w:jc w:val="both"/>
              <w:rPr>
                <w:rFonts w:ascii="Arial" w:hAnsi="Arial" w:cs="Arial"/>
                <w:sz w:val="19"/>
                <w:szCs w:val="19"/>
                <w:lang w:val="es-MX" w:eastAsia="es-MX"/>
              </w:rPr>
            </w:pPr>
            <w:r w:rsidRPr="004E2996">
              <w:rPr>
                <w:rFonts w:ascii="Arial" w:hAnsi="Arial" w:cs="Arial"/>
                <w:sz w:val="19"/>
                <w:szCs w:val="19"/>
                <w:lang w:val="es-MX" w:eastAsia="es-MX"/>
              </w:rPr>
              <w:t>Servicios Educativos.</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a)</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Inscripción</w:t>
            </w:r>
            <w:proofErr w:type="spellEnd"/>
            <w:r w:rsidRPr="004E2996">
              <w:rPr>
                <w:rFonts w:ascii="Arial" w:hAnsi="Arial" w:cs="Arial"/>
                <w:sz w:val="19"/>
                <w:szCs w:val="19"/>
                <w:lang w:eastAsia="es-MX"/>
              </w:rPr>
              <w:t xml:space="preserve"> Maternal </w:t>
            </w:r>
            <w:proofErr w:type="spellStart"/>
            <w:r w:rsidRPr="004E2996">
              <w:rPr>
                <w:rFonts w:ascii="Arial" w:hAnsi="Arial" w:cs="Arial"/>
                <w:sz w:val="19"/>
                <w:szCs w:val="19"/>
                <w:lang w:eastAsia="es-MX"/>
              </w:rPr>
              <w:t>anual</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b)</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Inscripción</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Preescolar</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anual</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100.00</w:t>
            </w:r>
          </w:p>
        </w:tc>
      </w:tr>
      <w:tr w:rsidR="008A5F19" w:rsidRPr="004E2996" w:rsidTr="00781247">
        <w:trPr>
          <w:trHeight w:val="340"/>
        </w:trPr>
        <w:tc>
          <w:tcPr>
            <w:tcW w:w="426" w:type="dxa"/>
            <w:shd w:val="clear" w:color="auto" w:fill="auto"/>
          </w:tcPr>
          <w:p w:rsidR="008A5F19" w:rsidRPr="004E2996" w:rsidRDefault="008A5F19" w:rsidP="008A5F19">
            <w:pPr>
              <w:rPr>
                <w:rFonts w:ascii="Arial" w:hAnsi="Arial" w:cs="Arial"/>
                <w:sz w:val="19"/>
                <w:szCs w:val="19"/>
                <w:lang w:val="es-MX" w:eastAsia="es-MX"/>
              </w:rPr>
            </w:pPr>
          </w:p>
        </w:tc>
        <w:tc>
          <w:tcPr>
            <w:tcW w:w="468" w:type="dxa"/>
            <w:shd w:val="clear" w:color="auto" w:fill="auto"/>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c)</w:t>
            </w:r>
          </w:p>
        </w:tc>
        <w:tc>
          <w:tcPr>
            <w:tcW w:w="4931" w:type="dxa"/>
            <w:shd w:val="clear" w:color="auto" w:fill="auto"/>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Cuota</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mensual</w:t>
            </w:r>
            <w:proofErr w:type="spellEnd"/>
            <w:r w:rsidRPr="004E2996">
              <w:rPr>
                <w:rFonts w:ascii="Arial" w:hAnsi="Arial" w:cs="Arial"/>
                <w:sz w:val="19"/>
                <w:szCs w:val="19"/>
                <w:lang w:eastAsia="es-MX"/>
              </w:rPr>
              <w:t xml:space="preserve"> Maternal:</w:t>
            </w:r>
          </w:p>
        </w:tc>
        <w:tc>
          <w:tcPr>
            <w:tcW w:w="2948" w:type="dxa"/>
            <w:shd w:val="clear" w:color="auto" w:fill="auto"/>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100.00</w:t>
            </w:r>
          </w:p>
        </w:tc>
      </w:tr>
      <w:tr w:rsidR="008A5F19" w:rsidRPr="004E2996" w:rsidTr="00781247">
        <w:trPr>
          <w:trHeight w:val="340"/>
        </w:trPr>
        <w:tc>
          <w:tcPr>
            <w:tcW w:w="426" w:type="dxa"/>
            <w:shd w:val="clear" w:color="auto" w:fill="auto"/>
          </w:tcPr>
          <w:p w:rsidR="008A5F19" w:rsidRPr="004E2996" w:rsidRDefault="008A5F19" w:rsidP="008A5F19">
            <w:pPr>
              <w:rPr>
                <w:rFonts w:ascii="Arial" w:hAnsi="Arial" w:cs="Arial"/>
                <w:sz w:val="19"/>
                <w:szCs w:val="19"/>
                <w:lang w:val="es-MX" w:eastAsia="es-MX"/>
              </w:rPr>
            </w:pPr>
          </w:p>
        </w:tc>
        <w:tc>
          <w:tcPr>
            <w:tcW w:w="468" w:type="dxa"/>
            <w:shd w:val="clear" w:color="auto" w:fill="auto"/>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d)</w:t>
            </w:r>
          </w:p>
        </w:tc>
        <w:tc>
          <w:tcPr>
            <w:tcW w:w="4931" w:type="dxa"/>
            <w:shd w:val="clear" w:color="auto" w:fill="auto"/>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Cuota</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mensual</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Preescolar</w:t>
            </w:r>
            <w:proofErr w:type="spellEnd"/>
            <w:r w:rsidRPr="004E2996">
              <w:rPr>
                <w:rFonts w:ascii="Arial" w:hAnsi="Arial" w:cs="Arial"/>
                <w:sz w:val="19"/>
                <w:szCs w:val="19"/>
                <w:lang w:eastAsia="es-MX"/>
              </w:rPr>
              <w:t>:</w:t>
            </w:r>
          </w:p>
        </w:tc>
        <w:tc>
          <w:tcPr>
            <w:tcW w:w="2948" w:type="dxa"/>
            <w:shd w:val="clear" w:color="auto" w:fill="auto"/>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100.00</w:t>
            </w:r>
          </w:p>
        </w:tc>
      </w:tr>
      <w:tr w:rsidR="008A5F19" w:rsidRPr="00EF2B90"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V</w:t>
            </w:r>
          </w:p>
        </w:tc>
        <w:tc>
          <w:tcPr>
            <w:tcW w:w="468" w:type="dxa"/>
            <w:shd w:val="clear" w:color="auto" w:fill="auto"/>
            <w:hideMark/>
          </w:tcPr>
          <w:p w:rsidR="008A5F19" w:rsidRPr="004E2996" w:rsidRDefault="008A5F19" w:rsidP="008A5F19">
            <w:pPr>
              <w:rPr>
                <w:rFonts w:ascii="Arial" w:hAnsi="Arial" w:cs="Arial"/>
                <w:sz w:val="19"/>
                <w:szCs w:val="19"/>
                <w:lang w:val="es-MX" w:eastAsia="es-MX"/>
              </w:rPr>
            </w:pPr>
          </w:p>
        </w:tc>
        <w:tc>
          <w:tcPr>
            <w:tcW w:w="4931" w:type="dxa"/>
            <w:shd w:val="clear" w:color="auto" w:fill="auto"/>
            <w:hideMark/>
          </w:tcPr>
          <w:p w:rsidR="008A5F19" w:rsidRPr="004E2996" w:rsidRDefault="008A5F19" w:rsidP="008A5F19">
            <w:pPr>
              <w:jc w:val="both"/>
              <w:rPr>
                <w:rFonts w:ascii="Arial" w:hAnsi="Arial" w:cs="Arial"/>
                <w:sz w:val="19"/>
                <w:szCs w:val="19"/>
                <w:lang w:val="es-MX" w:eastAsia="es-MX"/>
              </w:rPr>
            </w:pPr>
            <w:r w:rsidRPr="008A5F19">
              <w:rPr>
                <w:rFonts w:ascii="Arial" w:hAnsi="Arial" w:cs="Arial"/>
                <w:sz w:val="19"/>
                <w:szCs w:val="19"/>
                <w:lang w:val="es-MX" w:eastAsia="es-MX"/>
              </w:rPr>
              <w:t>Impartición de Cursos y Talleres:</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a)</w:t>
            </w:r>
          </w:p>
        </w:tc>
        <w:tc>
          <w:tcPr>
            <w:tcW w:w="4931"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 xml:space="preserve">Corte y </w:t>
            </w:r>
            <w:proofErr w:type="spellStart"/>
            <w:r w:rsidRPr="004E2996">
              <w:rPr>
                <w:rFonts w:ascii="Arial" w:hAnsi="Arial" w:cs="Arial"/>
                <w:sz w:val="19"/>
                <w:szCs w:val="19"/>
                <w:lang w:eastAsia="es-MX"/>
              </w:rPr>
              <w:t>Confección</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80.00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b)</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Manualidades</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c)</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Belleza</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d)</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Guitarra</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120.00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e)</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Tejido</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80.00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f)</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Terapia</w:t>
            </w:r>
            <w:proofErr w:type="spellEnd"/>
            <w:r w:rsidRPr="004E2996">
              <w:rPr>
                <w:rFonts w:ascii="Arial" w:hAnsi="Arial" w:cs="Arial"/>
                <w:sz w:val="19"/>
                <w:szCs w:val="19"/>
                <w:lang w:eastAsia="es-MX"/>
              </w:rPr>
              <w:t xml:space="preserve"> de </w:t>
            </w:r>
            <w:proofErr w:type="spellStart"/>
            <w:r w:rsidRPr="004E2996">
              <w:rPr>
                <w:rFonts w:ascii="Arial" w:hAnsi="Arial" w:cs="Arial"/>
                <w:sz w:val="19"/>
                <w:szCs w:val="19"/>
                <w:lang w:eastAsia="es-MX"/>
              </w:rPr>
              <w:t>Lenguaje</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200.00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g)</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Apoyo</w:t>
            </w:r>
            <w:proofErr w:type="spellEnd"/>
            <w:r w:rsidRPr="004E2996">
              <w:rPr>
                <w:rFonts w:ascii="Arial" w:hAnsi="Arial" w:cs="Arial"/>
                <w:sz w:val="19"/>
                <w:szCs w:val="19"/>
                <w:lang w:eastAsia="es-MX"/>
              </w:rPr>
              <w:t xml:space="preserve"> a </w:t>
            </w:r>
            <w:proofErr w:type="spellStart"/>
            <w:r w:rsidRPr="004E2996">
              <w:rPr>
                <w:rFonts w:ascii="Arial" w:hAnsi="Arial" w:cs="Arial"/>
                <w:sz w:val="19"/>
                <w:szCs w:val="19"/>
                <w:lang w:eastAsia="es-MX"/>
              </w:rPr>
              <w:t>Tareas</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200.00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h)</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Artes</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Marciales</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150.00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i)</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Inglés</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j)</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Baile</w:t>
            </w:r>
            <w:proofErr w:type="spellEnd"/>
            <w:r w:rsidRPr="004E2996">
              <w:rPr>
                <w:rFonts w:ascii="Arial" w:hAnsi="Arial" w:cs="Arial"/>
                <w:sz w:val="19"/>
                <w:szCs w:val="19"/>
                <w:lang w:eastAsia="es-MX"/>
              </w:rPr>
              <w:t xml:space="preserve"> de </w:t>
            </w:r>
            <w:proofErr w:type="spellStart"/>
            <w:r w:rsidRPr="004E2996">
              <w:rPr>
                <w:rFonts w:ascii="Arial" w:hAnsi="Arial" w:cs="Arial"/>
                <w:sz w:val="19"/>
                <w:szCs w:val="19"/>
                <w:lang w:eastAsia="es-MX"/>
              </w:rPr>
              <w:t>Salón</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k)</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Pintura</w:t>
            </w:r>
            <w:proofErr w:type="spellEnd"/>
            <w:r w:rsidRPr="004E2996">
              <w:rPr>
                <w:rFonts w:ascii="Arial" w:hAnsi="Arial" w:cs="Arial"/>
                <w:sz w:val="19"/>
                <w:szCs w:val="19"/>
                <w:lang w:eastAsia="es-MX"/>
              </w:rPr>
              <w:t xml:space="preserve"> y </w:t>
            </w:r>
            <w:proofErr w:type="spellStart"/>
            <w:r w:rsidRPr="004E2996">
              <w:rPr>
                <w:rFonts w:ascii="Arial" w:hAnsi="Arial" w:cs="Arial"/>
                <w:sz w:val="19"/>
                <w:szCs w:val="19"/>
                <w:lang w:eastAsia="es-MX"/>
              </w:rPr>
              <w:t>Dibujo</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l)</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Tahitiano</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175.00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m)</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Futbol</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Infantil</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75.00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n)</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Cocina</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150.00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ñ)</w:t>
            </w:r>
          </w:p>
        </w:tc>
        <w:tc>
          <w:tcPr>
            <w:tcW w:w="4931" w:type="dxa"/>
            <w:shd w:val="clear" w:color="auto" w:fill="auto"/>
            <w:hideMark/>
          </w:tcPr>
          <w:p w:rsidR="008A5F19" w:rsidRPr="008A5F19" w:rsidRDefault="008A5F19" w:rsidP="008A5F19">
            <w:pPr>
              <w:rPr>
                <w:rFonts w:ascii="Arial" w:hAnsi="Arial" w:cs="Arial"/>
                <w:sz w:val="19"/>
                <w:szCs w:val="19"/>
                <w:lang w:val="es-MX" w:eastAsia="es-MX"/>
              </w:rPr>
            </w:pPr>
            <w:r w:rsidRPr="008A5F19">
              <w:rPr>
                <w:rFonts w:ascii="Arial" w:hAnsi="Arial" w:cs="Arial"/>
                <w:sz w:val="19"/>
                <w:szCs w:val="19"/>
                <w:lang w:val="es-MX" w:eastAsia="es-MX"/>
              </w:rPr>
              <w:t>Actividades y conocimientos de preescolar:</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130.00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o)</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Danza</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Árabe</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p)</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Música</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q)</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Vitral</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40.00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r)</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Pintura</w:t>
            </w:r>
            <w:proofErr w:type="spellEnd"/>
            <w:r w:rsidRPr="004E2996">
              <w:rPr>
                <w:rFonts w:ascii="Arial" w:hAnsi="Arial" w:cs="Arial"/>
                <w:sz w:val="19"/>
                <w:szCs w:val="19"/>
                <w:lang w:eastAsia="es-MX"/>
              </w:rPr>
              <w:t xml:space="preserve"> </w:t>
            </w:r>
            <w:proofErr w:type="spellStart"/>
            <w:r w:rsidRPr="004E2996">
              <w:rPr>
                <w:rFonts w:ascii="Arial" w:hAnsi="Arial" w:cs="Arial"/>
                <w:sz w:val="19"/>
                <w:szCs w:val="19"/>
                <w:lang w:eastAsia="es-MX"/>
              </w:rPr>
              <w:t>Textil</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40.00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s)</w:t>
            </w:r>
          </w:p>
        </w:tc>
        <w:tc>
          <w:tcPr>
            <w:tcW w:w="4931" w:type="dxa"/>
            <w:shd w:val="clear" w:color="auto" w:fill="auto"/>
            <w:hideMark/>
          </w:tcPr>
          <w:p w:rsidR="008A5F19" w:rsidRPr="008A5F19" w:rsidRDefault="008A5F19" w:rsidP="008A5F19">
            <w:pPr>
              <w:rPr>
                <w:rFonts w:ascii="Arial" w:hAnsi="Arial" w:cs="Arial"/>
                <w:sz w:val="19"/>
                <w:szCs w:val="19"/>
                <w:lang w:val="es-MX" w:eastAsia="es-MX"/>
              </w:rPr>
            </w:pPr>
            <w:r w:rsidRPr="008A5F19">
              <w:rPr>
                <w:rFonts w:ascii="Arial" w:hAnsi="Arial" w:cs="Arial"/>
                <w:sz w:val="19"/>
                <w:szCs w:val="19"/>
                <w:lang w:val="es-MX" w:eastAsia="es-MX"/>
              </w:rPr>
              <w:t>Manualidades y Elaboración de Piñatas:</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50.00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t)</w:t>
            </w:r>
          </w:p>
        </w:tc>
        <w:tc>
          <w:tcPr>
            <w:tcW w:w="4931" w:type="dxa"/>
            <w:shd w:val="clear" w:color="auto" w:fill="auto"/>
            <w:hideMark/>
          </w:tcPr>
          <w:p w:rsidR="008A5F19" w:rsidRPr="004E2996" w:rsidRDefault="008A5F19" w:rsidP="008A5F19">
            <w:pPr>
              <w:rPr>
                <w:rFonts w:ascii="Arial" w:hAnsi="Arial" w:cs="Arial"/>
                <w:sz w:val="19"/>
                <w:szCs w:val="19"/>
                <w:lang w:eastAsia="es-MX"/>
              </w:rPr>
            </w:pPr>
            <w:proofErr w:type="spellStart"/>
            <w:r w:rsidRPr="004E2996">
              <w:rPr>
                <w:rFonts w:ascii="Arial" w:hAnsi="Arial" w:cs="Arial"/>
                <w:sz w:val="19"/>
                <w:szCs w:val="19"/>
                <w:lang w:eastAsia="es-MX"/>
              </w:rPr>
              <w:t>Sastrería</w:t>
            </w:r>
            <w:proofErr w:type="spellEnd"/>
            <w:r w:rsidRPr="004E2996">
              <w:rPr>
                <w:rFonts w:ascii="Arial" w:hAnsi="Arial" w:cs="Arial"/>
                <w:sz w:val="19"/>
                <w:szCs w:val="19"/>
                <w:lang w:eastAsia="es-MX"/>
              </w:rPr>
              <w:t>:</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100.00</w:t>
            </w:r>
          </w:p>
        </w:tc>
      </w:tr>
      <w:tr w:rsidR="008A5F19" w:rsidRPr="004E2996" w:rsidTr="00781247">
        <w:trPr>
          <w:trHeight w:val="340"/>
        </w:trPr>
        <w:tc>
          <w:tcPr>
            <w:tcW w:w="426" w:type="dxa"/>
            <w:shd w:val="clear" w:color="auto" w:fill="auto"/>
            <w:hideMark/>
          </w:tcPr>
          <w:p w:rsidR="008A5F19" w:rsidRPr="004E2996" w:rsidRDefault="008A5F19" w:rsidP="008A5F19">
            <w:pPr>
              <w:rPr>
                <w:rFonts w:ascii="Arial" w:hAnsi="Arial" w:cs="Arial"/>
                <w:sz w:val="19"/>
                <w:szCs w:val="19"/>
                <w:lang w:val="es-MX" w:eastAsia="es-MX"/>
              </w:rPr>
            </w:pPr>
          </w:p>
        </w:tc>
        <w:tc>
          <w:tcPr>
            <w:tcW w:w="468"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u)</w:t>
            </w:r>
          </w:p>
        </w:tc>
        <w:tc>
          <w:tcPr>
            <w:tcW w:w="4931" w:type="dxa"/>
            <w:shd w:val="clear" w:color="auto" w:fill="auto"/>
            <w:hideMark/>
          </w:tcPr>
          <w:p w:rsidR="008A5F19" w:rsidRPr="004E2996" w:rsidRDefault="008A5F19" w:rsidP="008A5F19">
            <w:pPr>
              <w:rPr>
                <w:rFonts w:ascii="Arial" w:hAnsi="Arial" w:cs="Arial"/>
                <w:sz w:val="19"/>
                <w:szCs w:val="19"/>
                <w:lang w:eastAsia="es-MX"/>
              </w:rPr>
            </w:pPr>
            <w:r w:rsidRPr="004E2996">
              <w:rPr>
                <w:rFonts w:ascii="Arial" w:hAnsi="Arial" w:cs="Arial"/>
                <w:sz w:val="19"/>
                <w:szCs w:val="19"/>
                <w:lang w:eastAsia="es-MX"/>
              </w:rPr>
              <w:t>Zumba:</w:t>
            </w:r>
          </w:p>
        </w:tc>
        <w:tc>
          <w:tcPr>
            <w:tcW w:w="2948" w:type="dxa"/>
            <w:shd w:val="clear" w:color="auto" w:fill="auto"/>
            <w:hideMark/>
          </w:tcPr>
          <w:p w:rsidR="008A5F19" w:rsidRPr="004E2996" w:rsidRDefault="008A5F19" w:rsidP="008A5F19">
            <w:pPr>
              <w:jc w:val="center"/>
              <w:rPr>
                <w:rFonts w:ascii="Arial" w:hAnsi="Arial" w:cs="Arial"/>
                <w:sz w:val="19"/>
                <w:szCs w:val="19"/>
                <w:lang w:eastAsia="es-MX"/>
              </w:rPr>
            </w:pPr>
            <w:r w:rsidRPr="004E2996">
              <w:rPr>
                <w:rFonts w:ascii="Arial" w:hAnsi="Arial" w:cs="Arial"/>
                <w:sz w:val="19"/>
                <w:szCs w:val="19"/>
                <w:lang w:eastAsia="es-MX"/>
              </w:rPr>
              <w:t>50.00</w:t>
            </w:r>
          </w:p>
        </w:tc>
      </w:tr>
    </w:tbl>
    <w:p w:rsidR="008A5F19" w:rsidRPr="004E2996" w:rsidRDefault="008A5F19" w:rsidP="008A5F19">
      <w:pPr>
        <w:rPr>
          <w:rFonts w:ascii="Arial" w:hAnsi="Arial" w:cs="Arial"/>
          <w:sz w:val="19"/>
          <w:szCs w:val="19"/>
          <w:vertAlign w:val="superscript"/>
          <w:lang w:val="es-MX"/>
        </w:rPr>
      </w:pPr>
      <w:r w:rsidRPr="004E2996">
        <w:rPr>
          <w:rFonts w:ascii="Arial" w:hAnsi="Arial" w:cs="Arial"/>
          <w:sz w:val="19"/>
          <w:szCs w:val="19"/>
          <w:vertAlign w:val="superscript"/>
          <w:lang w:val="es-MX"/>
        </w:rPr>
        <w:t xml:space="preserve">(Reforma según Decreto </w:t>
      </w:r>
      <w:r w:rsidRPr="004E2996">
        <w:rPr>
          <w:rFonts w:ascii="Arial" w:hAnsi="Arial" w:cs="Arial"/>
          <w:bCs/>
          <w:spacing w:val="-3"/>
          <w:sz w:val="19"/>
          <w:szCs w:val="19"/>
          <w:vertAlign w:val="superscript"/>
          <w:lang w:val="es-MX"/>
        </w:rPr>
        <w:t>Núm. 1669  PPOE Extra de fecha 31-12-2015)</w:t>
      </w:r>
    </w:p>
    <w:p w:rsidR="008A5F19" w:rsidRPr="004E2996" w:rsidRDefault="008A5F19" w:rsidP="008A5F19">
      <w:pPr>
        <w:jc w:val="both"/>
        <w:rPr>
          <w:rFonts w:ascii="Arial" w:hAnsi="Arial" w:cs="Arial"/>
          <w:b/>
          <w:sz w:val="19"/>
          <w:szCs w:val="19"/>
          <w:lang w:val="es-MX"/>
        </w:rPr>
      </w:pPr>
    </w:p>
    <w:p w:rsidR="008A5F19" w:rsidRDefault="008A5F19" w:rsidP="008A5F19">
      <w:pPr>
        <w:jc w:val="both"/>
        <w:rPr>
          <w:rFonts w:ascii="Arial" w:hAnsi="Arial" w:cs="Arial"/>
          <w:sz w:val="19"/>
          <w:szCs w:val="19"/>
          <w:lang w:val="es-MX"/>
        </w:rPr>
      </w:pPr>
      <w:r w:rsidRPr="004E2996">
        <w:rPr>
          <w:rFonts w:ascii="Arial" w:hAnsi="Arial" w:cs="Arial"/>
          <w:b/>
          <w:sz w:val="19"/>
          <w:szCs w:val="19"/>
          <w:lang w:val="es-MX"/>
        </w:rPr>
        <w:t xml:space="preserve">Artículo 102. </w:t>
      </w:r>
      <w:r w:rsidRPr="008A5F19">
        <w:rPr>
          <w:rFonts w:ascii="Arial" w:hAnsi="Arial" w:cs="Arial"/>
          <w:sz w:val="19"/>
          <w:szCs w:val="19"/>
          <w:lang w:val="es-MX"/>
        </w:rPr>
        <w:t>Por los servicios a cargo del Centro de Atención y Desarrollo Infantil por sus siglas CADI, las personas físicas causarán y pagarán los siguientes derechos</w:t>
      </w:r>
      <w:r w:rsidRPr="004E2996">
        <w:rPr>
          <w:rFonts w:ascii="Arial" w:hAnsi="Arial" w:cs="Arial"/>
          <w:sz w:val="19"/>
          <w:szCs w:val="19"/>
          <w:lang w:val="es-MX"/>
        </w:rPr>
        <w:t>:</w:t>
      </w:r>
    </w:p>
    <w:p w:rsidR="00B60FEE" w:rsidRPr="009223F2" w:rsidRDefault="00B60FEE" w:rsidP="008A5F19">
      <w:pPr>
        <w:jc w:val="both"/>
        <w:rPr>
          <w:rFonts w:ascii="Arial" w:hAnsi="Arial" w:cs="Arial"/>
          <w:sz w:val="19"/>
          <w:szCs w:val="19"/>
          <w:lang w:val="es-MX"/>
        </w:rPr>
      </w:pPr>
    </w:p>
    <w:tbl>
      <w:tblPr>
        <w:tblW w:w="8773" w:type="dxa"/>
        <w:tblInd w:w="57" w:type="dxa"/>
        <w:tblCellMar>
          <w:left w:w="70" w:type="dxa"/>
          <w:right w:w="70" w:type="dxa"/>
        </w:tblCellMar>
        <w:tblLook w:val="04A0" w:firstRow="1" w:lastRow="0" w:firstColumn="1" w:lastColumn="0" w:noHBand="0" w:noVBand="1"/>
      </w:tblPr>
      <w:tblGrid>
        <w:gridCol w:w="324"/>
        <w:gridCol w:w="5501"/>
        <w:gridCol w:w="2948"/>
      </w:tblGrid>
      <w:tr w:rsidR="008A5F19" w:rsidRPr="004E2996" w:rsidTr="00781247">
        <w:trPr>
          <w:trHeight w:val="340"/>
        </w:trPr>
        <w:tc>
          <w:tcPr>
            <w:tcW w:w="324" w:type="dxa"/>
            <w:shd w:val="clear" w:color="auto" w:fill="auto"/>
            <w:hideMark/>
          </w:tcPr>
          <w:p w:rsidR="008A5F19" w:rsidRPr="004E2996" w:rsidRDefault="008A5F19" w:rsidP="008A5F19">
            <w:pPr>
              <w:rPr>
                <w:rFonts w:ascii="Arial" w:hAnsi="Arial" w:cs="Arial"/>
                <w:sz w:val="19"/>
                <w:szCs w:val="19"/>
                <w:lang w:val="es-MX" w:eastAsia="es-MX"/>
              </w:rPr>
            </w:pPr>
          </w:p>
        </w:tc>
        <w:tc>
          <w:tcPr>
            <w:tcW w:w="5501" w:type="dxa"/>
            <w:shd w:val="clear" w:color="auto" w:fill="auto"/>
            <w:hideMark/>
          </w:tcPr>
          <w:p w:rsidR="008A5F19" w:rsidRPr="004E2996" w:rsidRDefault="008A5F19" w:rsidP="008A5F19">
            <w:pPr>
              <w:rPr>
                <w:rFonts w:ascii="Arial" w:hAnsi="Arial" w:cs="Arial"/>
                <w:sz w:val="19"/>
                <w:szCs w:val="19"/>
                <w:lang w:val="es-MX" w:eastAsia="es-MX"/>
              </w:rPr>
            </w:pP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Pesos</w:t>
            </w:r>
          </w:p>
        </w:tc>
      </w:tr>
      <w:tr w:rsidR="008A5F19" w:rsidRPr="004E2996" w:rsidTr="00781247">
        <w:trPr>
          <w:trHeight w:val="567"/>
        </w:trPr>
        <w:tc>
          <w:tcPr>
            <w:tcW w:w="324"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w:t>
            </w:r>
          </w:p>
        </w:tc>
        <w:tc>
          <w:tcPr>
            <w:tcW w:w="5501" w:type="dxa"/>
            <w:shd w:val="clear" w:color="auto" w:fill="auto"/>
            <w:hideMark/>
          </w:tcPr>
          <w:p w:rsidR="008A5F19" w:rsidRPr="008A5F19" w:rsidRDefault="008A5F19" w:rsidP="008A5F19">
            <w:pPr>
              <w:rPr>
                <w:rFonts w:ascii="Arial" w:hAnsi="Arial" w:cs="Arial"/>
                <w:sz w:val="19"/>
                <w:szCs w:val="19"/>
                <w:lang w:val="es-MX" w:eastAsia="es-MX"/>
              </w:rPr>
            </w:pPr>
            <w:r w:rsidRPr="008A5F19">
              <w:rPr>
                <w:rFonts w:ascii="Arial" w:hAnsi="Arial" w:cs="Arial"/>
                <w:sz w:val="19"/>
                <w:szCs w:val="19"/>
                <w:lang w:val="es-MX" w:eastAsia="es-MX"/>
              </w:rPr>
              <w:t xml:space="preserve">Cuota mensual Maternal y/o Preescolar por alumno, Nivel Socioeconómico A: </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500.00</w:t>
            </w:r>
          </w:p>
        </w:tc>
      </w:tr>
      <w:tr w:rsidR="008A5F19" w:rsidRPr="004E2996" w:rsidTr="00781247">
        <w:trPr>
          <w:trHeight w:val="567"/>
        </w:trPr>
        <w:tc>
          <w:tcPr>
            <w:tcW w:w="324"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w:t>
            </w:r>
          </w:p>
        </w:tc>
        <w:tc>
          <w:tcPr>
            <w:tcW w:w="5501" w:type="dxa"/>
            <w:shd w:val="clear" w:color="auto" w:fill="auto"/>
            <w:hideMark/>
          </w:tcPr>
          <w:p w:rsidR="008A5F19" w:rsidRPr="008A5F19" w:rsidRDefault="008A5F19" w:rsidP="008A5F19">
            <w:pPr>
              <w:rPr>
                <w:rFonts w:ascii="Arial" w:hAnsi="Arial" w:cs="Arial"/>
                <w:sz w:val="19"/>
                <w:szCs w:val="19"/>
                <w:lang w:val="es-MX" w:eastAsia="es-MX"/>
              </w:rPr>
            </w:pPr>
            <w:r w:rsidRPr="008A5F19">
              <w:rPr>
                <w:rFonts w:ascii="Arial" w:hAnsi="Arial" w:cs="Arial"/>
                <w:sz w:val="19"/>
                <w:szCs w:val="19"/>
                <w:lang w:val="es-MX" w:eastAsia="es-MX"/>
              </w:rPr>
              <w:t>Cuota mensual Maternal y/o Preescolar por alumno, Nivel Socioeconómico B:</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360.00</w:t>
            </w:r>
          </w:p>
        </w:tc>
      </w:tr>
      <w:tr w:rsidR="008A5F19" w:rsidRPr="004E2996" w:rsidTr="00781247">
        <w:trPr>
          <w:trHeight w:val="397"/>
        </w:trPr>
        <w:tc>
          <w:tcPr>
            <w:tcW w:w="324" w:type="dxa"/>
            <w:shd w:val="clear" w:color="auto" w:fill="auto"/>
            <w:hideMark/>
          </w:tcPr>
          <w:p w:rsidR="008A5F19" w:rsidRPr="004E2996" w:rsidRDefault="008A5F19" w:rsidP="008A5F19">
            <w:pPr>
              <w:rPr>
                <w:rFonts w:ascii="Arial" w:hAnsi="Arial" w:cs="Arial"/>
                <w:sz w:val="19"/>
                <w:szCs w:val="19"/>
                <w:lang w:val="es-MX" w:eastAsia="es-MX"/>
              </w:rPr>
            </w:pPr>
            <w:r w:rsidRPr="004E2996">
              <w:rPr>
                <w:rFonts w:ascii="Arial" w:hAnsi="Arial" w:cs="Arial"/>
                <w:sz w:val="19"/>
                <w:szCs w:val="19"/>
                <w:lang w:val="es-MX" w:eastAsia="es-MX"/>
              </w:rPr>
              <w:t>III</w:t>
            </w:r>
          </w:p>
        </w:tc>
        <w:tc>
          <w:tcPr>
            <w:tcW w:w="5501" w:type="dxa"/>
            <w:shd w:val="clear" w:color="auto" w:fill="auto"/>
            <w:hideMark/>
          </w:tcPr>
          <w:p w:rsidR="008A5F19" w:rsidRPr="008A5F19" w:rsidRDefault="008A5F19" w:rsidP="008A5F19">
            <w:pPr>
              <w:rPr>
                <w:rFonts w:ascii="Arial" w:hAnsi="Arial" w:cs="Arial"/>
                <w:sz w:val="19"/>
                <w:szCs w:val="19"/>
                <w:lang w:val="es-MX" w:eastAsia="es-MX"/>
              </w:rPr>
            </w:pPr>
            <w:r w:rsidRPr="008A5F19">
              <w:rPr>
                <w:rFonts w:ascii="Arial" w:hAnsi="Arial" w:cs="Arial"/>
                <w:sz w:val="19"/>
                <w:szCs w:val="19"/>
                <w:lang w:val="es-MX" w:eastAsia="es-MX"/>
              </w:rPr>
              <w:t>Cuota mensual Maternal y/o Preescolar por alumno, Nivel Socioeconómico C:</w:t>
            </w:r>
          </w:p>
        </w:tc>
        <w:tc>
          <w:tcPr>
            <w:tcW w:w="2948" w:type="dxa"/>
            <w:shd w:val="clear" w:color="auto" w:fill="auto"/>
            <w:hideMark/>
          </w:tcPr>
          <w:p w:rsidR="008A5F19" w:rsidRPr="004E2996" w:rsidRDefault="008A5F19" w:rsidP="008A5F19">
            <w:pPr>
              <w:jc w:val="center"/>
              <w:rPr>
                <w:rFonts w:ascii="Arial" w:hAnsi="Arial" w:cs="Arial"/>
                <w:sz w:val="19"/>
                <w:szCs w:val="19"/>
                <w:lang w:val="es-MX" w:eastAsia="es-MX"/>
              </w:rPr>
            </w:pPr>
          </w:p>
          <w:p w:rsidR="008A5F19" w:rsidRPr="004E2996" w:rsidRDefault="008A5F19" w:rsidP="008A5F19">
            <w:pPr>
              <w:jc w:val="center"/>
              <w:rPr>
                <w:rFonts w:ascii="Arial" w:hAnsi="Arial" w:cs="Arial"/>
                <w:sz w:val="19"/>
                <w:szCs w:val="19"/>
                <w:lang w:val="es-MX" w:eastAsia="es-MX"/>
              </w:rPr>
            </w:pPr>
            <w:r w:rsidRPr="004E2996">
              <w:rPr>
                <w:rFonts w:ascii="Arial" w:hAnsi="Arial" w:cs="Arial"/>
                <w:sz w:val="19"/>
                <w:szCs w:val="19"/>
                <w:lang w:val="es-MX" w:eastAsia="es-MX"/>
              </w:rPr>
              <w:t>180.00</w:t>
            </w:r>
          </w:p>
        </w:tc>
      </w:tr>
    </w:tbl>
    <w:p w:rsidR="008A5F19" w:rsidRPr="004E2996" w:rsidRDefault="008A5F19" w:rsidP="008A5F19">
      <w:pPr>
        <w:rPr>
          <w:rFonts w:ascii="Arial" w:hAnsi="Arial" w:cs="Arial"/>
          <w:sz w:val="19"/>
          <w:szCs w:val="19"/>
          <w:vertAlign w:val="superscript"/>
          <w:lang w:val="es-MX"/>
        </w:rPr>
      </w:pPr>
      <w:r w:rsidRPr="004E2996">
        <w:rPr>
          <w:rFonts w:ascii="Arial" w:hAnsi="Arial" w:cs="Arial"/>
          <w:sz w:val="19"/>
          <w:szCs w:val="19"/>
          <w:vertAlign w:val="superscript"/>
          <w:lang w:val="es-MX"/>
        </w:rPr>
        <w:t>(Reforma según Decreto Núm. 1669</w:t>
      </w:r>
      <w:r w:rsidRPr="004E2996">
        <w:rPr>
          <w:rFonts w:ascii="Arial" w:hAnsi="Arial" w:cs="Arial"/>
          <w:bCs/>
          <w:spacing w:val="-3"/>
          <w:sz w:val="19"/>
          <w:szCs w:val="19"/>
          <w:vertAlign w:val="superscript"/>
          <w:lang w:val="es-MX"/>
        </w:rPr>
        <w:t>. PPOE  Extra de fecha 31-12-2015)</w:t>
      </w:r>
    </w:p>
    <w:p w:rsidR="008A5F19" w:rsidRPr="004E2996" w:rsidRDefault="008A5F19" w:rsidP="008A5F19">
      <w:pPr>
        <w:jc w:val="both"/>
        <w:rPr>
          <w:rFonts w:ascii="Arial" w:hAnsi="Arial" w:cs="Arial"/>
          <w:b/>
          <w:sz w:val="19"/>
          <w:szCs w:val="19"/>
          <w:lang w:val="es-MX"/>
        </w:rPr>
      </w:pPr>
    </w:p>
    <w:p w:rsidR="008A5F19" w:rsidRPr="008A5F19" w:rsidRDefault="008A5F19" w:rsidP="008A5F19">
      <w:pPr>
        <w:pStyle w:val="Prrafodelista"/>
        <w:ind w:left="0"/>
        <w:jc w:val="both"/>
        <w:rPr>
          <w:rFonts w:ascii="Arial" w:hAnsi="Arial" w:cs="Arial"/>
          <w:sz w:val="19"/>
          <w:szCs w:val="19"/>
          <w:lang w:val="es-MX"/>
        </w:rPr>
      </w:pPr>
      <w:r w:rsidRPr="004E2996">
        <w:rPr>
          <w:rFonts w:ascii="Arial" w:hAnsi="Arial" w:cs="Arial"/>
          <w:b/>
          <w:sz w:val="19"/>
          <w:szCs w:val="19"/>
          <w:lang w:val="es-MX"/>
        </w:rPr>
        <w:t xml:space="preserve">Artículo 103. </w:t>
      </w:r>
      <w:r w:rsidRPr="008A5F19">
        <w:rPr>
          <w:rFonts w:ascii="Arial" w:hAnsi="Arial" w:cs="Arial"/>
          <w:sz w:val="19"/>
          <w:szCs w:val="19"/>
          <w:lang w:val="es-MX"/>
        </w:rPr>
        <w:t>Por los servicios de desayuno y comida preparada en la cocinas y/o comedores nutricionales comunitarios de lunes a viernes, se pagarán 10.00 pesos mensuales por cada beneficiario.</w:t>
      </w:r>
    </w:p>
    <w:p w:rsidR="008A5F19" w:rsidRPr="008A5F19" w:rsidRDefault="008A5F19" w:rsidP="008A5F19">
      <w:pPr>
        <w:pStyle w:val="Prrafodelista"/>
        <w:ind w:left="0"/>
        <w:jc w:val="both"/>
        <w:rPr>
          <w:rFonts w:ascii="Arial" w:hAnsi="Arial" w:cs="Arial"/>
          <w:sz w:val="19"/>
          <w:szCs w:val="19"/>
          <w:lang w:val="es-MX"/>
        </w:rPr>
      </w:pPr>
    </w:p>
    <w:p w:rsidR="008A5F19" w:rsidRPr="008A5F19" w:rsidRDefault="008A5F19" w:rsidP="008A5F19">
      <w:pPr>
        <w:pStyle w:val="Prrafodelista"/>
        <w:ind w:left="0"/>
        <w:jc w:val="both"/>
        <w:rPr>
          <w:rFonts w:ascii="Arial" w:hAnsi="Arial" w:cs="Arial"/>
          <w:sz w:val="19"/>
          <w:szCs w:val="19"/>
          <w:lang w:val="es-MX"/>
        </w:rPr>
      </w:pPr>
      <w:r w:rsidRPr="008A5F19">
        <w:rPr>
          <w:rFonts w:ascii="Arial" w:hAnsi="Arial" w:cs="Arial"/>
          <w:sz w:val="19"/>
          <w:szCs w:val="19"/>
          <w:lang w:val="es-MX"/>
        </w:rPr>
        <w:t>Las Autoridades Municipales interesadas en el Programa de Participación Comunitaria para el Desarrollo Humano con Asistencia Alimentaria, que otorgarán estos servicios, deberán suscribir contratos administrativos con el Sistema DIF Oaxaca.</w:t>
      </w:r>
      <w:r w:rsidRPr="004E2996">
        <w:rPr>
          <w:rFonts w:ascii="Arial" w:hAnsi="Arial" w:cs="Arial"/>
          <w:sz w:val="19"/>
          <w:szCs w:val="19"/>
          <w:vertAlign w:val="superscript"/>
          <w:lang w:val="es-MX"/>
        </w:rPr>
        <w:t xml:space="preserve"> (Reforma según Decreto </w:t>
      </w:r>
      <w:r w:rsidRPr="004E2996">
        <w:rPr>
          <w:rFonts w:ascii="Arial" w:hAnsi="Arial" w:cs="Arial"/>
          <w:bCs/>
          <w:spacing w:val="-3"/>
          <w:sz w:val="19"/>
          <w:szCs w:val="19"/>
          <w:vertAlign w:val="superscript"/>
          <w:lang w:val="es-MX"/>
        </w:rPr>
        <w:t>Núm. 1669 .PPOE Extra de fecha 31-12-2015)</w:t>
      </w:r>
    </w:p>
    <w:p w:rsidR="008A5F19" w:rsidRPr="004E2996" w:rsidRDefault="008A5F19" w:rsidP="008A5F19">
      <w:pPr>
        <w:jc w:val="both"/>
        <w:rPr>
          <w:rFonts w:ascii="Arial" w:hAnsi="Arial" w:cs="Arial"/>
          <w:b/>
          <w:sz w:val="19"/>
          <w:szCs w:val="19"/>
          <w:lang w:val="es-MX"/>
        </w:rPr>
      </w:pPr>
    </w:p>
    <w:p w:rsidR="008A5F19" w:rsidRPr="004E2996" w:rsidRDefault="008A5F19" w:rsidP="008A5F19">
      <w:pPr>
        <w:jc w:val="both"/>
        <w:rPr>
          <w:rFonts w:ascii="Arial" w:hAnsi="Arial" w:cs="Arial"/>
          <w:sz w:val="19"/>
          <w:szCs w:val="19"/>
          <w:vertAlign w:val="superscript"/>
          <w:lang w:val="es-MX"/>
        </w:rPr>
      </w:pPr>
      <w:r w:rsidRPr="004E2996">
        <w:rPr>
          <w:rFonts w:ascii="Arial" w:hAnsi="Arial" w:cs="Arial"/>
          <w:b/>
          <w:sz w:val="19"/>
          <w:szCs w:val="19"/>
          <w:lang w:val="es-MX"/>
        </w:rPr>
        <w:t xml:space="preserve">Artículo 104. </w:t>
      </w:r>
      <w:r w:rsidRPr="008A5F19">
        <w:rPr>
          <w:rFonts w:ascii="Arial" w:hAnsi="Arial" w:cs="Arial"/>
          <w:sz w:val="19"/>
          <w:szCs w:val="19"/>
          <w:lang w:val="es-MX"/>
        </w:rPr>
        <w:t>Los ingresos que se recauden por los servicios que presta el DIF, serán destinados a los programas y actividades a cargo del Sistema DIF Oaxaca</w:t>
      </w:r>
      <w:r w:rsidRPr="004E2996">
        <w:rPr>
          <w:rFonts w:ascii="Arial" w:hAnsi="Arial" w:cs="Arial"/>
          <w:sz w:val="19"/>
          <w:szCs w:val="19"/>
          <w:lang w:val="es-MX"/>
        </w:rPr>
        <w:t>.</w:t>
      </w:r>
      <w:r w:rsidRPr="004E2996">
        <w:rPr>
          <w:rFonts w:ascii="Arial" w:hAnsi="Arial" w:cs="Arial"/>
          <w:sz w:val="19"/>
          <w:szCs w:val="19"/>
          <w:vertAlign w:val="superscript"/>
          <w:lang w:val="es-MX"/>
        </w:rPr>
        <w:t xml:space="preserve"> (Reforma según Decreto </w:t>
      </w:r>
      <w:r w:rsidRPr="004E2996">
        <w:rPr>
          <w:rFonts w:ascii="Arial" w:hAnsi="Arial" w:cs="Arial"/>
          <w:bCs/>
          <w:spacing w:val="-3"/>
          <w:sz w:val="19"/>
          <w:szCs w:val="19"/>
          <w:vertAlign w:val="superscript"/>
          <w:lang w:val="es-MX"/>
        </w:rPr>
        <w:t xml:space="preserve">Núm. </w:t>
      </w:r>
      <w:r w:rsidRPr="004E2996">
        <w:rPr>
          <w:rFonts w:ascii="Arial" w:hAnsi="Arial" w:cs="Arial"/>
          <w:sz w:val="19"/>
          <w:szCs w:val="19"/>
          <w:vertAlign w:val="superscript"/>
          <w:lang w:val="es-MX"/>
        </w:rPr>
        <w:t>1669 PPOE Extra de fecha 31-12-2015)</w:t>
      </w:r>
    </w:p>
    <w:p w:rsidR="008A5F19" w:rsidRPr="004E2996" w:rsidRDefault="008A5F19" w:rsidP="008A5F19">
      <w:pPr>
        <w:jc w:val="both"/>
        <w:rPr>
          <w:rFonts w:ascii="Arial" w:hAnsi="Arial" w:cs="Arial"/>
          <w:sz w:val="19"/>
          <w:szCs w:val="19"/>
          <w:lang w:val="es-MX"/>
        </w:rPr>
      </w:pPr>
    </w:p>
    <w:p w:rsidR="008A5F19" w:rsidRPr="008A5F19" w:rsidRDefault="008A5F19" w:rsidP="008A5F19">
      <w:pPr>
        <w:pStyle w:val="Prrafodelista"/>
        <w:ind w:left="0"/>
        <w:jc w:val="both"/>
        <w:rPr>
          <w:rFonts w:ascii="Arial" w:hAnsi="Arial" w:cs="Arial"/>
          <w:i/>
          <w:sz w:val="19"/>
          <w:szCs w:val="19"/>
          <w:lang w:val="es-MX"/>
        </w:rPr>
      </w:pPr>
      <w:r w:rsidRPr="008A5F19">
        <w:rPr>
          <w:rFonts w:ascii="Arial" w:hAnsi="Arial" w:cs="Arial"/>
          <w:b/>
          <w:i/>
          <w:sz w:val="19"/>
          <w:szCs w:val="19"/>
          <w:lang w:val="es-MX"/>
        </w:rPr>
        <w:t xml:space="preserve">Artículo 105. </w:t>
      </w:r>
      <w:r w:rsidRPr="008A5F19">
        <w:rPr>
          <w:rFonts w:ascii="Arial" w:hAnsi="Arial" w:cs="Arial"/>
          <w:i/>
          <w:sz w:val="19"/>
          <w:szCs w:val="19"/>
          <w:lang w:val="es-MX"/>
        </w:rPr>
        <w:t xml:space="preserve">El Sistema DIF Oaxaca, deberá poner a disposición del público y mantener actualizada, en sus respectivos medios electrónicos, la información de los programas de subsidios, descuentos o estímulos que se otorguen en la prestación de servicios públicos a su cargo.  </w:t>
      </w:r>
      <w:r w:rsidRPr="00C15372">
        <w:rPr>
          <w:rFonts w:ascii="Arial" w:hAnsi="Arial" w:cs="Arial"/>
          <w:i/>
          <w:sz w:val="19"/>
          <w:szCs w:val="19"/>
          <w:vertAlign w:val="superscript"/>
          <w:lang w:val="es-MX"/>
        </w:rPr>
        <w:t>(Reforma según Decreto No. 15 PPOE Cuarta Sección de fecha 31-12-2016</w:t>
      </w:r>
    </w:p>
    <w:p w:rsidR="008A5F19" w:rsidRDefault="008A5F19" w:rsidP="008A5F19">
      <w:pPr>
        <w:jc w:val="both"/>
        <w:rPr>
          <w:rFonts w:ascii="Arial" w:hAnsi="Arial" w:cs="Arial"/>
          <w:sz w:val="19"/>
          <w:szCs w:val="19"/>
          <w:lang w:val="es-MX"/>
        </w:rPr>
      </w:pPr>
    </w:p>
    <w:p w:rsidR="008A5F19" w:rsidRPr="00781247" w:rsidRDefault="008A5F19" w:rsidP="008A5F19">
      <w:pPr>
        <w:pStyle w:val="Ttulo2"/>
        <w:jc w:val="center"/>
        <w:rPr>
          <w:rFonts w:ascii="Arial Narrow" w:hAnsi="Arial Narrow" w:cs="Arial"/>
          <w:b/>
          <w:sz w:val="18"/>
          <w:szCs w:val="18"/>
          <w:lang w:val="en-US"/>
        </w:rPr>
      </w:pPr>
      <w:r w:rsidRPr="00781247">
        <w:rPr>
          <w:rFonts w:ascii="Arial Narrow" w:hAnsi="Arial Narrow" w:cs="Arial"/>
          <w:b/>
          <w:sz w:val="18"/>
          <w:szCs w:val="18"/>
          <w:lang w:val="en-US"/>
        </w:rPr>
        <w:t xml:space="preserve">T R </w:t>
      </w:r>
      <w:proofErr w:type="gramStart"/>
      <w:r w:rsidRPr="00781247">
        <w:rPr>
          <w:rFonts w:ascii="Arial Narrow" w:hAnsi="Arial Narrow" w:cs="Arial"/>
          <w:b/>
          <w:sz w:val="18"/>
          <w:szCs w:val="18"/>
          <w:lang w:val="en-US"/>
        </w:rPr>
        <w:t>A</w:t>
      </w:r>
      <w:proofErr w:type="gramEnd"/>
      <w:r w:rsidRPr="00781247">
        <w:rPr>
          <w:rFonts w:ascii="Arial Narrow" w:hAnsi="Arial Narrow" w:cs="Arial"/>
          <w:b/>
          <w:sz w:val="18"/>
          <w:szCs w:val="18"/>
          <w:lang w:val="en-US"/>
        </w:rPr>
        <w:t xml:space="preserve"> N S I T O R I O S:</w:t>
      </w:r>
    </w:p>
    <w:p w:rsidR="008A5F19" w:rsidRPr="004E2996" w:rsidRDefault="008A5F19" w:rsidP="008A5F19">
      <w:pPr>
        <w:jc w:val="center"/>
        <w:rPr>
          <w:rFonts w:ascii="Arial Narrow" w:hAnsi="Arial Narrow" w:cs="Arial"/>
          <w:b/>
          <w:sz w:val="18"/>
          <w:szCs w:val="18"/>
          <w:lang w:val="es-MX"/>
        </w:rPr>
      </w:pPr>
      <w:r w:rsidRPr="004E2996">
        <w:rPr>
          <w:rFonts w:ascii="Arial Narrow" w:hAnsi="Arial Narrow" w:cs="Arial"/>
          <w:b/>
          <w:sz w:val="18"/>
          <w:szCs w:val="18"/>
          <w:lang w:val="es-MX"/>
        </w:rPr>
        <w:t>DECRETO No. 710 PPOE SEGUNDA SECCION DE FECHA 24 DE DICIEMBRE DE 2011</w:t>
      </w:r>
    </w:p>
    <w:p w:rsidR="008A5F19" w:rsidRPr="004E2996" w:rsidRDefault="008A5F19" w:rsidP="008A5F19">
      <w:pPr>
        <w:jc w:val="center"/>
        <w:rPr>
          <w:rFonts w:ascii="Arial Narrow" w:hAnsi="Arial Narrow" w:cs="Arial"/>
          <w:b/>
          <w:sz w:val="18"/>
          <w:szCs w:val="18"/>
          <w:lang w:val="es-MX"/>
        </w:rPr>
      </w:pPr>
    </w:p>
    <w:p w:rsidR="008A5F19" w:rsidRPr="004E2996" w:rsidRDefault="008A5F19" w:rsidP="008A5F19">
      <w:pPr>
        <w:jc w:val="both"/>
        <w:rPr>
          <w:rFonts w:ascii="Arial Narrow" w:hAnsi="Arial Narrow" w:cs="Arial"/>
          <w:sz w:val="18"/>
          <w:szCs w:val="18"/>
          <w:lang w:val="es-MX"/>
        </w:rPr>
      </w:pPr>
      <w:r w:rsidRPr="004E2996">
        <w:rPr>
          <w:rFonts w:ascii="Arial Narrow" w:hAnsi="Arial Narrow" w:cs="Arial"/>
          <w:b/>
          <w:sz w:val="18"/>
          <w:szCs w:val="18"/>
          <w:lang w:val="es-MX"/>
        </w:rPr>
        <w:t>PRIMERO:</w:t>
      </w:r>
      <w:r w:rsidRPr="004E2996">
        <w:rPr>
          <w:rFonts w:ascii="Arial Narrow" w:hAnsi="Arial Narrow" w:cs="Arial"/>
          <w:sz w:val="18"/>
          <w:szCs w:val="18"/>
          <w:lang w:val="es-MX"/>
        </w:rPr>
        <w:t xml:space="preserve"> El presente Decreto entrará en vigor a partir del uno de enero de dos mil doce, previa publicación en el Periódico Oficial del Estado.</w:t>
      </w:r>
    </w:p>
    <w:p w:rsidR="008A5F19" w:rsidRPr="004E2996" w:rsidRDefault="008A5F19" w:rsidP="008A5F19">
      <w:pPr>
        <w:jc w:val="both"/>
        <w:rPr>
          <w:rFonts w:ascii="Arial Narrow" w:hAnsi="Arial Narrow" w:cs="Arial"/>
          <w:sz w:val="18"/>
          <w:szCs w:val="18"/>
          <w:lang w:val="es-MX"/>
        </w:rPr>
      </w:pPr>
    </w:p>
    <w:p w:rsidR="008A5F19" w:rsidRPr="004E2996" w:rsidRDefault="008A5F19" w:rsidP="008A5F19">
      <w:pPr>
        <w:jc w:val="both"/>
        <w:rPr>
          <w:rFonts w:ascii="Arial Narrow" w:hAnsi="Arial Narrow" w:cs="Arial"/>
          <w:sz w:val="18"/>
          <w:szCs w:val="18"/>
          <w:lang w:val="es-MX"/>
        </w:rPr>
      </w:pPr>
      <w:r w:rsidRPr="004E2996">
        <w:rPr>
          <w:rFonts w:ascii="Arial Narrow" w:hAnsi="Arial Narrow" w:cs="Arial"/>
          <w:b/>
          <w:sz w:val="18"/>
          <w:szCs w:val="18"/>
          <w:lang w:val="es-MX"/>
        </w:rPr>
        <w:t>SEGUNDO:</w:t>
      </w:r>
      <w:r w:rsidRPr="004E2996">
        <w:rPr>
          <w:rFonts w:ascii="Arial Narrow" w:hAnsi="Arial Narrow" w:cs="Arial"/>
          <w:sz w:val="18"/>
          <w:szCs w:val="18"/>
          <w:lang w:val="es-MX"/>
        </w:rPr>
        <w:t xml:space="preserve"> El Poder Legislativo a través de la Comisión Permanente de Hacienda y el Poder Ejecutivo a través de la Secretaria de Finanzas, convocarán a la instalación de mesas de trabajo con los Órganos Autónomos a efecto de analizar y acordar mecanismos de registro, control y evaluación del uso de los recursos públicos que estas ingresen y aplican.</w:t>
      </w:r>
    </w:p>
    <w:p w:rsidR="008A5F19" w:rsidRPr="004E2996" w:rsidRDefault="008A5F19" w:rsidP="008A5F19">
      <w:pPr>
        <w:jc w:val="both"/>
        <w:rPr>
          <w:rFonts w:ascii="Arial Narrow" w:hAnsi="Arial Narrow" w:cs="Arial"/>
          <w:sz w:val="18"/>
          <w:szCs w:val="18"/>
          <w:lang w:val="es-MX"/>
        </w:rPr>
      </w:pPr>
    </w:p>
    <w:p w:rsidR="008A5F19" w:rsidRPr="004E2996" w:rsidRDefault="008A5F19" w:rsidP="008A5F19">
      <w:pPr>
        <w:jc w:val="both"/>
        <w:rPr>
          <w:rFonts w:ascii="Arial Narrow" w:hAnsi="Arial Narrow" w:cs="Arial"/>
          <w:sz w:val="18"/>
          <w:szCs w:val="18"/>
          <w:lang w:val="es-MX"/>
        </w:rPr>
      </w:pPr>
      <w:r w:rsidRPr="004E2996">
        <w:rPr>
          <w:rFonts w:ascii="Arial Narrow" w:hAnsi="Arial Narrow" w:cs="Arial"/>
          <w:b/>
          <w:sz w:val="18"/>
          <w:szCs w:val="18"/>
          <w:lang w:val="es-MX"/>
        </w:rPr>
        <w:t xml:space="preserve">TERCERO: </w:t>
      </w:r>
      <w:r w:rsidRPr="004E2996">
        <w:rPr>
          <w:rFonts w:ascii="Arial Narrow" w:hAnsi="Arial Narrow" w:cs="Arial"/>
          <w:sz w:val="18"/>
          <w:szCs w:val="18"/>
          <w:lang w:val="es-MX"/>
        </w:rPr>
        <w:t xml:space="preserve">El Titular del Ejecutivo Estatal, a través de la Administración Directa de Obras y Servicios de Agua Potable y Alcantarillado de la Ciudad de Oaxaca y la Secretaría de Finanzas, realizarán mesas de trabajo, estudios y proyectos, con el objeto de hacer una </w:t>
      </w:r>
      <w:r w:rsidRPr="004E2996">
        <w:rPr>
          <w:rFonts w:ascii="Arial Narrow" w:hAnsi="Arial Narrow" w:cs="Arial"/>
          <w:sz w:val="18"/>
          <w:szCs w:val="18"/>
          <w:lang w:val="es-MX"/>
        </w:rPr>
        <w:lastRenderedPageBreak/>
        <w:t>restructuración del sistema de agua potable en Oaxaca, a fin de ampliar la cobertura de agua potable, mejorar el alcantarillado y optimizar la calidad de agua en Oaxaca. En las mesas de trabajo participarán las demás dependencias y entidades relacionadas con el tema.</w:t>
      </w:r>
    </w:p>
    <w:p w:rsidR="008A5F19" w:rsidRPr="004E2996" w:rsidRDefault="008A5F19" w:rsidP="008A5F19">
      <w:pPr>
        <w:jc w:val="both"/>
        <w:rPr>
          <w:rFonts w:ascii="Arial Narrow" w:hAnsi="Arial Narrow" w:cs="Arial"/>
          <w:sz w:val="18"/>
          <w:szCs w:val="18"/>
          <w:lang w:val="es-MX"/>
        </w:rPr>
      </w:pPr>
    </w:p>
    <w:p w:rsidR="008A5F19" w:rsidRPr="004E2996" w:rsidRDefault="008A5F19" w:rsidP="008A5F19">
      <w:pPr>
        <w:jc w:val="both"/>
        <w:rPr>
          <w:rFonts w:ascii="Arial Narrow" w:hAnsi="Arial Narrow" w:cs="Arial"/>
          <w:sz w:val="18"/>
          <w:szCs w:val="18"/>
          <w:lang w:val="es-MX"/>
        </w:rPr>
      </w:pPr>
      <w:r w:rsidRPr="004E2996">
        <w:rPr>
          <w:rFonts w:ascii="Arial Narrow" w:hAnsi="Arial Narrow" w:cs="Arial"/>
          <w:sz w:val="18"/>
          <w:szCs w:val="18"/>
          <w:lang w:val="es-MX"/>
        </w:rPr>
        <w:t>De dichos trabajos se propondrá una reestructuración de los derechos que se causan y cobran por el suministro de agua en la zona conurbada de la Ciudad de Oaxaca para que éstos guarden relación directa con los costos operativos, de administración, conservación y mantenimiento, con la finalidad de alcanzar el fortalecimiento operativo, financiero y legal del organismo operador de referencia, y se logren los objetivos señalados en el párrafo anterior. En la propuesta antes mencionada se deberá considerar la situación económica de las clases populares a fin de salvaguardar sus intereses y necesidades.</w:t>
      </w:r>
    </w:p>
    <w:p w:rsidR="008A5F19" w:rsidRPr="004E2996" w:rsidRDefault="008A5F19" w:rsidP="008A5F19">
      <w:pPr>
        <w:jc w:val="both"/>
        <w:rPr>
          <w:rFonts w:ascii="Arial Narrow" w:hAnsi="Arial Narrow" w:cs="Arial"/>
          <w:sz w:val="18"/>
          <w:szCs w:val="18"/>
          <w:lang w:val="es-MX"/>
        </w:rPr>
      </w:pPr>
    </w:p>
    <w:p w:rsidR="008A5F19" w:rsidRPr="004E2996" w:rsidRDefault="008A5F19" w:rsidP="008A5F19">
      <w:pPr>
        <w:jc w:val="both"/>
        <w:rPr>
          <w:rFonts w:ascii="Arial Narrow" w:hAnsi="Arial Narrow" w:cs="Arial"/>
          <w:sz w:val="18"/>
          <w:szCs w:val="18"/>
          <w:lang w:val="es-MX"/>
        </w:rPr>
      </w:pPr>
      <w:r w:rsidRPr="004E2996">
        <w:rPr>
          <w:rFonts w:ascii="Arial Narrow" w:hAnsi="Arial Narrow" w:cs="Arial"/>
          <w:sz w:val="18"/>
          <w:szCs w:val="18"/>
          <w:lang w:val="es-MX"/>
        </w:rPr>
        <w:t>La Administración Directa de Obras y Servicios de Agua potable y Alcantarillado de la Ciudad de Oaxaca informará trimestralmente de los avances de dichos estudios y proyectos al Congreso del Estado.</w:t>
      </w:r>
    </w:p>
    <w:p w:rsidR="008A5F19" w:rsidRPr="004E2996" w:rsidRDefault="008A5F19" w:rsidP="008A5F19">
      <w:pPr>
        <w:jc w:val="both"/>
        <w:rPr>
          <w:rFonts w:ascii="Arial Narrow" w:hAnsi="Arial Narrow" w:cs="Arial"/>
          <w:sz w:val="18"/>
          <w:szCs w:val="18"/>
          <w:lang w:val="es-MX"/>
        </w:rPr>
      </w:pPr>
    </w:p>
    <w:p w:rsidR="008A5F19" w:rsidRPr="004E2996" w:rsidRDefault="008A5F19" w:rsidP="008A5F19">
      <w:pPr>
        <w:jc w:val="both"/>
        <w:rPr>
          <w:rFonts w:ascii="Arial Narrow" w:hAnsi="Arial Narrow" w:cs="Arial"/>
          <w:sz w:val="18"/>
          <w:szCs w:val="18"/>
          <w:lang w:val="es-MX" w:eastAsia="es-MX"/>
        </w:rPr>
      </w:pPr>
      <w:r w:rsidRPr="004E2996">
        <w:rPr>
          <w:rFonts w:ascii="Arial Narrow" w:hAnsi="Arial Narrow" w:cs="Arial"/>
          <w:b/>
          <w:sz w:val="18"/>
          <w:szCs w:val="18"/>
          <w:lang w:val="es-MX" w:eastAsia="es-MX"/>
        </w:rPr>
        <w:t>CUARTO:</w:t>
      </w:r>
      <w:r w:rsidRPr="004E2996">
        <w:rPr>
          <w:rFonts w:ascii="Arial Narrow" w:hAnsi="Arial Narrow" w:cs="Arial"/>
          <w:sz w:val="18"/>
          <w:szCs w:val="18"/>
          <w:lang w:val="es-MX" w:eastAsia="es-MX"/>
        </w:rPr>
        <w:t xml:space="preserve"> Con la finalidad de mejorar su operación y dar el adecuado soporte al cobro de los derechos que realiza el Instituto Estatal de Ecología, este deberá presentar su correspondiente reglamento a más tardar el último día del mes de junio del año 2012.</w:t>
      </w:r>
    </w:p>
    <w:p w:rsidR="008A5F19" w:rsidRPr="004E2996" w:rsidRDefault="008A5F19" w:rsidP="008A5F19">
      <w:pPr>
        <w:rPr>
          <w:rFonts w:ascii="Arial Narrow" w:eastAsia="Arial Unicode MS" w:hAnsi="Arial Narrow" w:cs="Arial"/>
          <w:sz w:val="18"/>
          <w:szCs w:val="18"/>
          <w:lang w:val="es-MX"/>
        </w:rPr>
      </w:pPr>
    </w:p>
    <w:p w:rsidR="008A5F19" w:rsidRPr="004E2996" w:rsidRDefault="008A5F19" w:rsidP="008A5F19">
      <w:pPr>
        <w:jc w:val="both"/>
        <w:rPr>
          <w:rFonts w:ascii="Arial Narrow" w:eastAsia="Arial Unicode MS" w:hAnsi="Arial Narrow" w:cs="Arial"/>
          <w:sz w:val="18"/>
          <w:szCs w:val="18"/>
          <w:lang w:val="es-MX"/>
        </w:rPr>
      </w:pPr>
      <w:r w:rsidRPr="004E2996">
        <w:rPr>
          <w:rFonts w:ascii="Arial Narrow" w:eastAsia="Arial Unicode MS" w:hAnsi="Arial Narrow" w:cs="Arial"/>
          <w:sz w:val="18"/>
          <w:szCs w:val="18"/>
          <w:lang w:val="es-MX"/>
        </w:rPr>
        <w:t>Lo tendrá entendido el Gobernador del Estado y hará que se publique y se cumpla.</w:t>
      </w:r>
    </w:p>
    <w:p w:rsidR="008A5F19" w:rsidRPr="004E2996" w:rsidRDefault="008A5F19" w:rsidP="008A5F19">
      <w:pPr>
        <w:jc w:val="both"/>
        <w:rPr>
          <w:rFonts w:ascii="Arial Narrow" w:eastAsia="Arial Unicode MS" w:hAnsi="Arial Narrow" w:cs="Arial"/>
          <w:sz w:val="18"/>
          <w:szCs w:val="18"/>
          <w:lang w:val="es-MX"/>
        </w:rPr>
      </w:pPr>
    </w:p>
    <w:p w:rsidR="008A5F19" w:rsidRPr="004E2996" w:rsidRDefault="008A5F19" w:rsidP="008A5F19">
      <w:pPr>
        <w:suppressAutoHyphens/>
        <w:jc w:val="both"/>
        <w:rPr>
          <w:rFonts w:ascii="Arial Narrow" w:hAnsi="Arial Narrow" w:cs="Arial"/>
          <w:spacing w:val="-3"/>
          <w:sz w:val="18"/>
          <w:szCs w:val="18"/>
          <w:lang w:val="es-MX"/>
        </w:rPr>
      </w:pPr>
      <w:r w:rsidRPr="004E2996">
        <w:rPr>
          <w:rFonts w:ascii="Arial Narrow" w:hAnsi="Arial Narrow" w:cs="Arial"/>
          <w:spacing w:val="-3"/>
          <w:sz w:val="18"/>
          <w:szCs w:val="18"/>
          <w:lang w:val="es-MX"/>
        </w:rPr>
        <w:t xml:space="preserve">DADO EN EL SALON DE SESIONES DEL H. CONGRESO DEL ESTADO.- San Raymundo </w:t>
      </w:r>
      <w:proofErr w:type="spellStart"/>
      <w:r w:rsidRPr="004E2996">
        <w:rPr>
          <w:rFonts w:ascii="Arial Narrow" w:hAnsi="Arial Narrow" w:cs="Arial"/>
          <w:spacing w:val="-3"/>
          <w:sz w:val="18"/>
          <w:szCs w:val="18"/>
          <w:lang w:val="es-MX"/>
        </w:rPr>
        <w:t>Jalpan</w:t>
      </w:r>
      <w:proofErr w:type="spellEnd"/>
      <w:r w:rsidRPr="004E2996">
        <w:rPr>
          <w:rFonts w:ascii="Arial Narrow" w:hAnsi="Arial Narrow" w:cs="Arial"/>
          <w:spacing w:val="-3"/>
          <w:sz w:val="18"/>
          <w:szCs w:val="18"/>
          <w:lang w:val="es-MX"/>
        </w:rPr>
        <w:t>, Centro, Oaxaca, 20 de diciembre de 2011.- FRANCISCO MARTÍNEZ NERI, DIPUTADO PRESIDENTE.- MARLENE ALDECO REYES RETANA, DIPUTADA SECRETARIA.- PERFECTO MECINAS QUERO, DIPUTADO SECRETARIO.- Rúbricas.</w:t>
      </w:r>
    </w:p>
    <w:p w:rsidR="008A5F19" w:rsidRPr="004E2996" w:rsidRDefault="008A5F19" w:rsidP="008A5F19">
      <w:pPr>
        <w:suppressAutoHyphens/>
        <w:jc w:val="both"/>
        <w:rPr>
          <w:rFonts w:ascii="Arial Narrow" w:hAnsi="Arial Narrow" w:cs="Arial"/>
          <w:spacing w:val="-3"/>
          <w:sz w:val="18"/>
          <w:szCs w:val="18"/>
          <w:lang w:val="es-MX"/>
        </w:rPr>
      </w:pPr>
    </w:p>
    <w:p w:rsidR="008A5F19" w:rsidRPr="004E2996" w:rsidRDefault="008A5F19" w:rsidP="008A5F19">
      <w:pPr>
        <w:suppressAutoHyphens/>
        <w:jc w:val="both"/>
        <w:rPr>
          <w:rFonts w:ascii="Arial Narrow" w:hAnsi="Arial Narrow" w:cs="Arial"/>
          <w:spacing w:val="-3"/>
          <w:sz w:val="18"/>
          <w:szCs w:val="18"/>
          <w:lang w:val="es-MX"/>
        </w:rPr>
      </w:pPr>
      <w:r w:rsidRPr="004E2996">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4E2996">
        <w:rPr>
          <w:rFonts w:ascii="Arial Narrow" w:hAnsi="Arial Narrow" w:cs="Arial"/>
          <w:spacing w:val="-3"/>
          <w:sz w:val="18"/>
          <w:szCs w:val="18"/>
          <w:lang w:val="es-MX"/>
        </w:rPr>
        <w:t>Oax</w:t>
      </w:r>
      <w:proofErr w:type="spellEnd"/>
      <w:r w:rsidRPr="004E2996">
        <w:rPr>
          <w:rFonts w:ascii="Arial Narrow" w:hAnsi="Arial Narrow" w:cs="Arial"/>
          <w:spacing w:val="-3"/>
          <w:sz w:val="18"/>
          <w:szCs w:val="18"/>
          <w:lang w:val="es-MX"/>
        </w:rPr>
        <w:t>., a 24 de diciembre del 2011.- EL GOBERNADOR CONSTITUCIONAL DEL ESTADO. LIC. GABINO CUÉ MONTEAGUDO.- EL SECRETARIO GENERAL DE GOBIERNO. C.P. JESÚS EMILIO MARTÍNEZ ÁLVAREZ.- Rúbricas.</w:t>
      </w:r>
    </w:p>
    <w:p w:rsidR="008A5F19" w:rsidRPr="004E2996" w:rsidRDefault="008A5F19" w:rsidP="008A5F19">
      <w:pPr>
        <w:suppressAutoHyphens/>
        <w:jc w:val="both"/>
        <w:rPr>
          <w:rFonts w:ascii="Arial Narrow" w:hAnsi="Arial Narrow" w:cs="Arial"/>
          <w:spacing w:val="-3"/>
          <w:sz w:val="18"/>
          <w:szCs w:val="18"/>
          <w:lang w:val="es-MX"/>
        </w:rPr>
      </w:pPr>
    </w:p>
    <w:p w:rsidR="008A5F19" w:rsidRPr="004E2996" w:rsidRDefault="008A5F19" w:rsidP="008A5F19">
      <w:pPr>
        <w:suppressAutoHyphens/>
        <w:jc w:val="both"/>
        <w:rPr>
          <w:rFonts w:ascii="Arial Narrow" w:hAnsi="Arial Narrow" w:cs="Arial"/>
          <w:spacing w:val="-3"/>
          <w:sz w:val="18"/>
          <w:szCs w:val="18"/>
          <w:lang w:val="es-MX"/>
        </w:rPr>
      </w:pPr>
      <w:r w:rsidRPr="004E2996">
        <w:rPr>
          <w:rFonts w:ascii="Arial Narrow" w:hAnsi="Arial Narrow" w:cs="Arial"/>
          <w:spacing w:val="-3"/>
          <w:sz w:val="18"/>
          <w:szCs w:val="18"/>
          <w:lang w:val="es-MX"/>
        </w:rPr>
        <w:t xml:space="preserve">Y lo comunico a usted, para su conocimiento y fines consiguientes.- SUFRAGIO EFECTIVO. NO REELECCIÓN.- “EL RESPETO AL DERECHO AJENO ES LA PAZ”.- Tlalixtac de Cabrera, Centro, </w:t>
      </w:r>
      <w:proofErr w:type="spellStart"/>
      <w:r w:rsidRPr="004E2996">
        <w:rPr>
          <w:rFonts w:ascii="Arial Narrow" w:hAnsi="Arial Narrow" w:cs="Arial"/>
          <w:spacing w:val="-3"/>
          <w:sz w:val="18"/>
          <w:szCs w:val="18"/>
          <w:lang w:val="es-MX"/>
        </w:rPr>
        <w:t>Oax</w:t>
      </w:r>
      <w:proofErr w:type="spellEnd"/>
      <w:r w:rsidRPr="004E2996">
        <w:rPr>
          <w:rFonts w:ascii="Arial Narrow" w:hAnsi="Arial Narrow" w:cs="Arial"/>
          <w:spacing w:val="-3"/>
          <w:sz w:val="18"/>
          <w:szCs w:val="18"/>
          <w:lang w:val="es-MX"/>
        </w:rPr>
        <w:t>., a 24 de diciembre del 2011.- EL SECRETARIO GENERAL DE GOBIERNO. C.P. JESÚS EMILIO MARTÍNEZ ÁLVAREZ.- Rúbrica.</w:t>
      </w:r>
    </w:p>
    <w:p w:rsidR="008A5F19" w:rsidRDefault="008A5F19" w:rsidP="008A5F19">
      <w:pPr>
        <w:tabs>
          <w:tab w:val="left" w:pos="426"/>
        </w:tabs>
        <w:rPr>
          <w:rFonts w:ascii="Arial Narrow" w:hAnsi="Arial Narrow" w:cs="Arial"/>
          <w:sz w:val="18"/>
          <w:szCs w:val="18"/>
          <w:lang w:val="es-MX"/>
        </w:rPr>
      </w:pPr>
    </w:p>
    <w:p w:rsidR="008A5F19" w:rsidRPr="00781247" w:rsidRDefault="008A5F19" w:rsidP="008A5F19">
      <w:pPr>
        <w:ind w:left="270"/>
        <w:jc w:val="center"/>
        <w:outlineLvl w:val="1"/>
        <w:rPr>
          <w:rFonts w:ascii="Arial Narrow" w:hAnsi="Arial Narrow" w:cs="Arial"/>
          <w:b/>
          <w:snapToGrid w:val="0"/>
          <w:sz w:val="18"/>
          <w:szCs w:val="18"/>
        </w:rPr>
      </w:pPr>
      <w:r w:rsidRPr="00781247">
        <w:rPr>
          <w:rFonts w:ascii="Arial Narrow" w:hAnsi="Arial Narrow" w:cs="Arial"/>
          <w:b/>
          <w:snapToGrid w:val="0"/>
          <w:sz w:val="18"/>
          <w:szCs w:val="18"/>
        </w:rPr>
        <w:t xml:space="preserve">T R </w:t>
      </w:r>
      <w:proofErr w:type="gramStart"/>
      <w:r w:rsidRPr="00781247">
        <w:rPr>
          <w:rFonts w:ascii="Arial Narrow" w:hAnsi="Arial Narrow" w:cs="Arial"/>
          <w:b/>
          <w:snapToGrid w:val="0"/>
          <w:sz w:val="18"/>
          <w:szCs w:val="18"/>
        </w:rPr>
        <w:t>A</w:t>
      </w:r>
      <w:proofErr w:type="gramEnd"/>
      <w:r w:rsidRPr="00781247">
        <w:rPr>
          <w:rFonts w:ascii="Arial Narrow" w:hAnsi="Arial Narrow" w:cs="Arial"/>
          <w:b/>
          <w:snapToGrid w:val="0"/>
          <w:sz w:val="18"/>
          <w:szCs w:val="18"/>
        </w:rPr>
        <w:t xml:space="preserve"> N S I T O R I O S:</w:t>
      </w:r>
    </w:p>
    <w:p w:rsidR="008A5F19" w:rsidRPr="004E2996" w:rsidRDefault="008A5F19" w:rsidP="008A5F19">
      <w:pPr>
        <w:pStyle w:val="Sangradetextonormal"/>
        <w:jc w:val="center"/>
        <w:rPr>
          <w:rFonts w:cs="Arial"/>
          <w:b/>
          <w:bCs/>
          <w:spacing w:val="-3"/>
          <w:sz w:val="18"/>
          <w:szCs w:val="18"/>
        </w:rPr>
      </w:pPr>
      <w:r w:rsidRPr="004E2996">
        <w:rPr>
          <w:rFonts w:cs="Arial"/>
          <w:b/>
          <w:bCs/>
          <w:spacing w:val="-3"/>
          <w:sz w:val="18"/>
          <w:szCs w:val="18"/>
        </w:rPr>
        <w:t xml:space="preserve">DECRETO No. </w:t>
      </w:r>
      <w:r w:rsidRPr="004E2996">
        <w:rPr>
          <w:rFonts w:cs="Arial"/>
          <w:b/>
          <w:sz w:val="18"/>
          <w:szCs w:val="18"/>
        </w:rPr>
        <w:t>1386</w:t>
      </w:r>
      <w:r w:rsidRPr="004E2996">
        <w:rPr>
          <w:rFonts w:cs="Arial"/>
          <w:b/>
          <w:bCs/>
          <w:spacing w:val="-3"/>
          <w:sz w:val="18"/>
          <w:szCs w:val="18"/>
        </w:rPr>
        <w:t xml:space="preserve"> PPOE QUINTA SECCIÓN DE FECHA 15 DE DICIEMBRE DE 2012</w:t>
      </w:r>
    </w:p>
    <w:p w:rsidR="008A5F19" w:rsidRPr="004E2996" w:rsidRDefault="008A5F19" w:rsidP="008A5F19">
      <w:pPr>
        <w:rPr>
          <w:rFonts w:ascii="Arial Narrow" w:hAnsi="Arial Narrow" w:cs="Arial"/>
          <w:sz w:val="18"/>
          <w:szCs w:val="18"/>
          <w:lang w:val="es-MX"/>
        </w:rPr>
      </w:pPr>
    </w:p>
    <w:p w:rsidR="008A5F19" w:rsidRPr="004E2996" w:rsidRDefault="008A5F19" w:rsidP="008A5F19">
      <w:pPr>
        <w:jc w:val="both"/>
        <w:rPr>
          <w:rFonts w:ascii="Arial Narrow" w:hAnsi="Arial Narrow" w:cs="Arial"/>
          <w:sz w:val="18"/>
          <w:szCs w:val="18"/>
          <w:lang w:val="es-MX"/>
        </w:rPr>
      </w:pPr>
      <w:r w:rsidRPr="004E2996">
        <w:rPr>
          <w:rFonts w:ascii="Arial Narrow" w:hAnsi="Arial Narrow" w:cs="Arial"/>
          <w:b/>
          <w:sz w:val="18"/>
          <w:szCs w:val="18"/>
          <w:lang w:val="es-MX"/>
        </w:rPr>
        <w:t xml:space="preserve">PRIMERO: </w:t>
      </w:r>
      <w:r w:rsidRPr="004E2996">
        <w:rPr>
          <w:rFonts w:ascii="Arial Narrow" w:hAnsi="Arial Narrow" w:cs="Arial"/>
          <w:sz w:val="18"/>
          <w:szCs w:val="18"/>
          <w:lang w:val="es-MX"/>
        </w:rPr>
        <w:t>El presente Decreto entrará en vigor a partir del día uno de enero del año 2013, previa publicación en el Periódico Oficial del Estado.</w:t>
      </w:r>
    </w:p>
    <w:p w:rsidR="008A5F19" w:rsidRPr="004E2996" w:rsidRDefault="008A5F19" w:rsidP="008A5F19">
      <w:pPr>
        <w:jc w:val="both"/>
        <w:rPr>
          <w:rFonts w:ascii="Arial Narrow" w:hAnsi="Arial Narrow" w:cs="Arial"/>
          <w:sz w:val="18"/>
          <w:szCs w:val="18"/>
          <w:lang w:val="es-MX"/>
        </w:rPr>
      </w:pPr>
    </w:p>
    <w:p w:rsidR="008A5F19" w:rsidRPr="004E2996" w:rsidRDefault="008A5F19" w:rsidP="008A5F19">
      <w:pPr>
        <w:jc w:val="both"/>
        <w:rPr>
          <w:rFonts w:ascii="Arial Narrow" w:hAnsi="Arial Narrow" w:cs="Arial"/>
          <w:sz w:val="18"/>
          <w:szCs w:val="18"/>
          <w:lang w:val="es-MX"/>
        </w:rPr>
      </w:pPr>
      <w:r w:rsidRPr="004E2996">
        <w:rPr>
          <w:rFonts w:ascii="Arial Narrow" w:hAnsi="Arial Narrow" w:cs="Arial"/>
          <w:b/>
          <w:sz w:val="18"/>
          <w:szCs w:val="18"/>
          <w:lang w:val="es-MX"/>
        </w:rPr>
        <w:t xml:space="preserve">SEGUNDO: </w:t>
      </w:r>
      <w:r w:rsidRPr="004E2996">
        <w:rPr>
          <w:rFonts w:ascii="Arial Narrow" w:hAnsi="Arial Narrow" w:cs="Arial"/>
          <w:sz w:val="18"/>
          <w:szCs w:val="18"/>
          <w:lang w:val="es-MX"/>
        </w:rPr>
        <w:t>Se deroga el artículo quinto transitorio del decreto número 92 por el que se expidió la Ley de Agua Potable y Alcantarillado del Estado de Oaxaca publicado en el Periódico Oficial del Estado, en la sección número 7 del día 13 de febrero de 1993,  y las demás disposiciones que señalen cuotas o tarifas en materia de agua potable y saneamiento.</w:t>
      </w:r>
    </w:p>
    <w:p w:rsidR="008A5F19" w:rsidRPr="004E2996" w:rsidRDefault="008A5F19" w:rsidP="008A5F19">
      <w:pPr>
        <w:spacing w:line="24" w:lineRule="atLeast"/>
        <w:jc w:val="both"/>
        <w:rPr>
          <w:rFonts w:ascii="Arial Narrow" w:hAnsi="Arial Narrow" w:cs="Arial"/>
          <w:sz w:val="18"/>
          <w:szCs w:val="18"/>
          <w:lang w:val="es-MX"/>
        </w:rPr>
      </w:pPr>
    </w:p>
    <w:p w:rsidR="008A5F19" w:rsidRPr="004E2996" w:rsidRDefault="008A5F19" w:rsidP="008A5F19">
      <w:pPr>
        <w:spacing w:line="24" w:lineRule="atLeast"/>
        <w:jc w:val="both"/>
        <w:rPr>
          <w:rFonts w:ascii="Arial Narrow" w:hAnsi="Arial Narrow" w:cs="Arial"/>
          <w:sz w:val="18"/>
          <w:szCs w:val="18"/>
          <w:lang w:val="es-MX"/>
        </w:rPr>
      </w:pPr>
      <w:r w:rsidRPr="004E2996">
        <w:rPr>
          <w:rFonts w:ascii="Arial Narrow" w:hAnsi="Arial Narrow" w:cs="Arial"/>
          <w:b/>
          <w:sz w:val="18"/>
          <w:szCs w:val="18"/>
          <w:lang w:val="es-MX"/>
        </w:rPr>
        <w:t xml:space="preserve">Tercero: </w:t>
      </w:r>
      <w:r w:rsidRPr="004E2996">
        <w:rPr>
          <w:rFonts w:ascii="Arial Narrow" w:hAnsi="Arial Narrow" w:cs="Arial"/>
          <w:sz w:val="18"/>
          <w:szCs w:val="18"/>
          <w:lang w:val="es-MX"/>
        </w:rPr>
        <w:t>El ejecutivo Estatal a través de la Dirección del Registro Público de la Propiedad y del Comercio deberá establecer un programa de capacitación y lineamientos para la aplicación de los conceptos y cuotas relacionadas con los servicios públicos que presta, a fin de definir criterios uniformes en todos y cada uno de los servidores públicos que laboran en dicha dependencia y con eso garantizar los principios de certeza jurídica a favor de los oaxaqueños.</w:t>
      </w:r>
    </w:p>
    <w:p w:rsidR="008A5F19" w:rsidRPr="004E2996" w:rsidRDefault="008A5F19" w:rsidP="008A5F19">
      <w:pPr>
        <w:spacing w:line="24" w:lineRule="atLeast"/>
        <w:jc w:val="both"/>
        <w:rPr>
          <w:rFonts w:ascii="Arial Narrow" w:hAnsi="Arial Narrow" w:cs="Arial"/>
          <w:sz w:val="18"/>
          <w:szCs w:val="18"/>
          <w:lang w:val="es-MX"/>
        </w:rPr>
      </w:pPr>
    </w:p>
    <w:p w:rsidR="008A5F19" w:rsidRPr="004E2996" w:rsidRDefault="008A5F19" w:rsidP="008A5F19">
      <w:pPr>
        <w:jc w:val="both"/>
        <w:rPr>
          <w:rFonts w:ascii="Arial Narrow" w:eastAsia="Arial Unicode MS" w:hAnsi="Arial Narrow" w:cs="Arial"/>
          <w:sz w:val="18"/>
          <w:szCs w:val="18"/>
          <w:lang w:val="es-MX"/>
        </w:rPr>
      </w:pPr>
      <w:r w:rsidRPr="004E2996">
        <w:rPr>
          <w:rFonts w:ascii="Arial Narrow" w:eastAsia="Arial Unicode MS" w:hAnsi="Arial Narrow" w:cs="Arial"/>
          <w:sz w:val="18"/>
          <w:szCs w:val="18"/>
          <w:lang w:val="es-MX"/>
        </w:rPr>
        <w:t>Lo tendrá entendido el Gobernador del Estado y hará que se publique y se cumpla.</w:t>
      </w:r>
    </w:p>
    <w:p w:rsidR="008A5F19" w:rsidRPr="004E2996" w:rsidRDefault="008A5F19" w:rsidP="008A5F19">
      <w:pPr>
        <w:spacing w:line="24" w:lineRule="atLeast"/>
        <w:jc w:val="both"/>
        <w:rPr>
          <w:rFonts w:ascii="Arial Narrow" w:hAnsi="Arial Narrow" w:cs="Arial"/>
          <w:sz w:val="18"/>
          <w:szCs w:val="18"/>
          <w:lang w:val="es-MX"/>
        </w:rPr>
      </w:pPr>
    </w:p>
    <w:p w:rsidR="008A5F19" w:rsidRPr="004E2996" w:rsidRDefault="008A5F19" w:rsidP="008A5F19">
      <w:pPr>
        <w:jc w:val="both"/>
        <w:rPr>
          <w:rFonts w:ascii="Arial Narrow" w:hAnsi="Arial Narrow" w:cs="Arial"/>
          <w:spacing w:val="-3"/>
          <w:sz w:val="18"/>
          <w:szCs w:val="18"/>
          <w:lang w:val="es-MX"/>
        </w:rPr>
      </w:pPr>
      <w:r w:rsidRPr="004E2996">
        <w:rPr>
          <w:rFonts w:ascii="Arial Narrow" w:eastAsia="Arial Unicode MS" w:hAnsi="Arial Narrow" w:cs="Arial"/>
          <w:sz w:val="18"/>
          <w:szCs w:val="18"/>
          <w:lang w:val="es-MX"/>
        </w:rPr>
        <w:t xml:space="preserve">DADO EN EL SALÓN DE SESIONES DEL H. CONGRESO DEL ESTADO.- </w:t>
      </w:r>
      <w:r w:rsidRPr="004E2996">
        <w:rPr>
          <w:rFonts w:ascii="Arial Narrow" w:hAnsi="Arial Narrow" w:cs="Arial"/>
          <w:sz w:val="18"/>
          <w:szCs w:val="18"/>
          <w:lang w:val="es-MX"/>
        </w:rPr>
        <w:t xml:space="preserve">San Raymundo </w:t>
      </w:r>
      <w:proofErr w:type="spellStart"/>
      <w:r w:rsidRPr="004E2996">
        <w:rPr>
          <w:rFonts w:ascii="Arial Narrow" w:hAnsi="Arial Narrow" w:cs="Arial"/>
          <w:sz w:val="18"/>
          <w:szCs w:val="18"/>
          <w:lang w:val="es-MX"/>
        </w:rPr>
        <w:t>Jalpan</w:t>
      </w:r>
      <w:proofErr w:type="spellEnd"/>
      <w:r w:rsidRPr="004E2996">
        <w:rPr>
          <w:rFonts w:ascii="Arial Narrow" w:hAnsi="Arial Narrow" w:cs="Arial"/>
          <w:sz w:val="18"/>
          <w:szCs w:val="18"/>
          <w:lang w:val="es-MX"/>
        </w:rPr>
        <w:t>, Centro, Oaxaca, 10 de diciembre de 2012.</w:t>
      </w:r>
      <w:r w:rsidRPr="004E2996">
        <w:rPr>
          <w:rFonts w:ascii="Arial Narrow" w:hAnsi="Arial Narrow" w:cs="Arial"/>
          <w:spacing w:val="-3"/>
          <w:sz w:val="18"/>
          <w:szCs w:val="18"/>
          <w:lang w:val="es-MX"/>
        </w:rPr>
        <w:t xml:space="preserve">- JOSÉ JAVIER VILLACAÑA JIMÉNEZ, DIPUTADO PRESIDENTE.- GUILLERMO BERNAL GÓMEZ, DIPUTADO SECRETARIO.- CLARIVEL CONSTANZA RIVERA CASTILLO, DIPUTADA SECRETARIA.- MARGARITA GARCÍA </w:t>
      </w:r>
      <w:proofErr w:type="spellStart"/>
      <w:r w:rsidRPr="004E2996">
        <w:rPr>
          <w:rFonts w:ascii="Arial Narrow" w:hAnsi="Arial Narrow" w:cs="Arial"/>
          <w:spacing w:val="-3"/>
          <w:sz w:val="18"/>
          <w:szCs w:val="18"/>
          <w:lang w:val="es-MX"/>
        </w:rPr>
        <w:t>GARCÍA</w:t>
      </w:r>
      <w:proofErr w:type="spellEnd"/>
      <w:r w:rsidRPr="004E2996">
        <w:rPr>
          <w:rFonts w:ascii="Arial Narrow" w:hAnsi="Arial Narrow" w:cs="Arial"/>
          <w:spacing w:val="-3"/>
          <w:sz w:val="18"/>
          <w:szCs w:val="18"/>
          <w:lang w:val="es-MX"/>
        </w:rPr>
        <w:t>, DIPUTADA SECRETARIA.- Rúbricas.</w:t>
      </w:r>
    </w:p>
    <w:p w:rsidR="008A5F19" w:rsidRPr="004E2996" w:rsidRDefault="008A5F19" w:rsidP="008A5F19">
      <w:pPr>
        <w:suppressAutoHyphens/>
        <w:jc w:val="both"/>
        <w:rPr>
          <w:rFonts w:ascii="Arial Narrow" w:hAnsi="Arial Narrow" w:cs="Arial"/>
          <w:spacing w:val="-3"/>
          <w:sz w:val="18"/>
          <w:szCs w:val="18"/>
          <w:lang w:val="es-MX"/>
        </w:rPr>
      </w:pPr>
    </w:p>
    <w:p w:rsidR="008A5F19" w:rsidRPr="004E2996" w:rsidRDefault="008A5F19" w:rsidP="008A5F19">
      <w:pPr>
        <w:suppressAutoHyphens/>
        <w:jc w:val="both"/>
        <w:rPr>
          <w:rFonts w:ascii="Arial Narrow" w:hAnsi="Arial Narrow" w:cs="Arial"/>
          <w:spacing w:val="-3"/>
          <w:sz w:val="18"/>
          <w:szCs w:val="18"/>
          <w:lang w:val="es-MX"/>
        </w:rPr>
      </w:pPr>
      <w:r w:rsidRPr="004E2996">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4E2996">
        <w:rPr>
          <w:rFonts w:ascii="Arial Narrow" w:hAnsi="Arial Narrow" w:cs="Arial"/>
          <w:spacing w:val="-3"/>
          <w:sz w:val="18"/>
          <w:szCs w:val="18"/>
          <w:lang w:val="es-MX"/>
        </w:rPr>
        <w:t>Oax</w:t>
      </w:r>
      <w:proofErr w:type="spellEnd"/>
      <w:r w:rsidRPr="004E2996">
        <w:rPr>
          <w:rFonts w:ascii="Arial Narrow" w:hAnsi="Arial Narrow" w:cs="Arial"/>
          <w:spacing w:val="-3"/>
          <w:sz w:val="18"/>
          <w:szCs w:val="18"/>
          <w:lang w:val="es-MX"/>
        </w:rPr>
        <w:t>., a 13 de diciembre del 2012.- EL GOBERNADOR CONSTITUCIONAL DEL ESTADO. LIC. GABINO CUÉ MONTEAGUDO.- EL SECRETARIO GENERAL DE GOBIERNO. C.P.A. JESÚS EMILIO MARTÍNEZ ÁLVAREZ. Rúbricas.</w:t>
      </w:r>
    </w:p>
    <w:p w:rsidR="008A5F19" w:rsidRPr="004E2996" w:rsidRDefault="008A5F19" w:rsidP="008A5F19">
      <w:pPr>
        <w:suppressAutoHyphens/>
        <w:jc w:val="both"/>
        <w:rPr>
          <w:rFonts w:ascii="Arial Narrow" w:hAnsi="Arial Narrow" w:cs="Arial"/>
          <w:spacing w:val="-3"/>
          <w:sz w:val="18"/>
          <w:szCs w:val="18"/>
          <w:lang w:val="es-MX"/>
        </w:rPr>
      </w:pPr>
    </w:p>
    <w:p w:rsidR="008A5F19" w:rsidRPr="004E2996" w:rsidRDefault="008A5F19" w:rsidP="008A5F19">
      <w:pPr>
        <w:suppressAutoHyphens/>
        <w:jc w:val="both"/>
        <w:rPr>
          <w:rFonts w:ascii="Arial Narrow" w:hAnsi="Arial Narrow" w:cs="Arial"/>
          <w:spacing w:val="-3"/>
          <w:sz w:val="18"/>
          <w:szCs w:val="18"/>
          <w:lang w:val="es-MX"/>
        </w:rPr>
      </w:pPr>
      <w:r w:rsidRPr="004E2996">
        <w:rPr>
          <w:rFonts w:ascii="Arial Narrow" w:hAnsi="Arial Narrow" w:cs="Arial"/>
          <w:spacing w:val="-3"/>
          <w:sz w:val="18"/>
          <w:szCs w:val="18"/>
          <w:lang w:val="es-MX"/>
        </w:rPr>
        <w:t xml:space="preserve">Y lo comunico a usted, para su conocimiento y fines consiguientes.- SUFRAGIO EFECTIVO. NO REELECCIÓN.- “EL RESPETO AL DERECHO AJENO ES LA PAZ”.- Tlalixtac de Cabrera, Centro, </w:t>
      </w:r>
      <w:proofErr w:type="spellStart"/>
      <w:r w:rsidRPr="004E2996">
        <w:rPr>
          <w:rFonts w:ascii="Arial Narrow" w:hAnsi="Arial Narrow" w:cs="Arial"/>
          <w:spacing w:val="-3"/>
          <w:sz w:val="18"/>
          <w:szCs w:val="18"/>
          <w:lang w:val="es-MX"/>
        </w:rPr>
        <w:t>Oax</w:t>
      </w:r>
      <w:proofErr w:type="spellEnd"/>
      <w:r w:rsidRPr="004E2996">
        <w:rPr>
          <w:rFonts w:ascii="Arial Narrow" w:hAnsi="Arial Narrow" w:cs="Arial"/>
          <w:spacing w:val="-3"/>
          <w:sz w:val="18"/>
          <w:szCs w:val="18"/>
          <w:lang w:val="es-MX"/>
        </w:rPr>
        <w:t>., a 13 de diciembre del 2012. EL SECRETARIO GENERAL DE GOBIERNO. C.P.A. JESÚS EMILIO MARTÍNEZ ÁLVAREZ.- Rúbrica.</w:t>
      </w:r>
    </w:p>
    <w:p w:rsidR="00375338" w:rsidRPr="004E2996" w:rsidRDefault="00375338" w:rsidP="008A5F19">
      <w:pPr>
        <w:tabs>
          <w:tab w:val="left" w:pos="426"/>
        </w:tabs>
        <w:rPr>
          <w:rFonts w:ascii="Arial Narrow" w:hAnsi="Arial Narrow" w:cs="Arial"/>
          <w:sz w:val="18"/>
          <w:szCs w:val="18"/>
          <w:lang w:val="es-MX"/>
        </w:rPr>
      </w:pPr>
    </w:p>
    <w:p w:rsidR="008A5F19" w:rsidRPr="00781247" w:rsidRDefault="008A5F19" w:rsidP="008A5F19">
      <w:pPr>
        <w:ind w:left="270"/>
        <w:jc w:val="center"/>
        <w:outlineLvl w:val="1"/>
        <w:rPr>
          <w:rFonts w:ascii="Arial Narrow" w:hAnsi="Arial Narrow" w:cs="Arial"/>
          <w:b/>
          <w:snapToGrid w:val="0"/>
          <w:sz w:val="18"/>
          <w:szCs w:val="18"/>
        </w:rPr>
      </w:pPr>
      <w:r w:rsidRPr="00781247">
        <w:rPr>
          <w:rFonts w:ascii="Arial Narrow" w:hAnsi="Arial Narrow" w:cs="Arial"/>
          <w:b/>
          <w:snapToGrid w:val="0"/>
          <w:sz w:val="18"/>
          <w:szCs w:val="18"/>
        </w:rPr>
        <w:t xml:space="preserve">T R </w:t>
      </w:r>
      <w:proofErr w:type="gramStart"/>
      <w:r w:rsidRPr="00781247">
        <w:rPr>
          <w:rFonts w:ascii="Arial Narrow" w:hAnsi="Arial Narrow" w:cs="Arial"/>
          <w:b/>
          <w:snapToGrid w:val="0"/>
          <w:sz w:val="18"/>
          <w:szCs w:val="18"/>
        </w:rPr>
        <w:t>A</w:t>
      </w:r>
      <w:proofErr w:type="gramEnd"/>
      <w:r w:rsidRPr="00781247">
        <w:rPr>
          <w:rFonts w:ascii="Arial Narrow" w:hAnsi="Arial Narrow" w:cs="Arial"/>
          <w:b/>
          <w:snapToGrid w:val="0"/>
          <w:sz w:val="18"/>
          <w:szCs w:val="18"/>
        </w:rPr>
        <w:t xml:space="preserve"> N S I T O R I O:</w:t>
      </w:r>
    </w:p>
    <w:p w:rsidR="008A5F19" w:rsidRPr="004E2996" w:rsidRDefault="008A5F19" w:rsidP="008A5F19">
      <w:pPr>
        <w:pStyle w:val="Sangradetextonormal"/>
        <w:jc w:val="center"/>
        <w:rPr>
          <w:rFonts w:cs="Arial"/>
          <w:b/>
          <w:bCs/>
          <w:spacing w:val="-3"/>
          <w:sz w:val="18"/>
          <w:szCs w:val="18"/>
        </w:rPr>
      </w:pPr>
      <w:r w:rsidRPr="004E2996">
        <w:rPr>
          <w:rFonts w:cs="Arial"/>
          <w:b/>
          <w:bCs/>
          <w:spacing w:val="-3"/>
          <w:sz w:val="18"/>
          <w:szCs w:val="18"/>
        </w:rPr>
        <w:lastRenderedPageBreak/>
        <w:t xml:space="preserve">DECRETO No. </w:t>
      </w:r>
      <w:r w:rsidRPr="004E2996">
        <w:rPr>
          <w:rFonts w:cs="Arial"/>
          <w:b/>
          <w:sz w:val="18"/>
          <w:szCs w:val="18"/>
        </w:rPr>
        <w:t>1957</w:t>
      </w:r>
      <w:r w:rsidRPr="004E2996">
        <w:rPr>
          <w:rFonts w:cs="Arial"/>
          <w:b/>
          <w:bCs/>
          <w:spacing w:val="-3"/>
          <w:sz w:val="18"/>
          <w:szCs w:val="18"/>
        </w:rPr>
        <w:t xml:space="preserve"> PPOE DÉCIMA SECCIÓN DE FECHA 2 DE MARZO DE 2013</w:t>
      </w:r>
    </w:p>
    <w:p w:rsidR="008A5F19" w:rsidRPr="004E2996" w:rsidRDefault="008A5F19" w:rsidP="008A5F19">
      <w:pPr>
        <w:jc w:val="both"/>
        <w:rPr>
          <w:rFonts w:ascii="Arial Narrow" w:hAnsi="Arial Narrow" w:cs="Arial"/>
          <w:b/>
          <w:sz w:val="18"/>
          <w:szCs w:val="18"/>
          <w:lang w:val="es-MX"/>
        </w:rPr>
      </w:pPr>
    </w:p>
    <w:p w:rsidR="008A5F19" w:rsidRPr="004E2996" w:rsidRDefault="008A5F19" w:rsidP="008A5F19">
      <w:pPr>
        <w:jc w:val="both"/>
        <w:rPr>
          <w:rFonts w:ascii="Arial Narrow" w:hAnsi="Arial Narrow" w:cs="Arial"/>
          <w:sz w:val="18"/>
          <w:szCs w:val="18"/>
          <w:lang w:val="es-MX"/>
        </w:rPr>
      </w:pPr>
      <w:r w:rsidRPr="004E2996">
        <w:rPr>
          <w:rFonts w:ascii="Arial Narrow" w:hAnsi="Arial Narrow" w:cs="Arial"/>
          <w:b/>
          <w:sz w:val="18"/>
          <w:szCs w:val="18"/>
          <w:lang w:val="es-MX"/>
        </w:rPr>
        <w:t xml:space="preserve">ÚNICO: </w:t>
      </w:r>
      <w:r w:rsidRPr="004E2996">
        <w:rPr>
          <w:rFonts w:ascii="Arial Narrow" w:hAnsi="Arial Narrow" w:cs="Arial"/>
          <w:sz w:val="18"/>
          <w:szCs w:val="18"/>
          <w:lang w:val="es-MX"/>
        </w:rPr>
        <w:t>El presente Decreto entrará en vigor a partir del día de su publicación, en el Periódico Oficial del Gobierno del Estado.</w:t>
      </w:r>
    </w:p>
    <w:p w:rsidR="008A5F19" w:rsidRPr="004E2996" w:rsidRDefault="008A5F19" w:rsidP="008A5F19">
      <w:pPr>
        <w:tabs>
          <w:tab w:val="left" w:pos="426"/>
        </w:tabs>
        <w:rPr>
          <w:rFonts w:ascii="Arial Narrow" w:hAnsi="Arial Narrow" w:cs="Arial"/>
          <w:sz w:val="18"/>
          <w:szCs w:val="18"/>
          <w:lang w:val="es-MX"/>
        </w:rPr>
      </w:pPr>
    </w:p>
    <w:p w:rsidR="008A5F19" w:rsidRPr="004E2996" w:rsidRDefault="008A5F19" w:rsidP="008A5F19">
      <w:pPr>
        <w:jc w:val="both"/>
        <w:rPr>
          <w:rFonts w:ascii="Arial Narrow" w:eastAsia="Arial Unicode MS" w:hAnsi="Arial Narrow" w:cs="Arial"/>
          <w:sz w:val="18"/>
          <w:szCs w:val="18"/>
          <w:lang w:val="es-MX"/>
        </w:rPr>
      </w:pPr>
      <w:r w:rsidRPr="004E2996">
        <w:rPr>
          <w:rFonts w:ascii="Arial Narrow" w:eastAsia="Arial Unicode MS" w:hAnsi="Arial Narrow" w:cs="Arial"/>
          <w:sz w:val="18"/>
          <w:szCs w:val="18"/>
          <w:lang w:val="es-MX"/>
        </w:rPr>
        <w:t>Lo tendrá entendido el Gobernador del Estado y hará que se publique y se cumpla.</w:t>
      </w:r>
    </w:p>
    <w:p w:rsidR="008A5F19" w:rsidRPr="004E2996" w:rsidRDefault="008A5F19" w:rsidP="008A5F19">
      <w:pPr>
        <w:tabs>
          <w:tab w:val="left" w:pos="426"/>
        </w:tabs>
        <w:rPr>
          <w:rFonts w:ascii="Arial Narrow" w:hAnsi="Arial Narrow" w:cs="Arial"/>
          <w:sz w:val="18"/>
          <w:szCs w:val="18"/>
          <w:lang w:val="es-MX"/>
        </w:rPr>
      </w:pPr>
    </w:p>
    <w:p w:rsidR="008A5F19" w:rsidRPr="004E2996" w:rsidRDefault="008A5F19" w:rsidP="008A5F19">
      <w:pPr>
        <w:jc w:val="both"/>
        <w:rPr>
          <w:rFonts w:ascii="Arial Narrow" w:hAnsi="Arial Narrow" w:cs="Arial"/>
          <w:spacing w:val="-3"/>
          <w:sz w:val="18"/>
          <w:szCs w:val="18"/>
          <w:lang w:val="es-MX"/>
        </w:rPr>
      </w:pPr>
      <w:r w:rsidRPr="004E2996">
        <w:rPr>
          <w:rFonts w:ascii="Arial Narrow" w:eastAsia="Arial Unicode MS" w:hAnsi="Arial Narrow" w:cs="Arial"/>
          <w:sz w:val="18"/>
          <w:szCs w:val="18"/>
          <w:lang w:val="es-MX"/>
        </w:rPr>
        <w:t xml:space="preserve">DADO EN EL SALÓN DE SESIONES DEL H. CONGRESO DEL ESTADO.- </w:t>
      </w:r>
      <w:r w:rsidRPr="004E2996">
        <w:rPr>
          <w:rFonts w:ascii="Arial Narrow" w:hAnsi="Arial Narrow" w:cs="Arial"/>
          <w:sz w:val="18"/>
          <w:szCs w:val="18"/>
          <w:lang w:val="es-MX"/>
        </w:rPr>
        <w:t xml:space="preserve">San Raymundo </w:t>
      </w:r>
      <w:proofErr w:type="spellStart"/>
      <w:r w:rsidRPr="004E2996">
        <w:rPr>
          <w:rFonts w:ascii="Arial Narrow" w:hAnsi="Arial Narrow" w:cs="Arial"/>
          <w:sz w:val="18"/>
          <w:szCs w:val="18"/>
          <w:lang w:val="es-MX"/>
        </w:rPr>
        <w:t>Jalpan</w:t>
      </w:r>
      <w:proofErr w:type="spellEnd"/>
      <w:r w:rsidRPr="004E2996">
        <w:rPr>
          <w:rFonts w:ascii="Arial Narrow" w:hAnsi="Arial Narrow" w:cs="Arial"/>
          <w:sz w:val="18"/>
          <w:szCs w:val="18"/>
          <w:lang w:val="es-MX"/>
        </w:rPr>
        <w:t>, Centro, Oaxaca, 20 de febrero 2013.</w:t>
      </w:r>
      <w:r w:rsidRPr="004E2996">
        <w:rPr>
          <w:rFonts w:ascii="Arial Narrow" w:hAnsi="Arial Narrow" w:cs="Arial"/>
          <w:spacing w:val="-3"/>
          <w:sz w:val="18"/>
          <w:szCs w:val="18"/>
          <w:lang w:val="es-MX"/>
        </w:rPr>
        <w:t xml:space="preserve">- JOSÉ JAVIER VILLACAÑA JIMÉNEZ, DIPUTADO PRESIDENTE.- LETICIA ÁLVAREZ MARTÍNEZ, DIPUTADA SECRETARIA.- CLARIVEL CONSTANZA RIVERA CASTILLO, DIPUTADA SECRETARIA.- MARGARITA GARCÍA </w:t>
      </w:r>
      <w:proofErr w:type="spellStart"/>
      <w:r w:rsidRPr="004E2996">
        <w:rPr>
          <w:rFonts w:ascii="Arial Narrow" w:hAnsi="Arial Narrow" w:cs="Arial"/>
          <w:spacing w:val="-3"/>
          <w:sz w:val="18"/>
          <w:szCs w:val="18"/>
          <w:lang w:val="es-MX"/>
        </w:rPr>
        <w:t>GARCÍA</w:t>
      </w:r>
      <w:proofErr w:type="spellEnd"/>
      <w:r w:rsidRPr="004E2996">
        <w:rPr>
          <w:rFonts w:ascii="Arial Narrow" w:hAnsi="Arial Narrow" w:cs="Arial"/>
          <w:spacing w:val="-3"/>
          <w:sz w:val="18"/>
          <w:szCs w:val="18"/>
          <w:lang w:val="es-MX"/>
        </w:rPr>
        <w:t>, DIPUTADA SECRETARIA.- Rúbricas.</w:t>
      </w:r>
    </w:p>
    <w:p w:rsidR="008A5F19" w:rsidRPr="004E2996" w:rsidRDefault="008A5F19" w:rsidP="008A5F19">
      <w:pPr>
        <w:suppressAutoHyphens/>
        <w:jc w:val="both"/>
        <w:rPr>
          <w:rFonts w:ascii="Arial Narrow" w:hAnsi="Arial Narrow" w:cs="Arial"/>
          <w:spacing w:val="-3"/>
          <w:sz w:val="18"/>
          <w:szCs w:val="18"/>
          <w:lang w:val="es-MX"/>
        </w:rPr>
      </w:pPr>
    </w:p>
    <w:p w:rsidR="008A5F19" w:rsidRPr="004E2996" w:rsidRDefault="008A5F19" w:rsidP="008A5F19">
      <w:pPr>
        <w:suppressAutoHyphens/>
        <w:jc w:val="both"/>
        <w:rPr>
          <w:rFonts w:ascii="Arial Narrow" w:hAnsi="Arial Narrow" w:cs="Arial"/>
          <w:spacing w:val="-3"/>
          <w:sz w:val="18"/>
          <w:szCs w:val="18"/>
          <w:lang w:val="es-MX"/>
        </w:rPr>
      </w:pPr>
      <w:r w:rsidRPr="004E2996">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4E2996">
        <w:rPr>
          <w:rFonts w:ascii="Arial Narrow" w:hAnsi="Arial Narrow" w:cs="Arial"/>
          <w:spacing w:val="-3"/>
          <w:sz w:val="18"/>
          <w:szCs w:val="18"/>
          <w:lang w:val="es-MX"/>
        </w:rPr>
        <w:t>Oax</w:t>
      </w:r>
      <w:proofErr w:type="spellEnd"/>
      <w:r w:rsidRPr="004E2996">
        <w:rPr>
          <w:rFonts w:ascii="Arial Narrow" w:hAnsi="Arial Narrow" w:cs="Arial"/>
          <w:spacing w:val="-3"/>
          <w:sz w:val="18"/>
          <w:szCs w:val="18"/>
          <w:lang w:val="es-MX"/>
        </w:rPr>
        <w:t>., a 21 de febrero del 2013.- EL GOBERNADOR CONSTITUCIONAL DEL ESTADO. LIC. GABINO CUÉ MONTEAGUDO.- EL SECRETARIO GENERAL DE GOBIERNO. C.P.A. JESÚS EMILIO MARTÍNEZ ÁLVAREZ.- Rúbricas.</w:t>
      </w:r>
    </w:p>
    <w:p w:rsidR="008A5F19" w:rsidRPr="004E2996" w:rsidRDefault="008A5F19" w:rsidP="008A5F19">
      <w:pPr>
        <w:suppressAutoHyphens/>
        <w:jc w:val="both"/>
        <w:rPr>
          <w:rFonts w:ascii="Arial Narrow" w:hAnsi="Arial Narrow" w:cs="Arial"/>
          <w:spacing w:val="-3"/>
          <w:sz w:val="18"/>
          <w:szCs w:val="18"/>
          <w:lang w:val="es-MX"/>
        </w:rPr>
      </w:pPr>
    </w:p>
    <w:p w:rsidR="008A5F19" w:rsidRPr="004E2996" w:rsidRDefault="008A5F19" w:rsidP="008A5F19">
      <w:pPr>
        <w:suppressAutoHyphens/>
        <w:jc w:val="both"/>
        <w:rPr>
          <w:rFonts w:ascii="Arial Narrow" w:hAnsi="Arial Narrow" w:cs="Arial"/>
          <w:spacing w:val="-3"/>
          <w:sz w:val="18"/>
          <w:szCs w:val="18"/>
          <w:lang w:val="es-MX"/>
        </w:rPr>
      </w:pPr>
      <w:r w:rsidRPr="004E2996">
        <w:rPr>
          <w:rFonts w:ascii="Arial Narrow" w:hAnsi="Arial Narrow" w:cs="Arial"/>
          <w:spacing w:val="-3"/>
          <w:sz w:val="18"/>
          <w:szCs w:val="18"/>
          <w:lang w:val="es-MX"/>
        </w:rPr>
        <w:t xml:space="preserve">Y lo comunico a usted, para su conocimiento y fines consiguientes.- SUFRAGIO EFECTIVO. NO REELECCIÓN.- “EL RESPETO AL DERECHO AJENO ES LA PAZ”.- Tlalixtac de Cabrera, Centro, </w:t>
      </w:r>
      <w:proofErr w:type="spellStart"/>
      <w:r w:rsidRPr="004E2996">
        <w:rPr>
          <w:rFonts w:ascii="Arial Narrow" w:hAnsi="Arial Narrow" w:cs="Arial"/>
          <w:spacing w:val="-3"/>
          <w:sz w:val="18"/>
          <w:szCs w:val="18"/>
          <w:lang w:val="es-MX"/>
        </w:rPr>
        <w:t>Oax</w:t>
      </w:r>
      <w:proofErr w:type="spellEnd"/>
      <w:r w:rsidRPr="004E2996">
        <w:rPr>
          <w:rFonts w:ascii="Arial Narrow" w:hAnsi="Arial Narrow" w:cs="Arial"/>
          <w:spacing w:val="-3"/>
          <w:sz w:val="18"/>
          <w:szCs w:val="18"/>
          <w:lang w:val="es-MX"/>
        </w:rPr>
        <w:t>., a 21 de febrero del 2013.- EL SECRETARIO GENERAL DE GOBIERNO. C.P.A. JESÚS EMILIO MARTÍNEZ ÁLVAREZ.- Rúbrica.</w:t>
      </w:r>
    </w:p>
    <w:p w:rsidR="00375338" w:rsidRPr="004E2996" w:rsidRDefault="00375338" w:rsidP="008A5F19">
      <w:pPr>
        <w:tabs>
          <w:tab w:val="left" w:pos="426"/>
        </w:tabs>
        <w:rPr>
          <w:rFonts w:ascii="Arial Narrow" w:hAnsi="Arial Narrow" w:cs="Arial"/>
          <w:sz w:val="18"/>
          <w:szCs w:val="18"/>
          <w:lang w:val="es-MX"/>
        </w:rPr>
      </w:pPr>
    </w:p>
    <w:p w:rsidR="008A5F19" w:rsidRPr="004E2996" w:rsidRDefault="008A5F19" w:rsidP="008A5F19">
      <w:pPr>
        <w:pStyle w:val="Prrafodelista"/>
        <w:ind w:left="0"/>
        <w:jc w:val="center"/>
        <w:rPr>
          <w:rFonts w:ascii="Arial Narrow" w:hAnsi="Arial Narrow" w:cs="Arial"/>
          <w:b/>
          <w:sz w:val="18"/>
          <w:szCs w:val="18"/>
          <w:lang w:val="es-MX"/>
        </w:rPr>
      </w:pPr>
      <w:r w:rsidRPr="004E2996">
        <w:rPr>
          <w:rFonts w:ascii="Arial Narrow" w:hAnsi="Arial Narrow" w:cs="Arial"/>
          <w:b/>
          <w:sz w:val="18"/>
          <w:szCs w:val="18"/>
          <w:lang w:val="es-MX"/>
        </w:rPr>
        <w:t>TRANSITORIO</w:t>
      </w:r>
    </w:p>
    <w:p w:rsidR="008A5F19" w:rsidRPr="004E2996" w:rsidRDefault="008A5F19" w:rsidP="008A5F19">
      <w:pPr>
        <w:pStyle w:val="Sangradetextonormal"/>
        <w:jc w:val="center"/>
        <w:rPr>
          <w:rFonts w:cs="Arial"/>
          <w:b/>
          <w:bCs/>
          <w:spacing w:val="-3"/>
          <w:sz w:val="18"/>
          <w:szCs w:val="18"/>
        </w:rPr>
      </w:pPr>
      <w:r w:rsidRPr="004E2996">
        <w:rPr>
          <w:rFonts w:cs="Arial"/>
          <w:b/>
          <w:bCs/>
          <w:spacing w:val="-3"/>
          <w:sz w:val="18"/>
          <w:szCs w:val="18"/>
        </w:rPr>
        <w:t xml:space="preserve">DECRETO No. </w:t>
      </w:r>
      <w:r w:rsidRPr="004E2996">
        <w:rPr>
          <w:rFonts w:cs="Arial"/>
          <w:b/>
          <w:sz w:val="18"/>
          <w:szCs w:val="18"/>
        </w:rPr>
        <w:t>13</w:t>
      </w:r>
      <w:r w:rsidRPr="004E2996">
        <w:rPr>
          <w:rFonts w:cs="Arial"/>
          <w:b/>
          <w:bCs/>
          <w:spacing w:val="-3"/>
          <w:sz w:val="18"/>
          <w:szCs w:val="18"/>
        </w:rPr>
        <w:t xml:space="preserve"> PPOE EXTRA DE FECHA 31 DE DICIEMBRE DE 2013</w:t>
      </w:r>
    </w:p>
    <w:p w:rsidR="008A5F19" w:rsidRPr="004E2996" w:rsidRDefault="008A5F19" w:rsidP="008A5F19">
      <w:pPr>
        <w:pStyle w:val="Prrafodelista"/>
        <w:ind w:left="0"/>
        <w:rPr>
          <w:rFonts w:ascii="Arial Narrow" w:hAnsi="Arial Narrow" w:cs="Arial"/>
          <w:b/>
          <w:sz w:val="18"/>
          <w:szCs w:val="18"/>
          <w:lang w:val="es-MX"/>
        </w:rPr>
      </w:pPr>
    </w:p>
    <w:p w:rsidR="008A5F19" w:rsidRPr="004E2996" w:rsidRDefault="008A5F19" w:rsidP="008A5F19">
      <w:pPr>
        <w:pStyle w:val="Prrafodelista"/>
        <w:ind w:left="0"/>
        <w:jc w:val="both"/>
        <w:rPr>
          <w:rFonts w:ascii="Arial Narrow" w:hAnsi="Arial Narrow" w:cs="Arial"/>
          <w:sz w:val="18"/>
          <w:szCs w:val="18"/>
          <w:lang w:val="es-MX"/>
        </w:rPr>
      </w:pPr>
      <w:r w:rsidRPr="004E2996">
        <w:rPr>
          <w:rFonts w:ascii="Arial Narrow" w:hAnsi="Arial Narrow" w:cs="Arial"/>
          <w:b/>
          <w:sz w:val="18"/>
          <w:szCs w:val="18"/>
          <w:lang w:val="es-MX"/>
        </w:rPr>
        <w:t xml:space="preserve">ÚNICO: </w:t>
      </w:r>
      <w:r w:rsidRPr="004E2996">
        <w:rPr>
          <w:rFonts w:ascii="Arial Narrow" w:hAnsi="Arial Narrow" w:cs="Arial"/>
          <w:sz w:val="18"/>
          <w:szCs w:val="18"/>
          <w:lang w:val="es-MX"/>
        </w:rPr>
        <w:t>El presente Decreto entrara en vigor el uno de enero de dos mil catorce, previa publicación en el Periódico Oficial del Gobierno del Estado de Oaxaca.</w:t>
      </w:r>
    </w:p>
    <w:p w:rsidR="008A5F19" w:rsidRPr="004E2996" w:rsidRDefault="008A5F19" w:rsidP="008A5F19">
      <w:pPr>
        <w:pStyle w:val="Prrafodelista"/>
        <w:ind w:left="0"/>
        <w:jc w:val="both"/>
        <w:rPr>
          <w:rFonts w:ascii="Arial Narrow" w:hAnsi="Arial Narrow" w:cs="Arial"/>
          <w:sz w:val="18"/>
          <w:szCs w:val="18"/>
          <w:lang w:val="es-MX"/>
        </w:rPr>
      </w:pPr>
    </w:p>
    <w:p w:rsidR="008A5F19" w:rsidRPr="004E2996" w:rsidRDefault="008A5F19" w:rsidP="008A5F19">
      <w:pPr>
        <w:pStyle w:val="Prrafodelista"/>
        <w:ind w:left="0"/>
        <w:jc w:val="both"/>
        <w:rPr>
          <w:rFonts w:ascii="Arial Narrow" w:hAnsi="Arial Narrow" w:cs="Arial"/>
          <w:sz w:val="18"/>
          <w:szCs w:val="18"/>
          <w:lang w:val="es-MX"/>
        </w:rPr>
      </w:pPr>
      <w:r w:rsidRPr="004E2996">
        <w:rPr>
          <w:rFonts w:ascii="Arial Narrow" w:hAnsi="Arial Narrow" w:cs="Arial"/>
          <w:sz w:val="18"/>
          <w:szCs w:val="18"/>
          <w:lang w:val="es-MX"/>
        </w:rPr>
        <w:t>Lo tendrá entendido el Gobernador del Estado y hará que se publique y se cumpla.</w:t>
      </w:r>
    </w:p>
    <w:p w:rsidR="008A5F19" w:rsidRPr="004E2996" w:rsidRDefault="008A5F19" w:rsidP="008A5F19">
      <w:pPr>
        <w:pStyle w:val="Prrafodelista"/>
        <w:ind w:left="0"/>
        <w:rPr>
          <w:rFonts w:ascii="Arial Narrow" w:hAnsi="Arial Narrow" w:cs="Arial"/>
          <w:b/>
          <w:sz w:val="18"/>
          <w:szCs w:val="18"/>
          <w:lang w:val="es-MX"/>
        </w:rPr>
      </w:pPr>
    </w:p>
    <w:p w:rsidR="008A5F19" w:rsidRPr="004E2996" w:rsidRDefault="008A5F19" w:rsidP="008A5F19">
      <w:pPr>
        <w:jc w:val="both"/>
        <w:rPr>
          <w:rFonts w:ascii="Arial Narrow" w:hAnsi="Arial Narrow" w:cs="Arial"/>
          <w:spacing w:val="-3"/>
          <w:sz w:val="18"/>
          <w:szCs w:val="18"/>
          <w:lang w:val="es-MX"/>
        </w:rPr>
      </w:pPr>
      <w:r w:rsidRPr="004E2996">
        <w:rPr>
          <w:rFonts w:ascii="Arial Narrow" w:eastAsia="Arial Unicode MS" w:hAnsi="Arial Narrow" w:cs="Arial"/>
          <w:sz w:val="18"/>
          <w:szCs w:val="18"/>
          <w:lang w:val="es-MX"/>
        </w:rPr>
        <w:t xml:space="preserve">DADO EN EL SALÓN DE SESIONES DEL H. CONGRESO DEL ESTADO.- </w:t>
      </w:r>
      <w:r w:rsidRPr="004E2996">
        <w:rPr>
          <w:rFonts w:ascii="Arial Narrow" w:hAnsi="Arial Narrow" w:cs="Arial"/>
          <w:sz w:val="18"/>
          <w:szCs w:val="18"/>
          <w:lang w:val="es-MX"/>
        </w:rPr>
        <w:t xml:space="preserve">San Raymundo </w:t>
      </w:r>
      <w:proofErr w:type="spellStart"/>
      <w:r w:rsidRPr="004E2996">
        <w:rPr>
          <w:rFonts w:ascii="Arial Narrow" w:hAnsi="Arial Narrow" w:cs="Arial"/>
          <w:sz w:val="18"/>
          <w:szCs w:val="18"/>
          <w:lang w:val="es-MX"/>
        </w:rPr>
        <w:t>Jalpan</w:t>
      </w:r>
      <w:proofErr w:type="spellEnd"/>
      <w:r w:rsidRPr="004E2996">
        <w:rPr>
          <w:rFonts w:ascii="Arial Narrow" w:hAnsi="Arial Narrow" w:cs="Arial"/>
          <w:sz w:val="18"/>
          <w:szCs w:val="18"/>
          <w:lang w:val="es-MX"/>
        </w:rPr>
        <w:t>, Centro, Oaxaca, 29 de diciembre de 2013.</w:t>
      </w:r>
      <w:r w:rsidRPr="004E2996">
        <w:rPr>
          <w:rFonts w:ascii="Arial Narrow" w:hAnsi="Arial Narrow" w:cs="Arial"/>
          <w:spacing w:val="-3"/>
          <w:sz w:val="18"/>
          <w:szCs w:val="18"/>
          <w:lang w:val="es-MX"/>
        </w:rPr>
        <w:t>- JESÚS LÓPEZ RODRÍGUEZ, DIPUTADO PRESIDENTE.- EDITH YOLANDA LÓPEZ VELASCO, DIPUTADA SECRETARIA.- SANTIAGO GARCÍA SANDOVAL, DIPUTADO SECRETARIO.- Rúbricas.</w:t>
      </w:r>
    </w:p>
    <w:p w:rsidR="008A5F19" w:rsidRPr="004E2996" w:rsidRDefault="008A5F19" w:rsidP="008A5F19">
      <w:pPr>
        <w:suppressAutoHyphens/>
        <w:jc w:val="both"/>
        <w:rPr>
          <w:rFonts w:ascii="Arial Narrow" w:hAnsi="Arial Narrow" w:cs="Arial"/>
          <w:spacing w:val="-3"/>
          <w:sz w:val="18"/>
          <w:szCs w:val="18"/>
          <w:lang w:val="es-MX"/>
        </w:rPr>
      </w:pPr>
    </w:p>
    <w:p w:rsidR="008A5F19" w:rsidRPr="004E2996" w:rsidRDefault="008A5F19" w:rsidP="008A5F19">
      <w:pPr>
        <w:suppressAutoHyphens/>
        <w:jc w:val="both"/>
        <w:rPr>
          <w:rFonts w:ascii="Arial Narrow" w:hAnsi="Arial Narrow" w:cs="Arial"/>
          <w:spacing w:val="-3"/>
          <w:sz w:val="18"/>
          <w:szCs w:val="18"/>
          <w:lang w:val="es-MX"/>
        </w:rPr>
      </w:pPr>
      <w:r w:rsidRPr="004E2996">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4E2996">
        <w:rPr>
          <w:rFonts w:ascii="Arial Narrow" w:hAnsi="Arial Narrow" w:cs="Arial"/>
          <w:spacing w:val="-3"/>
          <w:sz w:val="18"/>
          <w:szCs w:val="18"/>
          <w:lang w:val="es-MX"/>
        </w:rPr>
        <w:t>Oax</w:t>
      </w:r>
      <w:proofErr w:type="spellEnd"/>
      <w:r w:rsidRPr="004E2996">
        <w:rPr>
          <w:rFonts w:ascii="Arial Narrow" w:hAnsi="Arial Narrow" w:cs="Arial"/>
          <w:spacing w:val="-3"/>
          <w:sz w:val="18"/>
          <w:szCs w:val="18"/>
          <w:lang w:val="es-MX"/>
        </w:rPr>
        <w:t>., a 31 de diciembre del 2013.- EL GOBERNADOR CONSTITUCIONAL DEL ESTADO. LIC. GABINO CUÉ MONTEAGUDO.- EL SECRETARIO GENERAL DE GOBIERNO. LIC. ALFONSO JOSÉ GÓMEZ SANDOVAL HERNÁNDEZ.- Rúbricas.</w:t>
      </w:r>
    </w:p>
    <w:p w:rsidR="008A5F19" w:rsidRPr="004E2996" w:rsidRDefault="008A5F19" w:rsidP="008A5F19">
      <w:pPr>
        <w:suppressAutoHyphens/>
        <w:jc w:val="both"/>
        <w:rPr>
          <w:rFonts w:ascii="Arial Narrow" w:hAnsi="Arial Narrow" w:cs="Arial"/>
          <w:spacing w:val="-3"/>
          <w:sz w:val="18"/>
          <w:szCs w:val="18"/>
          <w:lang w:val="es-MX"/>
        </w:rPr>
      </w:pPr>
    </w:p>
    <w:p w:rsidR="008A5F19" w:rsidRPr="004E2996" w:rsidRDefault="008A5F19" w:rsidP="008A5F19">
      <w:pPr>
        <w:suppressAutoHyphens/>
        <w:spacing w:before="20"/>
        <w:jc w:val="both"/>
        <w:rPr>
          <w:rFonts w:ascii="Arial Narrow" w:hAnsi="Arial Narrow" w:cs="Arial"/>
          <w:spacing w:val="-3"/>
          <w:sz w:val="18"/>
          <w:szCs w:val="18"/>
          <w:lang w:val="es-MX"/>
        </w:rPr>
      </w:pPr>
      <w:r w:rsidRPr="004E2996">
        <w:rPr>
          <w:rFonts w:ascii="Arial Narrow" w:hAnsi="Arial Narrow" w:cs="Arial"/>
          <w:spacing w:val="-3"/>
          <w:sz w:val="18"/>
          <w:szCs w:val="18"/>
          <w:lang w:val="es-MX"/>
        </w:rPr>
        <w:t xml:space="preserve">Y lo comunico a usted, para su conocimiento y fines consiguientes.- SUFRAGIO EFECTIVO. NO REELECCIÓN.- “EL RESPETO AL DERECHO AJENO ES LA PAZ”.- Tlalixtac de Cabrera, Centro, </w:t>
      </w:r>
      <w:proofErr w:type="spellStart"/>
      <w:r w:rsidRPr="004E2996">
        <w:rPr>
          <w:rFonts w:ascii="Arial Narrow" w:hAnsi="Arial Narrow" w:cs="Arial"/>
          <w:spacing w:val="-3"/>
          <w:sz w:val="18"/>
          <w:szCs w:val="18"/>
          <w:lang w:val="es-MX"/>
        </w:rPr>
        <w:t>Oax</w:t>
      </w:r>
      <w:proofErr w:type="spellEnd"/>
      <w:r w:rsidRPr="004E2996">
        <w:rPr>
          <w:rFonts w:ascii="Arial Narrow" w:hAnsi="Arial Narrow" w:cs="Arial"/>
          <w:spacing w:val="-3"/>
          <w:sz w:val="18"/>
          <w:szCs w:val="18"/>
          <w:lang w:val="es-MX"/>
        </w:rPr>
        <w:t>., a 31 de diciembre del 2013. EL SECRETARIO GENERAL DE GOBIERNO. LIC. ALFONSO JOSÉ GÓMEZ SANDOVAL HERNÁNDEZ.- Rúbrica.</w:t>
      </w:r>
    </w:p>
    <w:p w:rsidR="008A5F19" w:rsidRDefault="008A5F19" w:rsidP="008A5F19">
      <w:pPr>
        <w:rPr>
          <w:rFonts w:ascii="Arial Narrow" w:hAnsi="Arial Narrow"/>
          <w:sz w:val="18"/>
          <w:szCs w:val="18"/>
          <w:lang w:val="es-MX"/>
        </w:rPr>
      </w:pPr>
    </w:p>
    <w:p w:rsidR="008A5F19" w:rsidRPr="004E2996" w:rsidRDefault="008A5F19" w:rsidP="008A5F19">
      <w:pPr>
        <w:pStyle w:val="Prrafodelista"/>
        <w:ind w:left="0"/>
        <w:jc w:val="center"/>
        <w:rPr>
          <w:rFonts w:ascii="Arial Narrow" w:hAnsi="Arial Narrow" w:cs="Arial"/>
          <w:b/>
          <w:sz w:val="18"/>
          <w:szCs w:val="18"/>
          <w:lang w:val="es-MX"/>
        </w:rPr>
      </w:pPr>
      <w:r w:rsidRPr="004E2996">
        <w:rPr>
          <w:rFonts w:ascii="Arial Narrow" w:hAnsi="Arial Narrow" w:cs="Arial"/>
          <w:b/>
          <w:sz w:val="18"/>
          <w:szCs w:val="18"/>
          <w:lang w:val="es-MX"/>
        </w:rPr>
        <w:t>TRANSITORIO</w:t>
      </w:r>
    </w:p>
    <w:p w:rsidR="008A5F19" w:rsidRPr="004E2996" w:rsidRDefault="008A5F19" w:rsidP="008A5F19">
      <w:pPr>
        <w:pStyle w:val="Sangradetextonormal"/>
        <w:jc w:val="center"/>
        <w:rPr>
          <w:rFonts w:cs="Arial"/>
          <w:b/>
          <w:bCs/>
          <w:spacing w:val="-3"/>
          <w:sz w:val="18"/>
          <w:szCs w:val="18"/>
        </w:rPr>
      </w:pPr>
      <w:r w:rsidRPr="004E2996">
        <w:rPr>
          <w:rFonts w:cs="Arial"/>
          <w:b/>
          <w:bCs/>
          <w:spacing w:val="-3"/>
          <w:sz w:val="18"/>
          <w:szCs w:val="18"/>
        </w:rPr>
        <w:t xml:space="preserve">DECRETO No. </w:t>
      </w:r>
      <w:r w:rsidRPr="004E2996">
        <w:rPr>
          <w:rFonts w:cs="Arial"/>
          <w:b/>
          <w:sz w:val="18"/>
          <w:szCs w:val="18"/>
        </w:rPr>
        <w:t>556</w:t>
      </w:r>
      <w:r w:rsidRPr="004E2996">
        <w:rPr>
          <w:rFonts w:cs="Arial"/>
          <w:b/>
          <w:bCs/>
          <w:spacing w:val="-3"/>
          <w:sz w:val="18"/>
          <w:szCs w:val="18"/>
        </w:rPr>
        <w:t xml:space="preserve"> PPOE DOCEAVA SECCIÓN DE FECHA 10 DE MAYO DE 2014</w:t>
      </w:r>
    </w:p>
    <w:p w:rsidR="008A5F19" w:rsidRPr="004E2996" w:rsidRDefault="008A5F19" w:rsidP="008A5F19">
      <w:pPr>
        <w:pStyle w:val="Prrafodelista"/>
        <w:ind w:left="0"/>
        <w:rPr>
          <w:rFonts w:ascii="Arial Narrow" w:hAnsi="Arial Narrow" w:cs="Arial"/>
          <w:b/>
          <w:sz w:val="18"/>
          <w:szCs w:val="18"/>
          <w:lang w:val="es-MX"/>
        </w:rPr>
      </w:pPr>
    </w:p>
    <w:p w:rsidR="008A5F19" w:rsidRPr="004E2996" w:rsidRDefault="008A5F19" w:rsidP="008A5F19">
      <w:pPr>
        <w:pStyle w:val="Prrafodelista"/>
        <w:ind w:left="0"/>
        <w:jc w:val="both"/>
        <w:rPr>
          <w:rFonts w:ascii="Arial Narrow" w:hAnsi="Arial Narrow" w:cs="Arial"/>
          <w:sz w:val="18"/>
          <w:szCs w:val="18"/>
          <w:lang w:val="es-MX"/>
        </w:rPr>
      </w:pPr>
      <w:r w:rsidRPr="004E2996">
        <w:rPr>
          <w:rFonts w:ascii="Arial Narrow" w:hAnsi="Arial Narrow" w:cs="Arial"/>
          <w:b/>
          <w:sz w:val="18"/>
          <w:szCs w:val="18"/>
          <w:lang w:val="es-MX"/>
        </w:rPr>
        <w:t xml:space="preserve">ÚNICO: </w:t>
      </w:r>
      <w:r w:rsidRPr="004E2996">
        <w:rPr>
          <w:rFonts w:ascii="Arial Narrow" w:hAnsi="Arial Narrow" w:cs="Arial"/>
          <w:sz w:val="18"/>
          <w:szCs w:val="18"/>
          <w:lang w:val="es-MX"/>
        </w:rPr>
        <w:t>El presente Decreto entrara en vigor al día siguiente de su publicación en el Periódico Oficial del Gobierno del Estado de Oaxaca.</w:t>
      </w:r>
    </w:p>
    <w:p w:rsidR="008A5F19" w:rsidRPr="004E2996" w:rsidRDefault="008A5F19" w:rsidP="008A5F19">
      <w:pPr>
        <w:pStyle w:val="Prrafodelista"/>
        <w:ind w:left="0"/>
        <w:jc w:val="both"/>
        <w:rPr>
          <w:rFonts w:ascii="Arial Narrow" w:hAnsi="Arial Narrow" w:cs="Arial"/>
          <w:sz w:val="18"/>
          <w:szCs w:val="18"/>
          <w:lang w:val="es-MX"/>
        </w:rPr>
      </w:pPr>
    </w:p>
    <w:p w:rsidR="008A5F19" w:rsidRPr="004E2996" w:rsidRDefault="008A5F19" w:rsidP="008A5F19">
      <w:pPr>
        <w:pStyle w:val="Prrafodelista"/>
        <w:ind w:left="0"/>
        <w:jc w:val="both"/>
        <w:rPr>
          <w:rFonts w:ascii="Arial Narrow" w:hAnsi="Arial Narrow" w:cs="Arial"/>
          <w:sz w:val="18"/>
          <w:szCs w:val="18"/>
          <w:lang w:val="es-MX"/>
        </w:rPr>
      </w:pPr>
      <w:r w:rsidRPr="004E2996">
        <w:rPr>
          <w:rFonts w:ascii="Arial Narrow" w:hAnsi="Arial Narrow" w:cs="Arial"/>
          <w:sz w:val="18"/>
          <w:szCs w:val="18"/>
          <w:lang w:val="es-MX"/>
        </w:rPr>
        <w:t>Lo tendrá entendido el Gobernador del Estado y hará que se publique y se cumpla.</w:t>
      </w:r>
    </w:p>
    <w:p w:rsidR="008A5F19" w:rsidRPr="004E2996" w:rsidRDefault="008A5F19" w:rsidP="008A5F19">
      <w:pPr>
        <w:pStyle w:val="Prrafodelista"/>
        <w:ind w:left="0"/>
        <w:rPr>
          <w:rFonts w:ascii="Arial Narrow" w:hAnsi="Arial Narrow" w:cs="Arial"/>
          <w:b/>
          <w:sz w:val="18"/>
          <w:szCs w:val="18"/>
          <w:lang w:val="es-MX"/>
        </w:rPr>
      </w:pPr>
    </w:p>
    <w:p w:rsidR="008A5F19" w:rsidRPr="004E2996" w:rsidRDefault="008A5F19" w:rsidP="008A5F19">
      <w:pPr>
        <w:jc w:val="both"/>
        <w:rPr>
          <w:rFonts w:ascii="Arial Narrow" w:hAnsi="Arial Narrow" w:cs="Arial"/>
          <w:spacing w:val="-3"/>
          <w:sz w:val="18"/>
          <w:szCs w:val="18"/>
          <w:lang w:val="es-MX"/>
        </w:rPr>
      </w:pPr>
      <w:r w:rsidRPr="004E2996">
        <w:rPr>
          <w:rFonts w:ascii="Arial Narrow" w:eastAsia="Arial Unicode MS" w:hAnsi="Arial Narrow" w:cs="Arial"/>
          <w:sz w:val="18"/>
          <w:szCs w:val="18"/>
          <w:lang w:val="es-MX"/>
        </w:rPr>
        <w:t xml:space="preserve">DADO EN EL SALÓN DE SESIONES DEL H. CONGRESO DEL ESTADO.- </w:t>
      </w:r>
      <w:r w:rsidRPr="004E2996">
        <w:rPr>
          <w:rFonts w:ascii="Arial Narrow" w:hAnsi="Arial Narrow" w:cs="Arial"/>
          <w:sz w:val="18"/>
          <w:szCs w:val="18"/>
          <w:lang w:val="es-MX"/>
        </w:rPr>
        <w:t xml:space="preserve">San Raymundo </w:t>
      </w:r>
      <w:proofErr w:type="spellStart"/>
      <w:r w:rsidRPr="004E2996">
        <w:rPr>
          <w:rFonts w:ascii="Arial Narrow" w:hAnsi="Arial Narrow" w:cs="Arial"/>
          <w:sz w:val="18"/>
          <w:szCs w:val="18"/>
          <w:lang w:val="es-MX"/>
        </w:rPr>
        <w:t>Jalpan</w:t>
      </w:r>
      <w:proofErr w:type="spellEnd"/>
      <w:r w:rsidRPr="004E2996">
        <w:rPr>
          <w:rFonts w:ascii="Arial Narrow" w:hAnsi="Arial Narrow" w:cs="Arial"/>
          <w:sz w:val="18"/>
          <w:szCs w:val="18"/>
          <w:lang w:val="es-MX"/>
        </w:rPr>
        <w:t>, Centro, Oaxaca, 24 de abril del 2014.</w:t>
      </w:r>
      <w:r w:rsidRPr="004E2996">
        <w:rPr>
          <w:rFonts w:ascii="Arial Narrow" w:hAnsi="Arial Narrow" w:cs="Arial"/>
          <w:spacing w:val="-3"/>
          <w:sz w:val="18"/>
          <w:szCs w:val="18"/>
          <w:lang w:val="es-MX"/>
        </w:rPr>
        <w:t>- REMEDIOS ZONIA LÓPEZ CRUZ, DIPUTADA PRESIDENTA.- EDITH YOLANDA LÓPEZ VELASCO, DIPUTADA SECRETARIA.- SANTIAGO GARCÍA SANDOVAL, DIPUTADO SECRETARIO.- SERGIO ANDRÉS BELLO GUERRA, DIPUTADO SECRETARIO.- Rúbricas.</w:t>
      </w:r>
    </w:p>
    <w:p w:rsidR="008A5F19" w:rsidRPr="004E2996" w:rsidRDefault="008A5F19" w:rsidP="008A5F19">
      <w:pPr>
        <w:suppressAutoHyphens/>
        <w:jc w:val="both"/>
        <w:rPr>
          <w:rFonts w:ascii="Arial Narrow" w:hAnsi="Arial Narrow" w:cs="Arial"/>
          <w:spacing w:val="-3"/>
          <w:sz w:val="18"/>
          <w:szCs w:val="18"/>
          <w:lang w:val="es-MX"/>
        </w:rPr>
      </w:pPr>
    </w:p>
    <w:p w:rsidR="008A5F19" w:rsidRPr="004E2996" w:rsidRDefault="008A5F19" w:rsidP="008A5F19">
      <w:pPr>
        <w:suppressAutoHyphens/>
        <w:jc w:val="both"/>
        <w:rPr>
          <w:rFonts w:ascii="Arial Narrow" w:hAnsi="Arial Narrow" w:cs="Arial"/>
          <w:spacing w:val="-3"/>
          <w:sz w:val="18"/>
          <w:szCs w:val="18"/>
          <w:lang w:val="es-MX"/>
        </w:rPr>
      </w:pPr>
      <w:r w:rsidRPr="004E2996">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4E2996">
        <w:rPr>
          <w:rFonts w:ascii="Arial Narrow" w:hAnsi="Arial Narrow" w:cs="Arial"/>
          <w:spacing w:val="-3"/>
          <w:sz w:val="18"/>
          <w:szCs w:val="18"/>
          <w:lang w:val="es-MX"/>
        </w:rPr>
        <w:t>Oax</w:t>
      </w:r>
      <w:proofErr w:type="spellEnd"/>
      <w:r w:rsidRPr="004E2996">
        <w:rPr>
          <w:rFonts w:ascii="Arial Narrow" w:hAnsi="Arial Narrow" w:cs="Arial"/>
          <w:spacing w:val="-3"/>
          <w:sz w:val="18"/>
          <w:szCs w:val="18"/>
          <w:lang w:val="es-MX"/>
        </w:rPr>
        <w:t>., a 29 de abril de 2014.- EL GOBERNADOR CONSTITUCIONAL DEL ESTADO. LIC. GABINO CUÉ MONTEAGUDO.- EL SECRETARIO GENERAL DE GOBIERNO. LIC. ALFONSO JOSÉ GÓMEZ SANDOVAL HERNÁNDEZ.- Rúbricas.</w:t>
      </w:r>
    </w:p>
    <w:p w:rsidR="008A5F19" w:rsidRPr="004E2996" w:rsidRDefault="008A5F19" w:rsidP="008A5F19">
      <w:pPr>
        <w:suppressAutoHyphens/>
        <w:jc w:val="both"/>
        <w:rPr>
          <w:rFonts w:ascii="Arial Narrow" w:hAnsi="Arial Narrow" w:cs="Arial"/>
          <w:spacing w:val="-3"/>
          <w:sz w:val="18"/>
          <w:szCs w:val="18"/>
          <w:lang w:val="es-MX"/>
        </w:rPr>
      </w:pPr>
    </w:p>
    <w:p w:rsidR="008A5F19" w:rsidRPr="004E2996" w:rsidRDefault="008A5F19" w:rsidP="008A5F19">
      <w:pPr>
        <w:suppressAutoHyphens/>
        <w:spacing w:before="20"/>
        <w:jc w:val="both"/>
        <w:rPr>
          <w:rFonts w:ascii="Arial Narrow" w:hAnsi="Arial Narrow" w:cs="Arial"/>
          <w:spacing w:val="-3"/>
          <w:sz w:val="18"/>
          <w:szCs w:val="18"/>
          <w:lang w:val="es-MX"/>
        </w:rPr>
      </w:pPr>
      <w:r w:rsidRPr="004E2996">
        <w:rPr>
          <w:rFonts w:ascii="Arial Narrow" w:hAnsi="Arial Narrow" w:cs="Arial"/>
          <w:spacing w:val="-3"/>
          <w:sz w:val="18"/>
          <w:szCs w:val="18"/>
          <w:lang w:val="es-MX"/>
        </w:rPr>
        <w:t xml:space="preserve">Y lo comunico a usted, para su conocimiento y fines consiguientes.- SUFRAGIO EFECTIVO. NO REELECCIÓN.- “EL RESPETO AL DERECHO AJENO ES LA PAZ”.- Tlalixtac de Cabrera, Centro, </w:t>
      </w:r>
      <w:proofErr w:type="spellStart"/>
      <w:r w:rsidRPr="004E2996">
        <w:rPr>
          <w:rFonts w:ascii="Arial Narrow" w:hAnsi="Arial Narrow" w:cs="Arial"/>
          <w:spacing w:val="-3"/>
          <w:sz w:val="18"/>
          <w:szCs w:val="18"/>
          <w:lang w:val="es-MX"/>
        </w:rPr>
        <w:t>Oax</w:t>
      </w:r>
      <w:proofErr w:type="spellEnd"/>
      <w:r w:rsidRPr="004E2996">
        <w:rPr>
          <w:rFonts w:ascii="Arial Narrow" w:hAnsi="Arial Narrow" w:cs="Arial"/>
          <w:spacing w:val="-3"/>
          <w:sz w:val="18"/>
          <w:szCs w:val="18"/>
          <w:lang w:val="es-MX"/>
        </w:rPr>
        <w:t>., a 29 de abril del 2014.- EL SECRETARIO GENERAL DE GOBIERNO. LIC. ALFONSO JOSÉ GÓMEZ SANDOVAL HERNÁNDEZ.- Rúbrica.</w:t>
      </w:r>
    </w:p>
    <w:p w:rsidR="008A5F19" w:rsidRPr="00B47783" w:rsidRDefault="008A5F19" w:rsidP="008A5F19">
      <w:pPr>
        <w:pStyle w:val="Listavistosa-nfasis11"/>
        <w:spacing w:after="0" w:line="240" w:lineRule="auto"/>
        <w:ind w:left="0"/>
        <w:contextualSpacing/>
        <w:jc w:val="center"/>
        <w:rPr>
          <w:rFonts w:ascii="Arial Narrow" w:hAnsi="Arial Narrow" w:cs="Arial"/>
          <w:b/>
          <w:sz w:val="18"/>
          <w:szCs w:val="18"/>
          <w:lang w:val="es-MX"/>
        </w:rPr>
      </w:pPr>
    </w:p>
    <w:p w:rsidR="008A5F19" w:rsidRPr="007E5A83" w:rsidRDefault="008A5F19" w:rsidP="008A5F19">
      <w:pPr>
        <w:pStyle w:val="Listavistosa-nfasis11"/>
        <w:spacing w:after="0" w:line="240" w:lineRule="auto"/>
        <w:ind w:left="0"/>
        <w:contextualSpacing/>
        <w:jc w:val="center"/>
        <w:rPr>
          <w:rFonts w:ascii="Arial Narrow" w:hAnsi="Arial Narrow" w:cs="Arial"/>
          <w:b/>
          <w:sz w:val="18"/>
          <w:szCs w:val="18"/>
          <w:lang w:val="en-US"/>
        </w:rPr>
      </w:pPr>
      <w:r w:rsidRPr="007E5A83">
        <w:rPr>
          <w:rFonts w:ascii="Arial Narrow" w:hAnsi="Arial Narrow" w:cs="Arial"/>
          <w:b/>
          <w:sz w:val="18"/>
          <w:szCs w:val="18"/>
          <w:lang w:val="en-US"/>
        </w:rPr>
        <w:t xml:space="preserve">T R A N S I T O R I O </w:t>
      </w:r>
      <w:proofErr w:type="gramStart"/>
      <w:r w:rsidRPr="007E5A83">
        <w:rPr>
          <w:rFonts w:ascii="Arial Narrow" w:hAnsi="Arial Narrow" w:cs="Arial"/>
          <w:b/>
          <w:sz w:val="18"/>
          <w:szCs w:val="18"/>
          <w:lang w:val="en-US"/>
        </w:rPr>
        <w:t>S :</w:t>
      </w:r>
      <w:proofErr w:type="gramEnd"/>
    </w:p>
    <w:p w:rsidR="008A5F19" w:rsidRPr="004E2996" w:rsidRDefault="008A5F19" w:rsidP="008A5F19">
      <w:pPr>
        <w:ind w:left="567" w:right="623"/>
        <w:contextualSpacing/>
        <w:jc w:val="center"/>
        <w:rPr>
          <w:rFonts w:ascii="Arial Narrow" w:hAnsi="Arial Narrow" w:cs="Arial"/>
          <w:b/>
          <w:sz w:val="18"/>
          <w:szCs w:val="18"/>
          <w:lang w:val="es-MX"/>
        </w:rPr>
      </w:pPr>
      <w:r w:rsidRPr="004E2996">
        <w:rPr>
          <w:rFonts w:ascii="Arial Narrow" w:hAnsi="Arial Narrow" w:cs="Arial"/>
          <w:b/>
          <w:sz w:val="18"/>
          <w:szCs w:val="18"/>
          <w:lang w:val="es-MX"/>
        </w:rPr>
        <w:lastRenderedPageBreak/>
        <w:t>DECRETO No. 880 PPOE QUINTA SECCIÓN DE FECHA 27 DE DICIEMBRE DE 2014</w:t>
      </w:r>
    </w:p>
    <w:p w:rsidR="008A5F19" w:rsidRPr="004E2996" w:rsidRDefault="008A5F19" w:rsidP="008A5F19">
      <w:pPr>
        <w:ind w:left="567" w:right="623"/>
        <w:contextualSpacing/>
        <w:jc w:val="center"/>
        <w:rPr>
          <w:rFonts w:ascii="Arial Narrow" w:hAnsi="Arial Narrow" w:cs="Arial"/>
          <w:b/>
          <w:sz w:val="18"/>
          <w:szCs w:val="18"/>
          <w:lang w:val="es-MX"/>
        </w:rPr>
      </w:pPr>
    </w:p>
    <w:p w:rsidR="008A5F19" w:rsidRPr="004E2996" w:rsidRDefault="008A5F19" w:rsidP="008A5F19">
      <w:pPr>
        <w:pStyle w:val="Default"/>
        <w:jc w:val="both"/>
        <w:rPr>
          <w:rFonts w:ascii="Arial Narrow" w:hAnsi="Arial Narrow" w:cs="Arial"/>
          <w:color w:val="auto"/>
          <w:sz w:val="18"/>
          <w:szCs w:val="18"/>
          <w:lang w:val="es-MX"/>
        </w:rPr>
      </w:pPr>
      <w:r w:rsidRPr="004E2996">
        <w:rPr>
          <w:rFonts w:ascii="Arial Narrow" w:hAnsi="Arial Narrow" w:cs="Arial"/>
          <w:b/>
          <w:bCs/>
          <w:color w:val="auto"/>
          <w:sz w:val="18"/>
          <w:szCs w:val="18"/>
          <w:lang w:val="es-MX"/>
        </w:rPr>
        <w:t xml:space="preserve">PRIMERO. </w:t>
      </w:r>
      <w:r w:rsidRPr="004E2996">
        <w:rPr>
          <w:rFonts w:ascii="Arial Narrow" w:hAnsi="Arial Narrow" w:cs="Arial"/>
          <w:color w:val="auto"/>
          <w:sz w:val="18"/>
          <w:szCs w:val="18"/>
          <w:lang w:val="es-MX"/>
        </w:rPr>
        <w:t>El presente Decreto entrará en vigor a partir del día uno de enero del dos mil quince, previa publicación en el Periódico Oficial del Gobierno del Estado de Oaxaca.</w:t>
      </w:r>
    </w:p>
    <w:p w:rsidR="008A5F19" w:rsidRPr="004E2996" w:rsidRDefault="008A5F19" w:rsidP="008A5F19">
      <w:pPr>
        <w:pStyle w:val="Default"/>
        <w:jc w:val="both"/>
        <w:rPr>
          <w:rFonts w:ascii="Arial Narrow" w:hAnsi="Arial Narrow" w:cs="Arial"/>
          <w:color w:val="auto"/>
          <w:sz w:val="18"/>
          <w:szCs w:val="18"/>
          <w:lang w:val="es-MX"/>
        </w:rPr>
      </w:pPr>
    </w:p>
    <w:p w:rsidR="008A5F19" w:rsidRPr="004E2996" w:rsidRDefault="008A5F19" w:rsidP="008A5F19">
      <w:pPr>
        <w:pStyle w:val="Default"/>
        <w:jc w:val="both"/>
        <w:rPr>
          <w:rFonts w:ascii="Arial Narrow" w:hAnsi="Arial Narrow" w:cs="Arial"/>
          <w:color w:val="auto"/>
          <w:sz w:val="18"/>
          <w:szCs w:val="18"/>
          <w:lang w:val="es-MX"/>
        </w:rPr>
      </w:pPr>
      <w:r w:rsidRPr="004E2996">
        <w:rPr>
          <w:rFonts w:ascii="Arial Narrow" w:hAnsi="Arial Narrow" w:cs="Arial"/>
          <w:b/>
          <w:color w:val="auto"/>
          <w:sz w:val="18"/>
          <w:szCs w:val="18"/>
          <w:lang w:val="es-MX"/>
        </w:rPr>
        <w:t>SEGUNDO.</w:t>
      </w:r>
      <w:r w:rsidRPr="004E2996">
        <w:rPr>
          <w:rFonts w:ascii="Arial Narrow" w:hAnsi="Arial Narrow" w:cs="Arial"/>
          <w:color w:val="auto"/>
          <w:sz w:val="18"/>
          <w:szCs w:val="18"/>
          <w:lang w:val="es-MX"/>
        </w:rPr>
        <w:t xml:space="preserve"> Se presenta la adecuación del salario mínimo desvinculado como unidad de medida para el pago de Derechos y Catastro una vez que el Congreso de la Unión lo apruebe.</w:t>
      </w:r>
    </w:p>
    <w:p w:rsidR="008A5F19" w:rsidRPr="004E2996" w:rsidRDefault="008A5F19" w:rsidP="008A5F19">
      <w:pPr>
        <w:pStyle w:val="Default"/>
        <w:jc w:val="both"/>
        <w:rPr>
          <w:rFonts w:ascii="Arial Narrow" w:hAnsi="Arial Narrow" w:cs="Arial"/>
          <w:color w:val="auto"/>
          <w:sz w:val="18"/>
          <w:szCs w:val="18"/>
          <w:lang w:val="es-MX"/>
        </w:rPr>
      </w:pPr>
    </w:p>
    <w:p w:rsidR="008A5F19" w:rsidRPr="004E2996" w:rsidRDefault="008A5F19" w:rsidP="008A5F19">
      <w:pPr>
        <w:pStyle w:val="Default"/>
        <w:jc w:val="both"/>
        <w:rPr>
          <w:rFonts w:ascii="Arial Narrow" w:hAnsi="Arial Narrow" w:cs="Arial"/>
          <w:color w:val="auto"/>
          <w:sz w:val="18"/>
          <w:szCs w:val="18"/>
          <w:lang w:val="es-MX"/>
        </w:rPr>
      </w:pPr>
      <w:r w:rsidRPr="004E2996">
        <w:rPr>
          <w:rFonts w:ascii="Arial Narrow" w:hAnsi="Arial Narrow" w:cs="Arial"/>
          <w:color w:val="auto"/>
          <w:sz w:val="18"/>
          <w:szCs w:val="18"/>
          <w:lang w:val="es-MX"/>
        </w:rPr>
        <w:t>Lo tendrá entendido el Gobernador del Estado y hará que se publique y se cumpla.</w:t>
      </w:r>
    </w:p>
    <w:p w:rsidR="008A5F19" w:rsidRPr="004E2996" w:rsidRDefault="008A5F19" w:rsidP="008A5F19">
      <w:pPr>
        <w:contextualSpacing/>
        <w:jc w:val="both"/>
        <w:rPr>
          <w:rFonts w:ascii="Arial Narrow" w:hAnsi="Arial Narrow" w:cs="Arial"/>
          <w:sz w:val="18"/>
          <w:szCs w:val="18"/>
          <w:lang w:val="es-MX"/>
        </w:rPr>
      </w:pPr>
    </w:p>
    <w:p w:rsidR="008A5F19" w:rsidRPr="008A5F19" w:rsidRDefault="008A5F19" w:rsidP="008A5F19">
      <w:pPr>
        <w:suppressAutoHyphens/>
        <w:jc w:val="both"/>
        <w:rPr>
          <w:rFonts w:ascii="Arial Narrow" w:eastAsia="Arial" w:hAnsi="Arial Narrow" w:cs="Arial"/>
          <w:sz w:val="18"/>
          <w:szCs w:val="18"/>
          <w:lang w:val="es-MX" w:eastAsia="ar-SA"/>
        </w:rPr>
      </w:pPr>
      <w:r w:rsidRPr="008A5F19">
        <w:rPr>
          <w:rFonts w:ascii="Arial Narrow" w:eastAsia="Arial" w:hAnsi="Arial Narrow" w:cs="Arial"/>
          <w:sz w:val="18"/>
          <w:szCs w:val="18"/>
          <w:lang w:val="es-MX" w:eastAsia="ar-SA"/>
        </w:rPr>
        <w:t xml:space="preserve">DADO EN EL SALÓN DE SESIONES DEL H. CONGRESO DEL ESTADO.- San Raymundo </w:t>
      </w:r>
      <w:proofErr w:type="spellStart"/>
      <w:r w:rsidRPr="008A5F19">
        <w:rPr>
          <w:rFonts w:ascii="Arial Narrow" w:eastAsia="Arial" w:hAnsi="Arial Narrow" w:cs="Arial"/>
          <w:sz w:val="18"/>
          <w:szCs w:val="18"/>
          <w:lang w:val="es-MX" w:eastAsia="ar-SA"/>
        </w:rPr>
        <w:t>Jalpan</w:t>
      </w:r>
      <w:proofErr w:type="spellEnd"/>
      <w:r w:rsidRPr="008A5F19">
        <w:rPr>
          <w:rFonts w:ascii="Arial Narrow" w:eastAsia="Arial" w:hAnsi="Arial Narrow" w:cs="Arial"/>
          <w:sz w:val="18"/>
          <w:szCs w:val="18"/>
          <w:lang w:val="es-MX" w:eastAsia="ar-SA"/>
        </w:rPr>
        <w:t>, Centro, Oaxaca a 18 de diciembre de 2014. DIP. LESLIE JIMÉNEZ VALENCIA, PRESIDENTA.- DIP. ZOILA JOSÉ JUAN, SECRETARIA.- DIP. CARLOS ALBERTO VERA VIDAL, SECRETARIO.- DIP. ADOLFO GARCÍA MORALES, SECRETARIO.- DIP. DULCE ALEJANDRA GARCÍA MORLAN, SECRETARIA.- Rúbricas.</w:t>
      </w:r>
    </w:p>
    <w:p w:rsidR="008A5F19" w:rsidRPr="008A5F19" w:rsidRDefault="008A5F19" w:rsidP="008A5F19">
      <w:pPr>
        <w:suppressAutoHyphens/>
        <w:jc w:val="both"/>
        <w:rPr>
          <w:rFonts w:ascii="Arial Narrow" w:eastAsia="Arial" w:hAnsi="Arial Narrow" w:cs="Arial"/>
          <w:sz w:val="18"/>
          <w:szCs w:val="18"/>
          <w:lang w:val="es-MX" w:eastAsia="ar-SA"/>
        </w:rPr>
      </w:pPr>
    </w:p>
    <w:p w:rsidR="008A5F19" w:rsidRPr="004E2996" w:rsidRDefault="008A5F19" w:rsidP="008A5F19">
      <w:pPr>
        <w:suppressAutoHyphens/>
        <w:jc w:val="both"/>
        <w:rPr>
          <w:rFonts w:ascii="Arial Narrow" w:eastAsia="Arial" w:hAnsi="Arial Narrow" w:cs="Arial"/>
          <w:sz w:val="18"/>
          <w:szCs w:val="18"/>
          <w:lang w:val="es-MX" w:eastAsia="ar-SA"/>
        </w:rPr>
      </w:pPr>
      <w:r w:rsidRPr="004E2996">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4E2996">
        <w:rPr>
          <w:rFonts w:ascii="Arial Narrow" w:eastAsia="Arial" w:hAnsi="Arial Narrow" w:cs="Arial"/>
          <w:sz w:val="18"/>
          <w:szCs w:val="18"/>
          <w:lang w:val="es-MX" w:eastAsia="ar-SA"/>
        </w:rPr>
        <w:t>Oax</w:t>
      </w:r>
      <w:proofErr w:type="spellEnd"/>
      <w:r w:rsidRPr="004E2996">
        <w:rPr>
          <w:rFonts w:ascii="Arial Narrow" w:eastAsia="Arial" w:hAnsi="Arial Narrow" w:cs="Arial"/>
          <w:sz w:val="18"/>
          <w:szCs w:val="18"/>
          <w:lang w:val="es-MX" w:eastAsia="ar-SA"/>
        </w:rPr>
        <w:t>., a 24 de diciembre del 2014.- EL GOBERNADOR CONSTITUCIONAL DEL ESTADO. LIC. GABINO CUÉ MONTEAGUDO.- EL SECRETARIO GENERAL DE GOBIERNO. LIC. ALFONSO JOSÉ GÓMEZ SANDOVAL HERNÁNDEZ.- Rúbricas.</w:t>
      </w:r>
    </w:p>
    <w:p w:rsidR="008A5F19" w:rsidRPr="004E2996" w:rsidRDefault="008A5F19" w:rsidP="008A5F19">
      <w:pPr>
        <w:suppressAutoHyphens/>
        <w:jc w:val="both"/>
        <w:rPr>
          <w:rFonts w:ascii="Arial Narrow" w:eastAsia="Arial" w:hAnsi="Arial Narrow" w:cs="Arial"/>
          <w:sz w:val="18"/>
          <w:szCs w:val="18"/>
          <w:lang w:val="es-MX" w:eastAsia="ar-SA"/>
        </w:rPr>
      </w:pPr>
    </w:p>
    <w:p w:rsidR="008A5F19" w:rsidRPr="004E2996" w:rsidRDefault="008A5F19" w:rsidP="008A5F19">
      <w:pPr>
        <w:suppressAutoHyphens/>
        <w:jc w:val="both"/>
        <w:rPr>
          <w:rFonts w:ascii="Arial Narrow" w:eastAsia="Arial" w:hAnsi="Arial Narrow" w:cs="Arial"/>
          <w:sz w:val="18"/>
          <w:szCs w:val="18"/>
          <w:lang w:val="es-MX" w:eastAsia="ar-SA"/>
        </w:rPr>
      </w:pPr>
      <w:r w:rsidRPr="004E2996">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Tlalixtac de Cabrera, Centro, </w:t>
      </w:r>
      <w:proofErr w:type="spellStart"/>
      <w:r w:rsidRPr="004E2996">
        <w:rPr>
          <w:rFonts w:ascii="Arial Narrow" w:eastAsia="Arial" w:hAnsi="Arial Narrow" w:cs="Arial"/>
          <w:sz w:val="18"/>
          <w:szCs w:val="18"/>
          <w:lang w:val="es-MX" w:eastAsia="ar-SA"/>
        </w:rPr>
        <w:t>Oax</w:t>
      </w:r>
      <w:proofErr w:type="spellEnd"/>
      <w:r w:rsidRPr="004E2996">
        <w:rPr>
          <w:rFonts w:ascii="Arial Narrow" w:eastAsia="Arial" w:hAnsi="Arial Narrow" w:cs="Arial"/>
          <w:sz w:val="18"/>
          <w:szCs w:val="18"/>
          <w:lang w:val="es-MX" w:eastAsia="ar-SA"/>
        </w:rPr>
        <w:t>., a 24 de diciembre del 2014. EL SECRETARIO GENERAL DE GOBIERNO. LIC. ALFONSO JOSÉ GÓMEZ SANDOVAL HERNÁNDEZ.- Rúbrica.</w:t>
      </w:r>
    </w:p>
    <w:p w:rsidR="008A5F19" w:rsidRDefault="008A5F19" w:rsidP="008A5F19">
      <w:pPr>
        <w:suppressAutoHyphens/>
        <w:jc w:val="both"/>
        <w:rPr>
          <w:rFonts w:ascii="Arial Narrow" w:eastAsia="Arial" w:hAnsi="Arial Narrow" w:cs="Arial"/>
          <w:sz w:val="18"/>
          <w:szCs w:val="18"/>
          <w:lang w:val="es-MX" w:eastAsia="ar-SA"/>
        </w:rPr>
      </w:pPr>
    </w:p>
    <w:p w:rsidR="00375338" w:rsidRPr="004E2996" w:rsidRDefault="00375338" w:rsidP="008A5F19">
      <w:pPr>
        <w:suppressAutoHyphens/>
        <w:jc w:val="both"/>
        <w:rPr>
          <w:rFonts w:ascii="Arial Narrow" w:eastAsia="Arial" w:hAnsi="Arial Narrow" w:cs="Arial"/>
          <w:sz w:val="18"/>
          <w:szCs w:val="18"/>
          <w:lang w:val="es-MX" w:eastAsia="ar-SA"/>
        </w:rPr>
      </w:pPr>
    </w:p>
    <w:p w:rsidR="008A5F19" w:rsidRPr="00B47783" w:rsidRDefault="008A5F19" w:rsidP="008A5F19">
      <w:pPr>
        <w:pStyle w:val="Listavistosa-nfasis11"/>
        <w:spacing w:after="0" w:line="240" w:lineRule="auto"/>
        <w:ind w:left="0"/>
        <w:contextualSpacing/>
        <w:jc w:val="center"/>
        <w:rPr>
          <w:rFonts w:ascii="Arial Narrow" w:hAnsi="Arial Narrow" w:cs="Arial"/>
          <w:b/>
          <w:sz w:val="18"/>
          <w:szCs w:val="18"/>
          <w:lang w:val="es-MX"/>
        </w:rPr>
      </w:pPr>
      <w:r w:rsidRPr="00B47783">
        <w:rPr>
          <w:rFonts w:ascii="Arial Narrow" w:hAnsi="Arial Narrow" w:cs="Arial"/>
          <w:b/>
          <w:sz w:val="18"/>
          <w:szCs w:val="18"/>
          <w:lang w:val="es-MX"/>
        </w:rPr>
        <w:t>T R A N S I T O R I O:</w:t>
      </w:r>
    </w:p>
    <w:p w:rsidR="008A5F19" w:rsidRPr="004E2996" w:rsidRDefault="008A5F19" w:rsidP="008A5F19">
      <w:pPr>
        <w:ind w:left="567" w:right="623"/>
        <w:contextualSpacing/>
        <w:jc w:val="center"/>
        <w:rPr>
          <w:rFonts w:ascii="Arial Narrow" w:hAnsi="Arial Narrow" w:cs="Arial"/>
          <w:b/>
          <w:sz w:val="18"/>
          <w:szCs w:val="18"/>
          <w:lang w:val="es-MX"/>
        </w:rPr>
      </w:pPr>
      <w:r w:rsidRPr="004E2996">
        <w:rPr>
          <w:rFonts w:ascii="Arial Narrow" w:hAnsi="Arial Narrow" w:cs="Arial"/>
          <w:b/>
          <w:sz w:val="18"/>
          <w:szCs w:val="18"/>
          <w:lang w:val="es-MX"/>
        </w:rPr>
        <w:t>DECRETO Núm. 1669. PPOE EXTRA DE FECHA  31 DE DICIEMBRE DE 2015</w:t>
      </w:r>
    </w:p>
    <w:p w:rsidR="008A5F19" w:rsidRPr="004E2996" w:rsidRDefault="008A5F19" w:rsidP="008A5F19">
      <w:pPr>
        <w:ind w:left="567" w:right="623"/>
        <w:contextualSpacing/>
        <w:jc w:val="center"/>
        <w:rPr>
          <w:rFonts w:ascii="Arial Narrow" w:hAnsi="Arial Narrow" w:cs="Arial"/>
          <w:b/>
          <w:sz w:val="18"/>
          <w:szCs w:val="18"/>
          <w:lang w:val="es-MX"/>
        </w:rPr>
      </w:pPr>
    </w:p>
    <w:p w:rsidR="008A5F19" w:rsidRPr="004E2996" w:rsidRDefault="008A5F19" w:rsidP="008A5F19">
      <w:pPr>
        <w:pStyle w:val="Default"/>
        <w:jc w:val="both"/>
        <w:rPr>
          <w:rFonts w:ascii="Arial Narrow" w:hAnsi="Arial Narrow" w:cs="Arial"/>
          <w:color w:val="auto"/>
          <w:sz w:val="18"/>
          <w:szCs w:val="18"/>
          <w:lang w:val="es-MX"/>
        </w:rPr>
      </w:pPr>
      <w:r w:rsidRPr="004E2996">
        <w:rPr>
          <w:rFonts w:ascii="Arial Narrow" w:hAnsi="Arial Narrow" w:cs="Arial"/>
          <w:b/>
          <w:color w:val="auto"/>
          <w:sz w:val="18"/>
          <w:szCs w:val="18"/>
          <w:lang w:val="es-MX"/>
        </w:rPr>
        <w:t xml:space="preserve">ÚNICO. </w:t>
      </w:r>
      <w:r w:rsidRPr="004E2996">
        <w:rPr>
          <w:rFonts w:ascii="Arial Narrow" w:hAnsi="Arial Narrow" w:cs="Arial"/>
          <w:color w:val="auto"/>
          <w:sz w:val="18"/>
          <w:szCs w:val="18"/>
          <w:lang w:val="es-MX"/>
        </w:rPr>
        <w:t>El presente Decreto entrará en vigor el uno de enero de dos mil dieciséis, previa publicación en el Órgano de difusión oficial del Estado.</w:t>
      </w:r>
    </w:p>
    <w:p w:rsidR="008A5F19" w:rsidRPr="004E2996" w:rsidRDefault="008A5F19" w:rsidP="008A5F19">
      <w:pPr>
        <w:pStyle w:val="Default"/>
        <w:jc w:val="both"/>
        <w:rPr>
          <w:rFonts w:ascii="Arial Narrow" w:hAnsi="Arial Narrow" w:cs="Arial"/>
          <w:color w:val="auto"/>
          <w:sz w:val="18"/>
          <w:szCs w:val="18"/>
          <w:lang w:val="es-MX"/>
        </w:rPr>
      </w:pPr>
    </w:p>
    <w:p w:rsidR="008A5F19" w:rsidRPr="004E2996" w:rsidRDefault="008A5F19" w:rsidP="008A5F19">
      <w:pPr>
        <w:pStyle w:val="Default"/>
        <w:jc w:val="both"/>
        <w:rPr>
          <w:rFonts w:ascii="Arial Narrow" w:hAnsi="Arial Narrow" w:cs="Arial"/>
          <w:color w:val="auto"/>
          <w:sz w:val="18"/>
          <w:szCs w:val="18"/>
          <w:lang w:val="es-MX"/>
        </w:rPr>
      </w:pPr>
      <w:r w:rsidRPr="004E2996">
        <w:rPr>
          <w:rFonts w:ascii="Arial Narrow" w:hAnsi="Arial Narrow" w:cs="Arial"/>
          <w:color w:val="auto"/>
          <w:sz w:val="18"/>
          <w:szCs w:val="18"/>
          <w:lang w:val="es-MX"/>
        </w:rPr>
        <w:t>Lo tendrá entendido el Gobernador del Estado y hará que se publique y se cumpla.</w:t>
      </w:r>
    </w:p>
    <w:p w:rsidR="008A5F19" w:rsidRPr="008A5F19" w:rsidRDefault="008A5F19" w:rsidP="008A5F19">
      <w:pPr>
        <w:suppressAutoHyphens/>
        <w:jc w:val="both"/>
        <w:rPr>
          <w:rFonts w:ascii="Arial Narrow" w:eastAsia="Arial" w:hAnsi="Arial Narrow" w:cs="Arial"/>
          <w:sz w:val="18"/>
          <w:szCs w:val="18"/>
          <w:lang w:val="es-MX" w:eastAsia="ar-SA"/>
        </w:rPr>
      </w:pPr>
    </w:p>
    <w:p w:rsidR="008A5F19" w:rsidRPr="008A5F19" w:rsidRDefault="008A5F19" w:rsidP="008A5F19">
      <w:pPr>
        <w:suppressAutoHyphens/>
        <w:jc w:val="both"/>
        <w:rPr>
          <w:rFonts w:ascii="Arial Narrow" w:eastAsia="Arial" w:hAnsi="Arial Narrow" w:cs="Arial"/>
          <w:sz w:val="18"/>
          <w:szCs w:val="18"/>
          <w:lang w:val="es-MX" w:eastAsia="ar-SA"/>
        </w:rPr>
      </w:pPr>
      <w:r w:rsidRPr="008A5F19">
        <w:rPr>
          <w:rFonts w:ascii="Arial Narrow" w:eastAsia="Arial" w:hAnsi="Arial Narrow" w:cs="Arial"/>
          <w:sz w:val="18"/>
          <w:szCs w:val="18"/>
          <w:lang w:val="es-MX" w:eastAsia="ar-SA"/>
        </w:rPr>
        <w:t xml:space="preserve">DADO EN EL SALÓN DE SESIONES DEL H. CONGRESO DEL ESTADO.- San Raymundo </w:t>
      </w:r>
      <w:proofErr w:type="spellStart"/>
      <w:r w:rsidRPr="008A5F19">
        <w:rPr>
          <w:rFonts w:ascii="Arial Narrow" w:eastAsia="Arial" w:hAnsi="Arial Narrow" w:cs="Arial"/>
          <w:sz w:val="18"/>
          <w:szCs w:val="18"/>
          <w:lang w:val="es-MX" w:eastAsia="ar-SA"/>
        </w:rPr>
        <w:t>Jalpan</w:t>
      </w:r>
      <w:proofErr w:type="spellEnd"/>
      <w:r w:rsidRPr="008A5F19">
        <w:rPr>
          <w:rFonts w:ascii="Arial Narrow" w:eastAsia="Arial" w:hAnsi="Arial Narrow" w:cs="Arial"/>
          <w:sz w:val="18"/>
          <w:szCs w:val="18"/>
          <w:lang w:val="es-MX" w:eastAsia="ar-SA"/>
        </w:rPr>
        <w:t>, Centro, Oaxaca a 31 de diciembre de 2015. DIP. ADOLFO TOLEDO INFANZÓN, PRESIDENTE.- DIP. ALEJANDRO MARTÍNEZ RAMÍREZ, SECRETARIO.- DIP. ROSALÍA PALMA LÓPEZ, SECRETARIA.- DIP. VILMA MARTÍNEZ CORTÉS, SECRETARIA.- DIP. CARLOS ALBERTO VERA VIDAL, SECRETARIO.- Rúbricas.</w:t>
      </w:r>
    </w:p>
    <w:p w:rsidR="008A5F19" w:rsidRPr="008A5F19" w:rsidRDefault="008A5F19" w:rsidP="008A5F19">
      <w:pPr>
        <w:suppressAutoHyphens/>
        <w:jc w:val="both"/>
        <w:rPr>
          <w:rFonts w:ascii="Arial Narrow" w:eastAsia="Arial" w:hAnsi="Arial Narrow" w:cs="Arial"/>
          <w:sz w:val="18"/>
          <w:szCs w:val="18"/>
          <w:lang w:val="es-MX" w:eastAsia="ar-SA"/>
        </w:rPr>
      </w:pPr>
    </w:p>
    <w:p w:rsidR="008A5F19" w:rsidRPr="004E2996" w:rsidRDefault="008A5F19" w:rsidP="008A5F19">
      <w:pPr>
        <w:suppressAutoHyphens/>
        <w:jc w:val="both"/>
        <w:rPr>
          <w:rFonts w:ascii="Arial Narrow" w:eastAsia="Arial" w:hAnsi="Arial Narrow" w:cs="Arial"/>
          <w:sz w:val="18"/>
          <w:szCs w:val="18"/>
          <w:lang w:val="es-MX" w:eastAsia="ar-SA"/>
        </w:rPr>
      </w:pPr>
      <w:r w:rsidRPr="004E2996">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4E2996">
        <w:rPr>
          <w:rFonts w:ascii="Arial Narrow" w:eastAsia="Arial" w:hAnsi="Arial Narrow" w:cs="Arial"/>
          <w:sz w:val="18"/>
          <w:szCs w:val="18"/>
          <w:lang w:val="es-MX" w:eastAsia="ar-SA"/>
        </w:rPr>
        <w:t>Oax</w:t>
      </w:r>
      <w:proofErr w:type="spellEnd"/>
      <w:r w:rsidRPr="004E2996">
        <w:rPr>
          <w:rFonts w:ascii="Arial Narrow" w:eastAsia="Arial" w:hAnsi="Arial Narrow" w:cs="Arial"/>
          <w:sz w:val="18"/>
          <w:szCs w:val="18"/>
          <w:lang w:val="es-MX" w:eastAsia="ar-SA"/>
        </w:rPr>
        <w:t>., a 31 de diciembre del 2015.- EL GOBERNADOR CONSTITUCIONAL DEL ESTADO. LIC. GABINO CUÉ MONTEAGUDO.- EL SECRETARIO GENERAL DE GOBIERNO. ING. CARLOS SANTIAGO CARRASCO.- Rúbricas.</w:t>
      </w:r>
    </w:p>
    <w:p w:rsidR="008A5F19" w:rsidRPr="004E2996" w:rsidRDefault="008A5F19" w:rsidP="008A5F19">
      <w:pPr>
        <w:suppressAutoHyphens/>
        <w:jc w:val="both"/>
        <w:rPr>
          <w:rFonts w:ascii="Arial Narrow" w:eastAsia="Arial" w:hAnsi="Arial Narrow" w:cs="Arial"/>
          <w:sz w:val="18"/>
          <w:szCs w:val="18"/>
          <w:lang w:val="es-MX" w:eastAsia="ar-SA"/>
        </w:rPr>
      </w:pPr>
    </w:p>
    <w:p w:rsidR="008A5F19" w:rsidRPr="004E2996" w:rsidRDefault="008A5F19" w:rsidP="008A5F19">
      <w:pPr>
        <w:suppressAutoHyphens/>
        <w:jc w:val="both"/>
        <w:rPr>
          <w:rFonts w:ascii="Arial Narrow" w:eastAsia="Arial" w:hAnsi="Arial Narrow" w:cs="Arial"/>
          <w:sz w:val="18"/>
          <w:szCs w:val="18"/>
          <w:lang w:val="es-MX" w:eastAsia="ar-SA"/>
        </w:rPr>
      </w:pPr>
      <w:r w:rsidRPr="004E2996">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Tlalixtac de Cabrera, Centro, </w:t>
      </w:r>
      <w:proofErr w:type="spellStart"/>
      <w:r w:rsidRPr="004E2996">
        <w:rPr>
          <w:rFonts w:ascii="Arial Narrow" w:eastAsia="Arial" w:hAnsi="Arial Narrow" w:cs="Arial"/>
          <w:sz w:val="18"/>
          <w:szCs w:val="18"/>
          <w:lang w:val="es-MX" w:eastAsia="ar-SA"/>
        </w:rPr>
        <w:t>Oax</w:t>
      </w:r>
      <w:proofErr w:type="spellEnd"/>
      <w:r w:rsidRPr="004E2996">
        <w:rPr>
          <w:rFonts w:ascii="Arial Narrow" w:eastAsia="Arial" w:hAnsi="Arial Narrow" w:cs="Arial"/>
          <w:sz w:val="18"/>
          <w:szCs w:val="18"/>
          <w:lang w:val="es-MX" w:eastAsia="ar-SA"/>
        </w:rPr>
        <w:t>., a 31 de diciembre del 2015. EL SECRETARIO GENERAL DE GOBIERNO. ING. CARLOS  SANTIAGO CARRASCO.- Rúbrica.</w:t>
      </w:r>
    </w:p>
    <w:p w:rsidR="008A5F19" w:rsidRDefault="008A5F19" w:rsidP="008A5F19">
      <w:pPr>
        <w:suppressAutoHyphens/>
        <w:jc w:val="both"/>
        <w:rPr>
          <w:rFonts w:ascii="Arial Narrow" w:eastAsia="Arial" w:hAnsi="Arial Narrow" w:cs="Arial"/>
          <w:sz w:val="18"/>
          <w:szCs w:val="18"/>
          <w:lang w:val="es-MX" w:eastAsia="ar-SA"/>
        </w:rPr>
      </w:pPr>
    </w:p>
    <w:p w:rsidR="00375338" w:rsidRPr="004E2996" w:rsidRDefault="00375338" w:rsidP="008A5F19">
      <w:pPr>
        <w:suppressAutoHyphens/>
        <w:jc w:val="both"/>
        <w:rPr>
          <w:rFonts w:ascii="Arial Narrow" w:eastAsia="Arial" w:hAnsi="Arial Narrow" w:cs="Arial"/>
          <w:sz w:val="18"/>
          <w:szCs w:val="18"/>
          <w:lang w:val="es-MX" w:eastAsia="ar-SA"/>
        </w:rPr>
      </w:pPr>
    </w:p>
    <w:p w:rsidR="008A5F19" w:rsidRPr="00B47783" w:rsidRDefault="008A5F19" w:rsidP="008A5F19">
      <w:pPr>
        <w:pStyle w:val="Listavistosa-nfasis11"/>
        <w:spacing w:after="0" w:line="240" w:lineRule="auto"/>
        <w:ind w:left="0"/>
        <w:contextualSpacing/>
        <w:jc w:val="center"/>
        <w:rPr>
          <w:rFonts w:ascii="Arial Narrow" w:hAnsi="Arial Narrow" w:cs="Arial"/>
          <w:b/>
          <w:sz w:val="18"/>
          <w:szCs w:val="18"/>
          <w:lang w:val="es-MX"/>
        </w:rPr>
      </w:pPr>
      <w:r w:rsidRPr="00B47783">
        <w:rPr>
          <w:rFonts w:ascii="Arial Narrow" w:hAnsi="Arial Narrow" w:cs="Arial"/>
          <w:b/>
          <w:sz w:val="18"/>
          <w:szCs w:val="18"/>
          <w:lang w:val="es-MX"/>
        </w:rPr>
        <w:t>T R A N S I T O R I O:</w:t>
      </w:r>
    </w:p>
    <w:p w:rsidR="008A5F19" w:rsidRPr="004E2996" w:rsidRDefault="008A5F19" w:rsidP="008A5F19">
      <w:pPr>
        <w:ind w:left="567" w:right="623"/>
        <w:contextualSpacing/>
        <w:jc w:val="center"/>
        <w:rPr>
          <w:rFonts w:ascii="Arial Narrow" w:hAnsi="Arial Narrow" w:cs="Arial"/>
          <w:b/>
          <w:sz w:val="18"/>
          <w:szCs w:val="18"/>
          <w:lang w:val="es-MX"/>
        </w:rPr>
      </w:pPr>
      <w:r w:rsidRPr="004E2996">
        <w:rPr>
          <w:rFonts w:ascii="Arial Narrow" w:hAnsi="Arial Narrow" w:cs="Arial"/>
          <w:b/>
          <w:sz w:val="18"/>
          <w:szCs w:val="18"/>
          <w:lang w:val="es-MX"/>
        </w:rPr>
        <w:t>DECRETO Núm.</w:t>
      </w:r>
      <w:r>
        <w:rPr>
          <w:rFonts w:ascii="Arial Narrow" w:hAnsi="Arial Narrow" w:cs="Arial"/>
          <w:b/>
          <w:sz w:val="18"/>
          <w:szCs w:val="18"/>
          <w:lang w:val="es-MX"/>
        </w:rPr>
        <w:t xml:space="preserve"> 15  </w:t>
      </w:r>
      <w:r w:rsidRPr="004E2996">
        <w:rPr>
          <w:rFonts w:ascii="Arial Narrow" w:hAnsi="Arial Narrow" w:cs="Arial"/>
          <w:b/>
          <w:sz w:val="18"/>
          <w:szCs w:val="18"/>
          <w:lang w:val="es-MX"/>
        </w:rPr>
        <w:t xml:space="preserve"> PPOE</w:t>
      </w:r>
      <w:r>
        <w:rPr>
          <w:rFonts w:ascii="Arial Narrow" w:hAnsi="Arial Narrow" w:cs="Arial"/>
          <w:b/>
          <w:sz w:val="18"/>
          <w:szCs w:val="18"/>
          <w:lang w:val="es-MX"/>
        </w:rPr>
        <w:t xml:space="preserve"> CUARTA SECCIÓN DE FECHA 31 DE DICIEMBRE DE 2016.</w:t>
      </w:r>
    </w:p>
    <w:p w:rsidR="008A5F19" w:rsidRPr="004E2996" w:rsidRDefault="008A5F19" w:rsidP="008A5F19">
      <w:pPr>
        <w:ind w:left="567" w:right="623"/>
        <w:contextualSpacing/>
        <w:jc w:val="center"/>
        <w:rPr>
          <w:rFonts w:ascii="Arial Narrow" w:hAnsi="Arial Narrow" w:cs="Arial"/>
          <w:b/>
          <w:sz w:val="18"/>
          <w:szCs w:val="18"/>
          <w:lang w:val="es-MX"/>
        </w:rPr>
      </w:pPr>
    </w:p>
    <w:p w:rsidR="008A5F19" w:rsidRDefault="008A5F19" w:rsidP="008A5F19">
      <w:pPr>
        <w:pStyle w:val="Default"/>
        <w:jc w:val="both"/>
        <w:rPr>
          <w:rFonts w:ascii="Arial Narrow" w:hAnsi="Arial Narrow" w:cs="Arial"/>
          <w:color w:val="auto"/>
          <w:sz w:val="18"/>
          <w:szCs w:val="18"/>
          <w:lang w:val="es-MX"/>
        </w:rPr>
      </w:pPr>
      <w:r w:rsidRPr="004E2996">
        <w:rPr>
          <w:rFonts w:ascii="Arial Narrow" w:hAnsi="Arial Narrow" w:cs="Arial"/>
          <w:b/>
          <w:color w:val="auto"/>
          <w:sz w:val="18"/>
          <w:szCs w:val="18"/>
          <w:lang w:val="es-MX"/>
        </w:rPr>
        <w:t xml:space="preserve">ÚNICO. </w:t>
      </w:r>
      <w:r w:rsidRPr="004E2996">
        <w:rPr>
          <w:rFonts w:ascii="Arial Narrow" w:hAnsi="Arial Narrow" w:cs="Arial"/>
          <w:color w:val="auto"/>
          <w:sz w:val="18"/>
          <w:szCs w:val="18"/>
          <w:lang w:val="es-MX"/>
        </w:rPr>
        <w:t>El presente Decreto entrará en vigor  a partir del día uno de enero de dos mil diecisiete, previa publicación en el Periódico Oficial del Estado.</w:t>
      </w:r>
    </w:p>
    <w:p w:rsidR="008A5F19" w:rsidRDefault="008A5F19" w:rsidP="008A5F19">
      <w:pPr>
        <w:pStyle w:val="Default"/>
        <w:jc w:val="both"/>
        <w:rPr>
          <w:rFonts w:ascii="Arial Narrow" w:hAnsi="Arial Narrow" w:cs="Arial"/>
          <w:color w:val="auto"/>
          <w:sz w:val="18"/>
          <w:szCs w:val="18"/>
          <w:lang w:val="es-MX"/>
        </w:rPr>
      </w:pPr>
    </w:p>
    <w:p w:rsidR="008A5F19" w:rsidRPr="004E2996" w:rsidRDefault="008A5F19" w:rsidP="008A5F19">
      <w:pPr>
        <w:pStyle w:val="Default"/>
        <w:jc w:val="both"/>
        <w:rPr>
          <w:rFonts w:ascii="Arial Narrow" w:hAnsi="Arial Narrow" w:cs="Arial"/>
          <w:color w:val="auto"/>
          <w:sz w:val="18"/>
          <w:szCs w:val="18"/>
          <w:lang w:val="es-MX"/>
        </w:rPr>
      </w:pPr>
      <w:r w:rsidRPr="004E2996">
        <w:rPr>
          <w:rFonts w:ascii="Arial Narrow" w:hAnsi="Arial Narrow" w:cs="Arial"/>
          <w:color w:val="auto"/>
          <w:sz w:val="18"/>
          <w:szCs w:val="18"/>
          <w:lang w:val="es-MX"/>
        </w:rPr>
        <w:t>Lo tendrá entendido el Gobernador del Estado y hará que se publique y se cumpla.</w:t>
      </w:r>
    </w:p>
    <w:p w:rsidR="008A5F19" w:rsidRPr="008A5F19" w:rsidRDefault="008A5F19" w:rsidP="008A5F19">
      <w:pPr>
        <w:suppressAutoHyphens/>
        <w:jc w:val="both"/>
        <w:rPr>
          <w:rFonts w:ascii="Arial Narrow" w:eastAsia="Arial" w:hAnsi="Arial Narrow" w:cs="Arial"/>
          <w:sz w:val="18"/>
          <w:szCs w:val="18"/>
          <w:lang w:val="es-MX" w:eastAsia="ar-SA"/>
        </w:rPr>
      </w:pPr>
    </w:p>
    <w:p w:rsidR="008A5F19" w:rsidRPr="008A5F19" w:rsidRDefault="008A5F19" w:rsidP="008A5F19">
      <w:pPr>
        <w:suppressAutoHyphens/>
        <w:jc w:val="both"/>
        <w:rPr>
          <w:rFonts w:ascii="Arial Narrow" w:eastAsia="Arial" w:hAnsi="Arial Narrow" w:cs="Arial"/>
          <w:sz w:val="18"/>
          <w:szCs w:val="18"/>
          <w:lang w:val="es-MX" w:eastAsia="ar-SA"/>
        </w:rPr>
      </w:pPr>
      <w:r w:rsidRPr="008A5F19">
        <w:rPr>
          <w:rFonts w:ascii="Arial Narrow" w:eastAsia="Arial" w:hAnsi="Arial Narrow" w:cs="Arial"/>
          <w:sz w:val="18"/>
          <w:szCs w:val="18"/>
          <w:lang w:val="es-MX" w:eastAsia="ar-SA"/>
        </w:rPr>
        <w:t xml:space="preserve">DADO EN EL SALÓN DE SESIONES DEL H. CONGRESO DEL ESTADO.- San Raymundo </w:t>
      </w:r>
      <w:proofErr w:type="spellStart"/>
      <w:r w:rsidRPr="008A5F19">
        <w:rPr>
          <w:rFonts w:ascii="Arial Narrow" w:eastAsia="Arial" w:hAnsi="Arial Narrow" w:cs="Arial"/>
          <w:sz w:val="18"/>
          <w:szCs w:val="18"/>
          <w:lang w:val="es-MX" w:eastAsia="ar-SA"/>
        </w:rPr>
        <w:t>Jalpan</w:t>
      </w:r>
      <w:proofErr w:type="spellEnd"/>
      <w:r w:rsidRPr="008A5F19">
        <w:rPr>
          <w:rFonts w:ascii="Arial Narrow" w:eastAsia="Arial" w:hAnsi="Arial Narrow" w:cs="Arial"/>
          <w:sz w:val="18"/>
          <w:szCs w:val="18"/>
          <w:lang w:val="es-MX" w:eastAsia="ar-SA"/>
        </w:rPr>
        <w:t>, Centro, Oaxaca a 23 de diciembre de 2016. DIP. SAMUEL GURRIÓN MATÍAS, PRESIDENTE.- DIP. DONOVAN RITO GARCÍA, SECRETARIO.- DIP. ROSA ELIA ROMERO GUZMÁN, SECRETARIA.- DIP. PAOLA GUTIERRÉZ GALINDO, SECRETARIA.- Rúbricas.</w:t>
      </w:r>
    </w:p>
    <w:p w:rsidR="008A5F19" w:rsidRPr="001119E2" w:rsidRDefault="008A5F19" w:rsidP="008A5F19">
      <w:pPr>
        <w:pStyle w:val="Textoindependiente3"/>
        <w:contextualSpacing/>
        <w:rPr>
          <w:rFonts w:eastAsia="Arial" w:cs="Arial"/>
          <w:sz w:val="18"/>
          <w:szCs w:val="18"/>
          <w:lang w:val="es-MX" w:eastAsia="ar-SA"/>
        </w:rPr>
      </w:pPr>
    </w:p>
    <w:p w:rsidR="008A5F19" w:rsidRPr="001119E2" w:rsidRDefault="008A5F19" w:rsidP="008A5F19">
      <w:pPr>
        <w:suppressAutoHyphens/>
        <w:jc w:val="both"/>
        <w:rPr>
          <w:rFonts w:ascii="Arial Narrow" w:eastAsia="Arial" w:hAnsi="Arial Narrow" w:cs="Arial"/>
          <w:sz w:val="18"/>
          <w:szCs w:val="18"/>
          <w:lang w:val="es-MX" w:eastAsia="ar-SA"/>
        </w:rPr>
      </w:pPr>
      <w:r w:rsidRPr="001119E2">
        <w:rPr>
          <w:rFonts w:ascii="Arial Narrow" w:eastAsia="Arial" w:hAnsi="Arial Narrow" w:cs="Arial"/>
          <w:sz w:val="18"/>
          <w:szCs w:val="18"/>
          <w:lang w:val="es-MX" w:eastAsia="ar-SA"/>
        </w:rPr>
        <w:t>Por lo tanto mando que se imprima, publique</w:t>
      </w:r>
      <w:r>
        <w:rPr>
          <w:rFonts w:ascii="Arial Narrow" w:eastAsia="Arial" w:hAnsi="Arial Narrow" w:cs="Arial"/>
          <w:sz w:val="18"/>
          <w:szCs w:val="18"/>
          <w:lang w:val="es-MX" w:eastAsia="ar-SA"/>
        </w:rPr>
        <w:t>,</w:t>
      </w:r>
      <w:r w:rsidRPr="001119E2">
        <w:rPr>
          <w:rFonts w:ascii="Arial Narrow" w:eastAsia="Arial" w:hAnsi="Arial Narrow" w:cs="Arial"/>
          <w:sz w:val="18"/>
          <w:szCs w:val="18"/>
          <w:lang w:val="es-MX" w:eastAsia="ar-SA"/>
        </w:rPr>
        <w:t xml:space="preserve"> circule y se le dé el debido cumplimiento. Palacio de Gobierno, Centro, </w:t>
      </w:r>
      <w:proofErr w:type="spellStart"/>
      <w:r w:rsidRPr="001119E2">
        <w:rPr>
          <w:rFonts w:ascii="Arial Narrow" w:eastAsia="Arial" w:hAnsi="Arial Narrow" w:cs="Arial"/>
          <w:sz w:val="18"/>
          <w:szCs w:val="18"/>
          <w:lang w:val="es-MX" w:eastAsia="ar-SA"/>
        </w:rPr>
        <w:t>Oax</w:t>
      </w:r>
      <w:proofErr w:type="spellEnd"/>
      <w:r w:rsidRPr="001119E2">
        <w:rPr>
          <w:rFonts w:ascii="Arial Narrow" w:eastAsia="Arial" w:hAnsi="Arial Narrow" w:cs="Arial"/>
          <w:sz w:val="18"/>
          <w:szCs w:val="18"/>
          <w:lang w:val="es-MX" w:eastAsia="ar-SA"/>
        </w:rPr>
        <w:t xml:space="preserve">., a </w:t>
      </w:r>
      <w:r>
        <w:rPr>
          <w:rFonts w:ascii="Arial Narrow" w:eastAsia="Arial" w:hAnsi="Arial Narrow" w:cs="Arial"/>
          <w:sz w:val="18"/>
          <w:szCs w:val="18"/>
          <w:lang w:val="es-MX" w:eastAsia="ar-SA"/>
        </w:rPr>
        <w:t>27 de diciembre del 2016</w:t>
      </w:r>
      <w:r w:rsidRPr="001119E2">
        <w:rPr>
          <w:rFonts w:ascii="Arial Narrow" w:eastAsia="Arial" w:hAnsi="Arial Narrow" w:cs="Arial"/>
          <w:sz w:val="18"/>
          <w:szCs w:val="18"/>
          <w:lang w:val="es-MX" w:eastAsia="ar-SA"/>
        </w:rPr>
        <w:t xml:space="preserve">.- EL GOBERNADOR CONSTITUCIONAL DEL ESTADO. </w:t>
      </w:r>
      <w:r>
        <w:rPr>
          <w:rFonts w:ascii="Arial Narrow" w:eastAsia="Arial" w:hAnsi="Arial Narrow" w:cs="Arial"/>
          <w:sz w:val="18"/>
          <w:szCs w:val="18"/>
          <w:lang w:val="es-MX" w:eastAsia="ar-SA"/>
        </w:rPr>
        <w:t>MTRO</w:t>
      </w:r>
      <w:r w:rsidRPr="001119E2">
        <w:rPr>
          <w:rFonts w:ascii="Arial Narrow" w:eastAsia="Arial" w:hAnsi="Arial Narrow" w:cs="Arial"/>
          <w:sz w:val="18"/>
          <w:szCs w:val="18"/>
          <w:lang w:val="es-MX" w:eastAsia="ar-SA"/>
        </w:rPr>
        <w:t>.</w:t>
      </w:r>
      <w:r>
        <w:rPr>
          <w:rFonts w:ascii="Arial Narrow" w:eastAsia="Arial" w:hAnsi="Arial Narrow" w:cs="Arial"/>
          <w:sz w:val="18"/>
          <w:szCs w:val="18"/>
          <w:lang w:val="es-MX" w:eastAsia="ar-SA"/>
        </w:rPr>
        <w:t xml:space="preserve"> ALEJANDRO ISMAEL MURAT HINOJOSA</w:t>
      </w:r>
      <w:r w:rsidRPr="001119E2">
        <w:rPr>
          <w:rFonts w:ascii="Arial Narrow" w:eastAsia="Arial" w:hAnsi="Arial Narrow" w:cs="Arial"/>
          <w:sz w:val="18"/>
          <w:szCs w:val="18"/>
          <w:lang w:val="es-MX" w:eastAsia="ar-SA"/>
        </w:rPr>
        <w:t xml:space="preserve">.- EL SECRETARIO GENERAL DE GOBIERNO. </w:t>
      </w:r>
      <w:r>
        <w:rPr>
          <w:rFonts w:ascii="Arial Narrow" w:eastAsia="Arial" w:hAnsi="Arial Narrow" w:cs="Arial"/>
          <w:sz w:val="18"/>
          <w:szCs w:val="18"/>
          <w:lang w:val="es-MX" w:eastAsia="ar-SA"/>
        </w:rPr>
        <w:t>LIC. ALEJANDRO AVILES ÁLVAREZ</w:t>
      </w:r>
      <w:r w:rsidRPr="001119E2">
        <w:rPr>
          <w:rFonts w:ascii="Arial Narrow" w:eastAsia="Arial" w:hAnsi="Arial Narrow" w:cs="Arial"/>
          <w:sz w:val="18"/>
          <w:szCs w:val="18"/>
          <w:lang w:val="es-MX" w:eastAsia="ar-SA"/>
        </w:rPr>
        <w:t>.- Rúbricas.</w:t>
      </w:r>
    </w:p>
    <w:p w:rsidR="008A5F19" w:rsidRPr="001119E2" w:rsidRDefault="008A5F19" w:rsidP="008A5F19">
      <w:pPr>
        <w:suppressAutoHyphens/>
        <w:jc w:val="both"/>
        <w:rPr>
          <w:rFonts w:ascii="Arial Narrow" w:eastAsia="Arial" w:hAnsi="Arial Narrow" w:cs="Arial"/>
          <w:sz w:val="18"/>
          <w:szCs w:val="18"/>
          <w:lang w:val="es-MX" w:eastAsia="ar-SA"/>
        </w:rPr>
      </w:pPr>
    </w:p>
    <w:p w:rsidR="008A5F19" w:rsidRPr="00ED3F39" w:rsidRDefault="008A5F19" w:rsidP="008A5F19">
      <w:pPr>
        <w:suppressAutoHyphens/>
        <w:jc w:val="both"/>
        <w:rPr>
          <w:rFonts w:ascii="Arial Narrow" w:hAnsi="Arial Narrow"/>
          <w:sz w:val="18"/>
          <w:szCs w:val="18"/>
          <w:lang w:val="es-MX"/>
        </w:rPr>
      </w:pPr>
      <w:r w:rsidRPr="001119E2">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Tlalixtac de Cabrera, Centro, </w:t>
      </w:r>
      <w:proofErr w:type="spellStart"/>
      <w:r w:rsidRPr="001119E2">
        <w:rPr>
          <w:rFonts w:ascii="Arial Narrow" w:eastAsia="Arial" w:hAnsi="Arial Narrow" w:cs="Arial"/>
          <w:sz w:val="18"/>
          <w:szCs w:val="18"/>
          <w:lang w:val="es-MX" w:eastAsia="ar-SA"/>
        </w:rPr>
        <w:t>Oax</w:t>
      </w:r>
      <w:proofErr w:type="spellEnd"/>
      <w:r w:rsidRPr="001119E2">
        <w:rPr>
          <w:rFonts w:ascii="Arial Narrow" w:eastAsia="Arial" w:hAnsi="Arial Narrow" w:cs="Arial"/>
          <w:sz w:val="18"/>
          <w:szCs w:val="18"/>
          <w:lang w:val="es-MX" w:eastAsia="ar-SA"/>
        </w:rPr>
        <w:t xml:space="preserve">., a </w:t>
      </w:r>
      <w:r>
        <w:rPr>
          <w:rFonts w:ascii="Arial Narrow" w:eastAsia="Arial" w:hAnsi="Arial Narrow" w:cs="Arial"/>
          <w:sz w:val="18"/>
          <w:szCs w:val="18"/>
          <w:lang w:val="es-MX" w:eastAsia="ar-SA"/>
        </w:rPr>
        <w:t>27 de diciembre del 2016</w:t>
      </w:r>
      <w:r w:rsidRPr="001119E2">
        <w:rPr>
          <w:rFonts w:ascii="Arial Narrow" w:eastAsia="Arial" w:hAnsi="Arial Narrow" w:cs="Arial"/>
          <w:sz w:val="18"/>
          <w:szCs w:val="18"/>
          <w:lang w:val="es-MX" w:eastAsia="ar-SA"/>
        </w:rPr>
        <w:t xml:space="preserve">.- EL SECRETARIO GENERAL DE GOBIERNO. </w:t>
      </w:r>
      <w:r>
        <w:rPr>
          <w:rFonts w:ascii="Arial Narrow" w:eastAsia="Arial" w:hAnsi="Arial Narrow" w:cs="Arial"/>
          <w:sz w:val="18"/>
          <w:szCs w:val="18"/>
          <w:lang w:val="es-MX" w:eastAsia="ar-SA"/>
        </w:rPr>
        <w:t>LIC. ALEJANDRO AVILÉS ÁLVAREZ</w:t>
      </w:r>
      <w:r w:rsidRPr="001119E2">
        <w:rPr>
          <w:rFonts w:ascii="Arial Narrow" w:eastAsia="Arial" w:hAnsi="Arial Narrow" w:cs="Arial"/>
          <w:sz w:val="18"/>
          <w:szCs w:val="18"/>
          <w:lang w:val="es-MX" w:eastAsia="ar-SA"/>
        </w:rPr>
        <w:t>.- Rúbrica.</w:t>
      </w:r>
    </w:p>
    <w:p w:rsidR="008A5F19" w:rsidRPr="004E2996" w:rsidRDefault="008A5F19" w:rsidP="008A5F19">
      <w:pPr>
        <w:pStyle w:val="Default"/>
        <w:jc w:val="both"/>
        <w:rPr>
          <w:rFonts w:ascii="Arial Narrow" w:eastAsia="Arial" w:hAnsi="Arial Narrow" w:cs="Arial"/>
          <w:sz w:val="18"/>
          <w:szCs w:val="18"/>
          <w:lang w:val="es-MX" w:eastAsia="ar-SA"/>
        </w:rPr>
      </w:pPr>
    </w:p>
    <w:p w:rsidR="002B6F3F" w:rsidRPr="001854BB" w:rsidRDefault="002B6F3F" w:rsidP="002B6F3F">
      <w:pPr>
        <w:spacing w:after="200" w:line="288" w:lineRule="auto"/>
        <w:ind w:right="210"/>
        <w:contextualSpacing/>
        <w:jc w:val="center"/>
        <w:rPr>
          <w:rFonts w:ascii="Arial Narrow" w:eastAsia="Calibri" w:hAnsi="Arial Narrow" w:cs="Arial"/>
          <w:b/>
          <w:i/>
          <w:sz w:val="19"/>
          <w:szCs w:val="19"/>
          <w:lang w:val="es-MX" w:eastAsia="en-US"/>
        </w:rPr>
      </w:pPr>
      <w:r w:rsidRPr="001854BB">
        <w:rPr>
          <w:rFonts w:ascii="Arial Narrow" w:eastAsia="Calibri" w:hAnsi="Arial Narrow" w:cs="Arial"/>
          <w:b/>
          <w:i/>
          <w:sz w:val="19"/>
          <w:szCs w:val="19"/>
          <w:lang w:val="es-MX" w:eastAsia="en-US"/>
        </w:rPr>
        <w:t>T R A N S I T O R I O</w:t>
      </w:r>
    </w:p>
    <w:p w:rsidR="002B6F3F" w:rsidRPr="001854BB" w:rsidRDefault="002B6F3F" w:rsidP="002B6F3F">
      <w:pPr>
        <w:spacing w:after="200" w:line="288" w:lineRule="auto"/>
        <w:ind w:right="210"/>
        <w:contextualSpacing/>
        <w:jc w:val="center"/>
        <w:rPr>
          <w:rFonts w:ascii="Arial Narrow" w:eastAsia="Calibri" w:hAnsi="Arial Narrow" w:cs="Arial"/>
          <w:b/>
          <w:i/>
          <w:sz w:val="19"/>
          <w:szCs w:val="19"/>
          <w:lang w:val="es-MX" w:eastAsia="en-US"/>
        </w:rPr>
      </w:pPr>
      <w:r w:rsidRPr="001854BB">
        <w:rPr>
          <w:rFonts w:ascii="Arial Narrow" w:eastAsia="Calibri" w:hAnsi="Arial Narrow" w:cs="Arial"/>
          <w:b/>
          <w:i/>
          <w:sz w:val="19"/>
          <w:szCs w:val="19"/>
          <w:lang w:val="es-MX" w:eastAsia="en-US"/>
        </w:rPr>
        <w:t>DECRETO No.</w:t>
      </w:r>
      <w:r>
        <w:rPr>
          <w:rFonts w:ascii="Arial Narrow" w:eastAsia="Calibri" w:hAnsi="Arial Narrow" w:cs="Arial"/>
          <w:b/>
          <w:i/>
          <w:sz w:val="19"/>
          <w:szCs w:val="19"/>
          <w:lang w:val="es-MX" w:eastAsia="en-US"/>
        </w:rPr>
        <w:t>698</w:t>
      </w:r>
      <w:r w:rsidRPr="001854BB">
        <w:rPr>
          <w:rFonts w:ascii="Arial Narrow" w:eastAsia="Calibri" w:hAnsi="Arial Narrow" w:cs="Arial"/>
          <w:b/>
          <w:i/>
          <w:sz w:val="19"/>
          <w:szCs w:val="19"/>
          <w:lang w:val="es-MX" w:eastAsia="en-US"/>
        </w:rPr>
        <w:t xml:space="preserve"> PPOE DE FECHA </w:t>
      </w:r>
      <w:r>
        <w:rPr>
          <w:rFonts w:ascii="Arial Narrow" w:eastAsia="Calibri" w:hAnsi="Arial Narrow" w:cs="Arial"/>
          <w:b/>
          <w:i/>
          <w:sz w:val="19"/>
          <w:szCs w:val="19"/>
          <w:lang w:val="es-MX" w:eastAsia="en-US"/>
        </w:rPr>
        <w:t>9</w:t>
      </w:r>
      <w:r w:rsidRPr="001854BB">
        <w:rPr>
          <w:rFonts w:ascii="Arial Narrow" w:eastAsia="Calibri" w:hAnsi="Arial Narrow" w:cs="Arial"/>
          <w:b/>
          <w:i/>
          <w:sz w:val="19"/>
          <w:szCs w:val="19"/>
          <w:lang w:val="es-MX" w:eastAsia="en-US"/>
        </w:rPr>
        <w:t xml:space="preserve"> DE </w:t>
      </w:r>
      <w:r>
        <w:rPr>
          <w:rFonts w:ascii="Arial Narrow" w:eastAsia="Calibri" w:hAnsi="Arial Narrow" w:cs="Arial"/>
          <w:b/>
          <w:i/>
          <w:sz w:val="19"/>
          <w:szCs w:val="19"/>
          <w:lang w:val="es-MX" w:eastAsia="en-US"/>
        </w:rPr>
        <w:t>SEPTIEMBRE DE 2017</w:t>
      </w:r>
    </w:p>
    <w:p w:rsidR="002B6F3F" w:rsidRPr="001854BB" w:rsidRDefault="002B6F3F" w:rsidP="002B6F3F">
      <w:pPr>
        <w:spacing w:after="200" w:line="288" w:lineRule="auto"/>
        <w:ind w:right="210"/>
        <w:contextualSpacing/>
        <w:jc w:val="center"/>
        <w:rPr>
          <w:rFonts w:ascii="Arial Narrow" w:eastAsia="Calibri" w:hAnsi="Arial Narrow" w:cs="Arial"/>
          <w:b/>
          <w:i/>
          <w:sz w:val="19"/>
          <w:szCs w:val="19"/>
          <w:highlight w:val="yellow"/>
          <w:lang w:val="es-MX" w:eastAsia="en-US"/>
        </w:rPr>
      </w:pPr>
    </w:p>
    <w:p w:rsidR="002B6F3F" w:rsidRPr="001854BB" w:rsidRDefault="002B6F3F" w:rsidP="002B6F3F">
      <w:pPr>
        <w:tabs>
          <w:tab w:val="left" w:pos="0"/>
        </w:tabs>
        <w:ind w:right="210"/>
        <w:jc w:val="both"/>
        <w:rPr>
          <w:rFonts w:ascii="Arial Narrow" w:eastAsia="Calibri" w:hAnsi="Arial Narrow" w:cs="Arial"/>
          <w:i/>
          <w:sz w:val="19"/>
          <w:szCs w:val="19"/>
          <w:lang w:val="es-MX" w:eastAsia="en-US"/>
        </w:rPr>
      </w:pPr>
      <w:r>
        <w:rPr>
          <w:rFonts w:ascii="Arial Narrow" w:eastAsia="Calibri" w:hAnsi="Arial Narrow" w:cs="Arial"/>
          <w:b/>
          <w:i/>
          <w:sz w:val="19"/>
          <w:szCs w:val="19"/>
          <w:lang w:val="es-MX" w:eastAsia="en-US"/>
        </w:rPr>
        <w:t>PRIMERO</w:t>
      </w:r>
      <w:r w:rsidRPr="001854BB">
        <w:rPr>
          <w:rFonts w:ascii="Arial Narrow" w:eastAsia="Calibri" w:hAnsi="Arial Narrow" w:cs="Arial"/>
          <w:b/>
          <w:i/>
          <w:sz w:val="19"/>
          <w:szCs w:val="19"/>
          <w:lang w:val="es-MX" w:eastAsia="en-US"/>
        </w:rPr>
        <w:t>:</w:t>
      </w:r>
      <w:r w:rsidRPr="001854BB">
        <w:rPr>
          <w:rFonts w:ascii="Arial Narrow" w:eastAsia="Calibri" w:hAnsi="Arial Narrow" w:cs="Arial"/>
          <w:i/>
          <w:sz w:val="19"/>
          <w:szCs w:val="19"/>
          <w:lang w:val="es-MX" w:eastAsia="en-US"/>
        </w:rPr>
        <w:t xml:space="preserve"> El presente Decreto entrará en vigor el </w:t>
      </w:r>
      <w:r>
        <w:rPr>
          <w:rFonts w:ascii="Arial Narrow" w:eastAsia="Calibri" w:hAnsi="Arial Narrow" w:cs="Arial"/>
          <w:i/>
          <w:sz w:val="19"/>
          <w:szCs w:val="19"/>
          <w:lang w:val="es-MX" w:eastAsia="en-US"/>
        </w:rPr>
        <w:t>día de su</w:t>
      </w:r>
      <w:r w:rsidRPr="001854BB">
        <w:rPr>
          <w:rFonts w:ascii="Arial Narrow" w:eastAsia="Calibri" w:hAnsi="Arial Narrow" w:cs="Arial"/>
          <w:i/>
          <w:sz w:val="19"/>
          <w:szCs w:val="19"/>
          <w:lang w:val="es-MX" w:eastAsia="en-US"/>
        </w:rPr>
        <w:t xml:space="preserve"> publicación en el </w:t>
      </w:r>
      <w:r>
        <w:rPr>
          <w:rFonts w:ascii="Arial Narrow" w:eastAsia="Calibri" w:hAnsi="Arial Narrow" w:cs="Arial"/>
          <w:i/>
          <w:sz w:val="19"/>
          <w:szCs w:val="19"/>
          <w:lang w:val="es-MX" w:eastAsia="en-US"/>
        </w:rPr>
        <w:t>Periódico Oficial del Gobierno del</w:t>
      </w:r>
      <w:r w:rsidRPr="001854BB">
        <w:rPr>
          <w:rFonts w:ascii="Arial Narrow" w:eastAsia="Calibri" w:hAnsi="Arial Narrow" w:cs="Arial"/>
          <w:i/>
          <w:sz w:val="19"/>
          <w:szCs w:val="19"/>
          <w:lang w:val="es-MX" w:eastAsia="en-US"/>
        </w:rPr>
        <w:t xml:space="preserve"> Estado</w:t>
      </w:r>
      <w:r>
        <w:rPr>
          <w:rFonts w:ascii="Arial Narrow" w:eastAsia="Calibri" w:hAnsi="Arial Narrow" w:cs="Arial"/>
          <w:i/>
          <w:sz w:val="19"/>
          <w:szCs w:val="19"/>
          <w:lang w:val="es-MX" w:eastAsia="en-US"/>
        </w:rPr>
        <w:t xml:space="preserve"> de Oaxaca</w:t>
      </w:r>
      <w:r w:rsidRPr="001854BB">
        <w:rPr>
          <w:rFonts w:ascii="Arial Narrow" w:eastAsia="Calibri" w:hAnsi="Arial Narrow" w:cs="Arial"/>
          <w:i/>
          <w:sz w:val="19"/>
          <w:szCs w:val="19"/>
          <w:lang w:val="es-MX" w:eastAsia="en-US"/>
        </w:rPr>
        <w:t>.</w:t>
      </w:r>
    </w:p>
    <w:p w:rsidR="002B6F3F" w:rsidRPr="001854BB" w:rsidRDefault="002B6F3F" w:rsidP="002B6F3F">
      <w:pPr>
        <w:tabs>
          <w:tab w:val="left" w:pos="0"/>
        </w:tabs>
        <w:ind w:right="210"/>
        <w:jc w:val="both"/>
        <w:rPr>
          <w:rFonts w:ascii="Arial Narrow" w:eastAsia="Calibri" w:hAnsi="Arial Narrow" w:cs="Arial"/>
          <w:i/>
          <w:sz w:val="19"/>
          <w:szCs w:val="19"/>
          <w:lang w:val="es-MX" w:eastAsia="en-US"/>
        </w:rPr>
      </w:pPr>
    </w:p>
    <w:p w:rsidR="002B6F3F" w:rsidRDefault="002B6F3F" w:rsidP="002B6F3F">
      <w:pPr>
        <w:tabs>
          <w:tab w:val="left" w:pos="0"/>
        </w:tabs>
        <w:ind w:right="210"/>
        <w:jc w:val="both"/>
        <w:rPr>
          <w:rFonts w:ascii="Arial Narrow" w:eastAsia="Calibri" w:hAnsi="Arial Narrow" w:cs="Arial"/>
          <w:i/>
          <w:sz w:val="19"/>
          <w:szCs w:val="19"/>
          <w:lang w:val="es-MX" w:eastAsia="en-US"/>
        </w:rPr>
      </w:pPr>
      <w:r>
        <w:rPr>
          <w:rFonts w:ascii="Arial Narrow" w:eastAsia="Calibri" w:hAnsi="Arial Narrow" w:cs="Arial"/>
          <w:b/>
          <w:i/>
          <w:sz w:val="19"/>
          <w:szCs w:val="19"/>
          <w:lang w:val="es-MX" w:eastAsia="en-US"/>
        </w:rPr>
        <w:t>SEGUNDO:</w:t>
      </w:r>
      <w:r>
        <w:rPr>
          <w:rFonts w:ascii="Arial Narrow" w:eastAsia="Calibri" w:hAnsi="Arial Narrow" w:cs="Arial"/>
          <w:i/>
          <w:sz w:val="19"/>
          <w:szCs w:val="19"/>
          <w:lang w:val="es-MX" w:eastAsia="en-US"/>
        </w:rPr>
        <w:t xml:space="preserve"> Las disposiciones contenidas en el presente Decreto, prevalecerán sobre aquellas de igual o menor rango que se les opongan, aun cuando no estén  expresamente derogadas.</w:t>
      </w:r>
    </w:p>
    <w:p w:rsidR="002B6F3F" w:rsidRDefault="002B6F3F" w:rsidP="002B6F3F">
      <w:pPr>
        <w:tabs>
          <w:tab w:val="left" w:pos="0"/>
        </w:tabs>
        <w:ind w:right="210"/>
        <w:jc w:val="both"/>
        <w:rPr>
          <w:rFonts w:ascii="Arial Narrow" w:eastAsia="Calibri" w:hAnsi="Arial Narrow" w:cs="Arial"/>
          <w:i/>
          <w:sz w:val="19"/>
          <w:szCs w:val="19"/>
          <w:lang w:val="es-MX" w:eastAsia="en-US"/>
        </w:rPr>
      </w:pPr>
    </w:p>
    <w:p w:rsidR="002B6F3F" w:rsidRDefault="002B6F3F" w:rsidP="002B6F3F">
      <w:pPr>
        <w:tabs>
          <w:tab w:val="left" w:pos="0"/>
        </w:tabs>
        <w:ind w:right="210"/>
        <w:jc w:val="both"/>
        <w:rPr>
          <w:rFonts w:ascii="Arial Narrow" w:eastAsia="Calibri" w:hAnsi="Arial Narrow" w:cs="Arial"/>
          <w:i/>
          <w:sz w:val="19"/>
          <w:szCs w:val="19"/>
          <w:lang w:val="es-MX" w:eastAsia="en-US"/>
        </w:rPr>
      </w:pPr>
      <w:r>
        <w:rPr>
          <w:rFonts w:ascii="Arial Narrow" w:eastAsia="Calibri" w:hAnsi="Arial Narrow" w:cs="Arial"/>
          <w:b/>
          <w:i/>
          <w:sz w:val="19"/>
          <w:szCs w:val="19"/>
          <w:lang w:val="es-MX" w:eastAsia="en-US"/>
        </w:rPr>
        <w:t>TERCERO:</w:t>
      </w:r>
      <w:r>
        <w:rPr>
          <w:rFonts w:ascii="Arial Narrow" w:eastAsia="Calibri" w:hAnsi="Arial Narrow" w:cs="Arial"/>
          <w:i/>
          <w:sz w:val="19"/>
          <w:szCs w:val="19"/>
          <w:lang w:val="es-MX" w:eastAsia="en-US"/>
        </w:rPr>
        <w:t xml:space="preserve"> Únicamente por el Ejercicio Fiscal 2017, los contribuyentes que utilicen servicios contemplados en la fracción XIV y XV del artículo 31 de la Ley Estatal de Derechos, podrán pagar los servicios hasta el treinta de septiembre de dos mil diecisiete.</w:t>
      </w:r>
    </w:p>
    <w:p w:rsidR="002B6F3F" w:rsidRDefault="002B6F3F" w:rsidP="002B6F3F">
      <w:pPr>
        <w:tabs>
          <w:tab w:val="left" w:pos="0"/>
        </w:tabs>
        <w:ind w:right="210"/>
        <w:jc w:val="both"/>
        <w:rPr>
          <w:rFonts w:ascii="Arial Narrow" w:eastAsia="Calibri" w:hAnsi="Arial Narrow" w:cs="Arial"/>
          <w:i/>
          <w:sz w:val="19"/>
          <w:szCs w:val="19"/>
          <w:lang w:val="es-MX" w:eastAsia="en-US"/>
        </w:rPr>
      </w:pPr>
    </w:p>
    <w:p w:rsidR="002B6F3F" w:rsidRDefault="002B6F3F" w:rsidP="002B6F3F">
      <w:pPr>
        <w:tabs>
          <w:tab w:val="left" w:pos="0"/>
        </w:tabs>
        <w:ind w:right="210"/>
        <w:jc w:val="both"/>
        <w:rPr>
          <w:rFonts w:ascii="Arial Narrow" w:eastAsia="Calibri" w:hAnsi="Arial Narrow" w:cs="Arial"/>
          <w:i/>
          <w:sz w:val="19"/>
          <w:szCs w:val="19"/>
          <w:lang w:val="es-MX" w:eastAsia="en-US"/>
        </w:rPr>
      </w:pPr>
      <w:r>
        <w:rPr>
          <w:rFonts w:ascii="Arial Narrow" w:eastAsia="Calibri" w:hAnsi="Arial Narrow" w:cs="Arial"/>
          <w:b/>
          <w:i/>
          <w:sz w:val="19"/>
          <w:szCs w:val="19"/>
          <w:lang w:val="es-MX" w:eastAsia="en-US"/>
        </w:rPr>
        <w:t xml:space="preserve">CUARTO: </w:t>
      </w:r>
      <w:r>
        <w:rPr>
          <w:rFonts w:ascii="Arial Narrow" w:eastAsia="Calibri" w:hAnsi="Arial Narrow" w:cs="Arial"/>
          <w:i/>
          <w:sz w:val="19"/>
          <w:szCs w:val="19"/>
          <w:lang w:val="es-MX" w:eastAsia="en-US"/>
        </w:rPr>
        <w:t>El Estado transferirá a los Municipios el total de los recursos provenientes del cobro de la prestación de los servicios prestados por el Estado, en términos de los dispuesto por la fracción XIII del artículo 25 de la Ley de Coordinación Fiscal para el Estado de Oaxaca, y de las fracciones XIV y XV del artículo 31 de la Ley Estatal de Derechos, en el marco de los Convenios de Coordinación y Colaboración Administrativa que sean celebrados entre el Estado y Municipios.</w:t>
      </w:r>
    </w:p>
    <w:p w:rsidR="002B6F3F" w:rsidRDefault="002B6F3F" w:rsidP="002B6F3F">
      <w:pPr>
        <w:tabs>
          <w:tab w:val="left" w:pos="0"/>
        </w:tabs>
        <w:ind w:right="210"/>
        <w:jc w:val="both"/>
        <w:rPr>
          <w:rFonts w:ascii="Arial Narrow" w:eastAsia="Calibri" w:hAnsi="Arial Narrow" w:cs="Arial"/>
          <w:i/>
          <w:sz w:val="19"/>
          <w:szCs w:val="19"/>
          <w:lang w:val="es-MX" w:eastAsia="en-US"/>
        </w:rPr>
      </w:pPr>
    </w:p>
    <w:p w:rsidR="002B6F3F" w:rsidRDefault="002B6F3F" w:rsidP="002B6F3F">
      <w:pPr>
        <w:tabs>
          <w:tab w:val="left" w:pos="0"/>
        </w:tabs>
        <w:ind w:right="210"/>
        <w:jc w:val="both"/>
        <w:rPr>
          <w:rFonts w:ascii="Arial Narrow" w:eastAsia="Calibri" w:hAnsi="Arial Narrow" w:cs="Arial"/>
          <w:i/>
          <w:sz w:val="19"/>
          <w:szCs w:val="19"/>
          <w:lang w:val="es-MX" w:eastAsia="en-US"/>
        </w:rPr>
      </w:pPr>
      <w:r>
        <w:rPr>
          <w:rFonts w:ascii="Arial Narrow" w:eastAsia="Calibri" w:hAnsi="Arial Narrow" w:cs="Arial"/>
          <w:i/>
          <w:sz w:val="19"/>
          <w:szCs w:val="19"/>
          <w:lang w:val="es-MX" w:eastAsia="en-US"/>
        </w:rPr>
        <w:t>Los recursos a los que se refiere el párrafo anterior serán destinados por los Municipios preferentemente a obras y acciones de infraestructura básica y desarrollo social.</w:t>
      </w:r>
    </w:p>
    <w:p w:rsidR="002B6F3F" w:rsidRPr="001854BB" w:rsidRDefault="002B6F3F" w:rsidP="002B6F3F">
      <w:pPr>
        <w:tabs>
          <w:tab w:val="left" w:pos="0"/>
        </w:tabs>
        <w:ind w:right="210"/>
        <w:jc w:val="both"/>
        <w:rPr>
          <w:rFonts w:ascii="Arial Narrow" w:eastAsia="Calibri" w:hAnsi="Arial Narrow" w:cs="Arial"/>
          <w:i/>
          <w:sz w:val="19"/>
          <w:szCs w:val="19"/>
          <w:lang w:val="es-MX" w:eastAsia="en-US"/>
        </w:rPr>
      </w:pPr>
    </w:p>
    <w:p w:rsidR="002B6F3F" w:rsidRPr="001854BB" w:rsidRDefault="002B6F3F" w:rsidP="002B6F3F">
      <w:pPr>
        <w:spacing w:after="120"/>
        <w:ind w:right="210"/>
        <w:jc w:val="both"/>
        <w:rPr>
          <w:rFonts w:ascii="Arial Narrow" w:eastAsia="Arial" w:hAnsi="Arial Narrow" w:cs="Arial"/>
          <w:i/>
          <w:sz w:val="19"/>
          <w:szCs w:val="19"/>
          <w:lang w:val="es-MX" w:eastAsia="ar-SA"/>
        </w:rPr>
      </w:pPr>
      <w:r w:rsidRPr="001854BB">
        <w:rPr>
          <w:rFonts w:ascii="Arial Narrow" w:eastAsia="Arial" w:hAnsi="Arial Narrow" w:cs="Arial"/>
          <w:i/>
          <w:sz w:val="19"/>
          <w:szCs w:val="19"/>
          <w:lang w:val="es-MX" w:eastAsia="ar-SA"/>
        </w:rPr>
        <w:t xml:space="preserve">Dado en el salón de sesiones del H. Congreso del estado.- San Raymundo </w:t>
      </w:r>
      <w:proofErr w:type="spellStart"/>
      <w:r w:rsidRPr="001854BB">
        <w:rPr>
          <w:rFonts w:ascii="Arial Narrow" w:eastAsia="Arial" w:hAnsi="Arial Narrow" w:cs="Arial"/>
          <w:i/>
          <w:sz w:val="19"/>
          <w:szCs w:val="19"/>
          <w:lang w:val="es-MX" w:eastAsia="ar-SA"/>
        </w:rPr>
        <w:t>Jalpan</w:t>
      </w:r>
      <w:proofErr w:type="spellEnd"/>
      <w:r w:rsidRPr="001854BB">
        <w:rPr>
          <w:rFonts w:ascii="Arial Narrow" w:eastAsia="Arial" w:hAnsi="Arial Narrow" w:cs="Arial"/>
          <w:i/>
          <w:sz w:val="19"/>
          <w:szCs w:val="19"/>
          <w:lang w:val="es-MX" w:eastAsia="ar-SA"/>
        </w:rPr>
        <w:t xml:space="preserve">, Centro, Oaxaca, </w:t>
      </w:r>
      <w:r>
        <w:rPr>
          <w:rFonts w:ascii="Arial Narrow" w:eastAsia="Arial" w:hAnsi="Arial Narrow" w:cs="Arial"/>
          <w:i/>
          <w:sz w:val="19"/>
          <w:szCs w:val="19"/>
          <w:lang w:val="es-MX" w:eastAsia="ar-SA"/>
        </w:rPr>
        <w:t xml:space="preserve">a </w:t>
      </w:r>
      <w:r w:rsidRPr="001854BB">
        <w:rPr>
          <w:rFonts w:ascii="Arial Narrow" w:eastAsia="Arial" w:hAnsi="Arial Narrow" w:cs="Arial"/>
          <w:i/>
          <w:sz w:val="19"/>
          <w:szCs w:val="19"/>
          <w:lang w:val="es-MX" w:eastAsia="ar-SA"/>
        </w:rPr>
        <w:t>3</w:t>
      </w:r>
      <w:r>
        <w:rPr>
          <w:rFonts w:ascii="Arial Narrow" w:eastAsia="Arial" w:hAnsi="Arial Narrow" w:cs="Arial"/>
          <w:i/>
          <w:sz w:val="19"/>
          <w:szCs w:val="19"/>
          <w:lang w:val="es-MX" w:eastAsia="ar-SA"/>
        </w:rPr>
        <w:t>0</w:t>
      </w:r>
      <w:r w:rsidRPr="001854BB">
        <w:rPr>
          <w:rFonts w:ascii="Arial Narrow" w:eastAsia="Arial" w:hAnsi="Arial Narrow" w:cs="Arial"/>
          <w:i/>
          <w:sz w:val="19"/>
          <w:szCs w:val="19"/>
          <w:lang w:val="es-MX" w:eastAsia="ar-SA"/>
        </w:rPr>
        <w:t xml:space="preserve"> de </w:t>
      </w:r>
      <w:r>
        <w:rPr>
          <w:rFonts w:ascii="Arial Narrow" w:eastAsia="Arial" w:hAnsi="Arial Narrow" w:cs="Arial"/>
          <w:i/>
          <w:sz w:val="19"/>
          <w:szCs w:val="19"/>
          <w:lang w:val="es-MX" w:eastAsia="ar-SA"/>
        </w:rPr>
        <w:t>agosto</w:t>
      </w:r>
      <w:r w:rsidRPr="001854BB">
        <w:rPr>
          <w:rFonts w:ascii="Arial Narrow" w:eastAsia="Arial" w:hAnsi="Arial Narrow" w:cs="Arial"/>
          <w:i/>
          <w:sz w:val="19"/>
          <w:szCs w:val="19"/>
          <w:lang w:val="es-MX" w:eastAsia="ar-SA"/>
        </w:rPr>
        <w:t xml:space="preserve"> de 201</w:t>
      </w:r>
      <w:r>
        <w:rPr>
          <w:rFonts w:ascii="Arial Narrow" w:eastAsia="Arial" w:hAnsi="Arial Narrow" w:cs="Arial"/>
          <w:i/>
          <w:sz w:val="19"/>
          <w:szCs w:val="19"/>
          <w:lang w:val="es-MX" w:eastAsia="ar-SA"/>
        </w:rPr>
        <w:t>7</w:t>
      </w:r>
      <w:r w:rsidRPr="001854BB">
        <w:rPr>
          <w:rFonts w:ascii="Arial Narrow" w:eastAsia="Arial" w:hAnsi="Arial Narrow" w:cs="Arial"/>
          <w:i/>
          <w:sz w:val="19"/>
          <w:szCs w:val="19"/>
          <w:lang w:val="es-MX" w:eastAsia="ar-SA"/>
        </w:rPr>
        <w:t xml:space="preserve">. </w:t>
      </w:r>
      <w:proofErr w:type="spellStart"/>
      <w:r w:rsidRPr="001854BB">
        <w:rPr>
          <w:rFonts w:ascii="Arial Narrow" w:eastAsia="Arial" w:hAnsi="Arial Narrow" w:cs="Arial"/>
          <w:i/>
          <w:sz w:val="19"/>
          <w:szCs w:val="19"/>
          <w:lang w:val="es-MX" w:eastAsia="ar-SA"/>
        </w:rPr>
        <w:t>Dip</w:t>
      </w:r>
      <w:proofErr w:type="spellEnd"/>
      <w:r w:rsidRPr="001854BB">
        <w:rPr>
          <w:rFonts w:ascii="Arial Narrow" w:eastAsia="Arial" w:hAnsi="Arial Narrow" w:cs="Arial"/>
          <w:i/>
          <w:sz w:val="19"/>
          <w:szCs w:val="19"/>
          <w:lang w:val="es-MX" w:eastAsia="ar-SA"/>
        </w:rPr>
        <w:t xml:space="preserve">. </w:t>
      </w:r>
      <w:r>
        <w:rPr>
          <w:rFonts w:ascii="Arial Narrow" w:eastAsia="Arial" w:hAnsi="Arial Narrow" w:cs="Arial"/>
          <w:i/>
          <w:sz w:val="19"/>
          <w:szCs w:val="19"/>
          <w:lang w:val="es-MX" w:eastAsia="ar-SA"/>
        </w:rPr>
        <w:t>Samuel Gurrión Matías</w:t>
      </w:r>
      <w:r w:rsidRPr="001854BB">
        <w:rPr>
          <w:rFonts w:ascii="Arial Narrow" w:eastAsia="Arial" w:hAnsi="Arial Narrow" w:cs="Arial"/>
          <w:i/>
          <w:sz w:val="19"/>
          <w:szCs w:val="19"/>
          <w:lang w:val="es-MX" w:eastAsia="ar-SA"/>
        </w:rPr>
        <w:t xml:space="preserve">, Presidente.- </w:t>
      </w:r>
      <w:proofErr w:type="spellStart"/>
      <w:r w:rsidRPr="001854BB">
        <w:rPr>
          <w:rFonts w:ascii="Arial Narrow" w:eastAsia="Arial" w:hAnsi="Arial Narrow" w:cs="Arial"/>
          <w:i/>
          <w:sz w:val="19"/>
          <w:szCs w:val="19"/>
          <w:lang w:val="es-MX" w:eastAsia="ar-SA"/>
        </w:rPr>
        <w:t>Dip</w:t>
      </w:r>
      <w:proofErr w:type="spellEnd"/>
      <w:r w:rsidRPr="001854BB">
        <w:rPr>
          <w:rFonts w:ascii="Arial Narrow" w:eastAsia="Arial" w:hAnsi="Arial Narrow" w:cs="Arial"/>
          <w:i/>
          <w:sz w:val="19"/>
          <w:szCs w:val="19"/>
          <w:lang w:val="es-MX" w:eastAsia="ar-SA"/>
        </w:rPr>
        <w:t xml:space="preserve">. </w:t>
      </w:r>
      <w:proofErr w:type="spellStart"/>
      <w:r>
        <w:rPr>
          <w:rFonts w:ascii="Arial Narrow" w:eastAsia="Arial" w:hAnsi="Arial Narrow" w:cs="Arial"/>
          <w:i/>
          <w:sz w:val="19"/>
          <w:szCs w:val="19"/>
          <w:lang w:val="es-MX" w:eastAsia="ar-SA"/>
        </w:rPr>
        <w:t>Donovan</w:t>
      </w:r>
      <w:proofErr w:type="spellEnd"/>
      <w:r>
        <w:rPr>
          <w:rFonts w:ascii="Arial Narrow" w:eastAsia="Arial" w:hAnsi="Arial Narrow" w:cs="Arial"/>
          <w:i/>
          <w:sz w:val="19"/>
          <w:szCs w:val="19"/>
          <w:lang w:val="es-MX" w:eastAsia="ar-SA"/>
        </w:rPr>
        <w:t xml:space="preserve"> Rito García</w:t>
      </w:r>
      <w:r w:rsidRPr="001854BB">
        <w:rPr>
          <w:rFonts w:ascii="Arial Narrow" w:eastAsia="Arial" w:hAnsi="Arial Narrow" w:cs="Arial"/>
          <w:i/>
          <w:sz w:val="19"/>
          <w:szCs w:val="19"/>
          <w:lang w:val="es-MX" w:eastAsia="ar-SA"/>
        </w:rPr>
        <w:t xml:space="preserve">, Secretario.- </w:t>
      </w:r>
      <w:proofErr w:type="spellStart"/>
      <w:r w:rsidRPr="001854BB">
        <w:rPr>
          <w:rFonts w:ascii="Arial Narrow" w:eastAsia="Arial" w:hAnsi="Arial Narrow" w:cs="Arial"/>
          <w:i/>
          <w:sz w:val="19"/>
          <w:szCs w:val="19"/>
          <w:lang w:val="es-MX" w:eastAsia="ar-SA"/>
        </w:rPr>
        <w:t>Dip</w:t>
      </w:r>
      <w:proofErr w:type="spellEnd"/>
      <w:r w:rsidRPr="001854BB">
        <w:rPr>
          <w:rFonts w:ascii="Arial Narrow" w:eastAsia="Arial" w:hAnsi="Arial Narrow" w:cs="Arial"/>
          <w:i/>
          <w:sz w:val="19"/>
          <w:szCs w:val="19"/>
          <w:lang w:val="es-MX" w:eastAsia="ar-SA"/>
        </w:rPr>
        <w:t xml:space="preserve">. </w:t>
      </w:r>
      <w:r>
        <w:rPr>
          <w:rFonts w:ascii="Arial Narrow" w:eastAsia="Arial" w:hAnsi="Arial Narrow" w:cs="Arial"/>
          <w:i/>
          <w:sz w:val="19"/>
          <w:szCs w:val="19"/>
          <w:lang w:val="es-MX" w:eastAsia="ar-SA"/>
        </w:rPr>
        <w:t>Rosa Elia Romero Guzmán</w:t>
      </w:r>
      <w:r w:rsidRPr="001854BB">
        <w:rPr>
          <w:rFonts w:ascii="Arial Narrow" w:eastAsia="Arial" w:hAnsi="Arial Narrow" w:cs="Arial"/>
          <w:i/>
          <w:sz w:val="19"/>
          <w:szCs w:val="19"/>
          <w:lang w:val="es-MX" w:eastAsia="ar-SA"/>
        </w:rPr>
        <w:t xml:space="preserve">, Secretaria.- </w:t>
      </w:r>
      <w:proofErr w:type="spellStart"/>
      <w:r w:rsidRPr="001854BB">
        <w:rPr>
          <w:rFonts w:ascii="Arial Narrow" w:eastAsia="Arial" w:hAnsi="Arial Narrow" w:cs="Arial"/>
          <w:i/>
          <w:sz w:val="19"/>
          <w:szCs w:val="19"/>
          <w:lang w:val="es-MX" w:eastAsia="ar-SA"/>
        </w:rPr>
        <w:t>Dip</w:t>
      </w:r>
      <w:proofErr w:type="spellEnd"/>
      <w:r w:rsidRPr="001854BB">
        <w:rPr>
          <w:rFonts w:ascii="Arial Narrow" w:eastAsia="Arial" w:hAnsi="Arial Narrow" w:cs="Arial"/>
          <w:i/>
          <w:sz w:val="19"/>
          <w:szCs w:val="19"/>
          <w:lang w:val="es-MX" w:eastAsia="ar-SA"/>
        </w:rPr>
        <w:t xml:space="preserve">. </w:t>
      </w:r>
      <w:r>
        <w:rPr>
          <w:rFonts w:ascii="Arial Narrow" w:eastAsia="Arial" w:hAnsi="Arial Narrow" w:cs="Arial"/>
          <w:i/>
          <w:sz w:val="19"/>
          <w:szCs w:val="19"/>
          <w:lang w:val="es-MX" w:eastAsia="ar-SA"/>
        </w:rPr>
        <w:t>Paola Gutiérrez Galindo</w:t>
      </w:r>
      <w:r w:rsidRPr="001854BB">
        <w:rPr>
          <w:rFonts w:ascii="Arial Narrow" w:eastAsia="Arial" w:hAnsi="Arial Narrow" w:cs="Arial"/>
          <w:i/>
          <w:sz w:val="19"/>
          <w:szCs w:val="19"/>
          <w:lang w:val="es-MX" w:eastAsia="ar-SA"/>
        </w:rPr>
        <w:t>, Secretaria.-</w:t>
      </w:r>
      <w:r>
        <w:rPr>
          <w:rFonts w:ascii="Arial Narrow" w:eastAsia="Arial" w:hAnsi="Arial Narrow" w:cs="Arial"/>
          <w:i/>
          <w:sz w:val="19"/>
          <w:szCs w:val="19"/>
          <w:lang w:val="es-MX" w:eastAsia="ar-SA"/>
        </w:rPr>
        <w:t xml:space="preserve"> </w:t>
      </w:r>
      <w:r w:rsidRPr="001854BB">
        <w:rPr>
          <w:rFonts w:ascii="Arial Narrow" w:eastAsia="Arial" w:hAnsi="Arial Narrow" w:cs="Arial"/>
          <w:i/>
          <w:sz w:val="19"/>
          <w:szCs w:val="19"/>
          <w:lang w:val="es-MX" w:eastAsia="ar-SA"/>
        </w:rPr>
        <w:t>Rúbricas.</w:t>
      </w:r>
    </w:p>
    <w:p w:rsidR="002B6F3F" w:rsidRPr="001854BB" w:rsidRDefault="002B6F3F" w:rsidP="002B6F3F">
      <w:pPr>
        <w:suppressAutoHyphens/>
        <w:ind w:right="210"/>
        <w:jc w:val="both"/>
        <w:rPr>
          <w:rFonts w:ascii="Arial Narrow" w:eastAsia="Arial" w:hAnsi="Arial Narrow" w:cs="Arial"/>
          <w:i/>
          <w:sz w:val="19"/>
          <w:szCs w:val="19"/>
          <w:lang w:val="es-MX" w:eastAsia="ar-SA"/>
        </w:rPr>
      </w:pPr>
      <w:r w:rsidRPr="001854BB">
        <w:rPr>
          <w:rFonts w:ascii="Arial Narrow" w:eastAsia="Arial" w:hAnsi="Arial Narrow" w:cs="Arial"/>
          <w:i/>
          <w:sz w:val="19"/>
          <w:szCs w:val="19"/>
          <w:lang w:val="es-MX" w:eastAsia="ar-SA"/>
        </w:rPr>
        <w:t xml:space="preserve">Por lo tanto mando que se imprima, publique circule y se le dé el debido cumplimiento. Palacio de Gobierno, Centro, </w:t>
      </w:r>
      <w:proofErr w:type="spellStart"/>
      <w:r w:rsidRPr="001854BB">
        <w:rPr>
          <w:rFonts w:ascii="Arial Narrow" w:eastAsia="Arial" w:hAnsi="Arial Narrow" w:cs="Arial"/>
          <w:i/>
          <w:sz w:val="19"/>
          <w:szCs w:val="19"/>
          <w:lang w:val="es-MX" w:eastAsia="ar-SA"/>
        </w:rPr>
        <w:t>Oax</w:t>
      </w:r>
      <w:proofErr w:type="spellEnd"/>
      <w:r w:rsidRPr="001854BB">
        <w:rPr>
          <w:rFonts w:ascii="Arial Narrow" w:eastAsia="Arial" w:hAnsi="Arial Narrow" w:cs="Arial"/>
          <w:i/>
          <w:sz w:val="19"/>
          <w:szCs w:val="19"/>
          <w:lang w:val="es-MX" w:eastAsia="ar-SA"/>
        </w:rPr>
        <w:t xml:space="preserve">., a </w:t>
      </w:r>
      <w:r>
        <w:rPr>
          <w:rFonts w:ascii="Arial Narrow" w:eastAsia="Arial" w:hAnsi="Arial Narrow" w:cs="Arial"/>
          <w:i/>
          <w:sz w:val="19"/>
          <w:szCs w:val="19"/>
          <w:lang w:val="es-MX" w:eastAsia="ar-SA"/>
        </w:rPr>
        <w:t>7</w:t>
      </w:r>
      <w:r w:rsidRPr="001854BB">
        <w:rPr>
          <w:rFonts w:ascii="Arial Narrow" w:eastAsia="Arial" w:hAnsi="Arial Narrow" w:cs="Arial"/>
          <w:i/>
          <w:sz w:val="19"/>
          <w:szCs w:val="19"/>
          <w:lang w:val="es-MX" w:eastAsia="ar-SA"/>
        </w:rPr>
        <w:t xml:space="preserve"> de </w:t>
      </w:r>
      <w:r>
        <w:rPr>
          <w:rFonts w:ascii="Arial Narrow" w:eastAsia="Arial" w:hAnsi="Arial Narrow" w:cs="Arial"/>
          <w:i/>
          <w:sz w:val="19"/>
          <w:szCs w:val="19"/>
          <w:lang w:val="es-MX" w:eastAsia="ar-SA"/>
        </w:rPr>
        <w:t>septi</w:t>
      </w:r>
      <w:r w:rsidRPr="001854BB">
        <w:rPr>
          <w:rFonts w:ascii="Arial Narrow" w:eastAsia="Arial" w:hAnsi="Arial Narrow" w:cs="Arial"/>
          <w:i/>
          <w:sz w:val="19"/>
          <w:szCs w:val="19"/>
          <w:lang w:val="es-MX" w:eastAsia="ar-SA"/>
        </w:rPr>
        <w:t>embre del 201</w:t>
      </w:r>
      <w:r>
        <w:rPr>
          <w:rFonts w:ascii="Arial Narrow" w:eastAsia="Arial" w:hAnsi="Arial Narrow" w:cs="Arial"/>
          <w:i/>
          <w:sz w:val="19"/>
          <w:szCs w:val="19"/>
          <w:lang w:val="es-MX" w:eastAsia="ar-SA"/>
        </w:rPr>
        <w:t>7</w:t>
      </w:r>
      <w:r w:rsidRPr="001854BB">
        <w:rPr>
          <w:rFonts w:ascii="Arial Narrow" w:eastAsia="Arial" w:hAnsi="Arial Narrow" w:cs="Arial"/>
          <w:i/>
          <w:sz w:val="19"/>
          <w:szCs w:val="19"/>
          <w:lang w:val="es-MX" w:eastAsia="ar-SA"/>
        </w:rPr>
        <w:t xml:space="preserve">.- EL GOBERNADOR CONSTITUCIONAL DEL ESTADO. </w:t>
      </w:r>
      <w:r>
        <w:rPr>
          <w:rFonts w:ascii="Arial Narrow" w:eastAsia="Arial" w:hAnsi="Arial Narrow" w:cs="Arial"/>
          <w:i/>
          <w:sz w:val="19"/>
          <w:szCs w:val="19"/>
          <w:lang w:val="es-MX" w:eastAsia="ar-SA"/>
        </w:rPr>
        <w:t>Mtro. Alejandro Ismael Murat Hinojosa.- Rúbrica</w:t>
      </w:r>
      <w:r w:rsidRPr="001854BB">
        <w:rPr>
          <w:rFonts w:ascii="Arial Narrow" w:eastAsia="Arial" w:hAnsi="Arial Narrow" w:cs="Arial"/>
          <w:i/>
          <w:sz w:val="19"/>
          <w:szCs w:val="19"/>
          <w:lang w:val="es-MX" w:eastAsia="ar-SA"/>
        </w:rPr>
        <w:t xml:space="preserve">.- El Secretario General </w:t>
      </w:r>
      <w:r>
        <w:rPr>
          <w:rFonts w:ascii="Arial Narrow" w:eastAsia="Arial" w:hAnsi="Arial Narrow" w:cs="Arial"/>
          <w:i/>
          <w:sz w:val="19"/>
          <w:szCs w:val="19"/>
          <w:lang w:val="es-MX" w:eastAsia="ar-SA"/>
        </w:rPr>
        <w:t>d</w:t>
      </w:r>
      <w:r w:rsidRPr="001854BB">
        <w:rPr>
          <w:rFonts w:ascii="Arial Narrow" w:eastAsia="Arial" w:hAnsi="Arial Narrow" w:cs="Arial"/>
          <w:i/>
          <w:sz w:val="19"/>
          <w:szCs w:val="19"/>
          <w:lang w:val="es-MX" w:eastAsia="ar-SA"/>
        </w:rPr>
        <w:t xml:space="preserve">e Gobierno. </w:t>
      </w:r>
      <w:r>
        <w:rPr>
          <w:rFonts w:ascii="Arial Narrow" w:eastAsia="Arial" w:hAnsi="Arial Narrow" w:cs="Arial"/>
          <w:i/>
          <w:sz w:val="19"/>
          <w:szCs w:val="19"/>
          <w:lang w:val="es-MX" w:eastAsia="ar-SA"/>
        </w:rPr>
        <w:t xml:space="preserve">Lic. Héctor </w:t>
      </w:r>
      <w:proofErr w:type="spellStart"/>
      <w:r>
        <w:rPr>
          <w:rFonts w:ascii="Arial Narrow" w:eastAsia="Arial" w:hAnsi="Arial Narrow" w:cs="Arial"/>
          <w:i/>
          <w:sz w:val="19"/>
          <w:szCs w:val="19"/>
          <w:lang w:val="es-MX" w:eastAsia="ar-SA"/>
        </w:rPr>
        <w:t>Anuar</w:t>
      </w:r>
      <w:proofErr w:type="spellEnd"/>
      <w:r>
        <w:rPr>
          <w:rFonts w:ascii="Arial Narrow" w:eastAsia="Arial" w:hAnsi="Arial Narrow" w:cs="Arial"/>
          <w:i/>
          <w:sz w:val="19"/>
          <w:szCs w:val="19"/>
          <w:lang w:val="es-MX" w:eastAsia="ar-SA"/>
        </w:rPr>
        <w:t xml:space="preserve"> </w:t>
      </w:r>
      <w:proofErr w:type="spellStart"/>
      <w:r>
        <w:rPr>
          <w:rFonts w:ascii="Arial Narrow" w:eastAsia="Arial" w:hAnsi="Arial Narrow" w:cs="Arial"/>
          <w:i/>
          <w:sz w:val="19"/>
          <w:szCs w:val="19"/>
          <w:lang w:val="es-MX" w:eastAsia="ar-SA"/>
        </w:rPr>
        <w:t>Mafud</w:t>
      </w:r>
      <w:proofErr w:type="spellEnd"/>
      <w:r>
        <w:rPr>
          <w:rFonts w:ascii="Arial Narrow" w:eastAsia="Arial" w:hAnsi="Arial Narrow" w:cs="Arial"/>
          <w:i/>
          <w:sz w:val="19"/>
          <w:szCs w:val="19"/>
          <w:lang w:val="es-MX" w:eastAsia="ar-SA"/>
        </w:rPr>
        <w:t xml:space="preserve"> </w:t>
      </w:r>
      <w:proofErr w:type="spellStart"/>
      <w:r>
        <w:rPr>
          <w:rFonts w:ascii="Arial Narrow" w:eastAsia="Arial" w:hAnsi="Arial Narrow" w:cs="Arial"/>
          <w:i/>
          <w:sz w:val="19"/>
          <w:szCs w:val="19"/>
          <w:lang w:val="es-MX" w:eastAsia="ar-SA"/>
        </w:rPr>
        <w:t>Mafud</w:t>
      </w:r>
      <w:proofErr w:type="spellEnd"/>
      <w:r>
        <w:rPr>
          <w:rFonts w:ascii="Arial Narrow" w:eastAsia="Arial" w:hAnsi="Arial Narrow" w:cs="Arial"/>
          <w:i/>
          <w:sz w:val="19"/>
          <w:szCs w:val="19"/>
          <w:lang w:val="es-MX" w:eastAsia="ar-SA"/>
        </w:rPr>
        <w:t>.-</w:t>
      </w:r>
      <w:r w:rsidRPr="001854BB">
        <w:rPr>
          <w:rFonts w:ascii="Arial Narrow" w:eastAsia="Arial" w:hAnsi="Arial Narrow" w:cs="Arial"/>
          <w:i/>
          <w:sz w:val="19"/>
          <w:szCs w:val="19"/>
          <w:lang w:val="es-MX" w:eastAsia="ar-SA"/>
        </w:rPr>
        <w:t xml:space="preserve"> Rúbricas.</w:t>
      </w:r>
    </w:p>
    <w:p w:rsidR="008A5F19" w:rsidRPr="004E2996" w:rsidRDefault="008A5F19" w:rsidP="00CD1812">
      <w:pPr>
        <w:pStyle w:val="Textosinformato"/>
        <w:tabs>
          <w:tab w:val="right" w:leader="dot" w:pos="8828"/>
        </w:tabs>
        <w:jc w:val="both"/>
        <w:rPr>
          <w:rFonts w:ascii="Arial" w:hAnsi="Arial" w:cs="Arial"/>
          <w:sz w:val="19"/>
          <w:szCs w:val="19"/>
        </w:rPr>
      </w:pPr>
      <w:bookmarkStart w:id="0" w:name="_GoBack"/>
      <w:bookmarkEnd w:id="0"/>
    </w:p>
    <w:sectPr w:rsidR="008A5F19" w:rsidRPr="004E299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7E" w:rsidRDefault="00580C7E" w:rsidP="00AF5EA8">
      <w:r>
        <w:separator/>
      </w:r>
    </w:p>
  </w:endnote>
  <w:endnote w:type="continuationSeparator" w:id="0">
    <w:p w:rsidR="00580C7E" w:rsidRDefault="00580C7E"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7E" w:rsidRDefault="00580C7E" w:rsidP="00AF5EA8">
      <w:r>
        <w:separator/>
      </w:r>
    </w:p>
  </w:footnote>
  <w:footnote w:type="continuationSeparator" w:id="0">
    <w:p w:rsidR="00580C7E" w:rsidRDefault="00580C7E" w:rsidP="00AF5EA8">
      <w:r>
        <w:continuationSeparator/>
      </w:r>
    </w:p>
  </w:footnote>
  <w:footnote w:id="1">
    <w:p w:rsidR="009006DF" w:rsidRPr="00A14C66" w:rsidRDefault="009006DF" w:rsidP="008A5F19">
      <w:pPr>
        <w:pStyle w:val="Textonotapie"/>
        <w:rPr>
          <w:lang w:val="es-MX"/>
        </w:rPr>
      </w:pPr>
      <w:r>
        <w:rPr>
          <w:rStyle w:val="Refdenotaalpie"/>
        </w:rPr>
        <w:footnoteRef/>
      </w:r>
      <w:r>
        <w:t xml:space="preserve"> </w:t>
      </w:r>
      <w:r>
        <w:rPr>
          <w:rFonts w:ascii="Arial" w:hAnsi="Arial" w:cs="Arial"/>
          <w:sz w:val="19"/>
          <w:szCs w:val="19"/>
          <w:vertAlign w:val="superscript"/>
        </w:rPr>
        <w:t>NOTA: Atendiendo lo señalado en el ARTÍCULO ÚNICO del Decreto No. 13 PPOE</w:t>
      </w:r>
      <w:r w:rsidRPr="00C358C2">
        <w:rPr>
          <w:rFonts w:ascii="Arial" w:hAnsi="Arial" w:cs="Arial"/>
          <w:i/>
          <w:sz w:val="19"/>
          <w:szCs w:val="19"/>
          <w:vertAlign w:val="superscript"/>
        </w:rPr>
        <w:t xml:space="preserve"> </w:t>
      </w:r>
      <w:r w:rsidRPr="00034217">
        <w:rPr>
          <w:rFonts w:ascii="Arial" w:hAnsi="Arial" w:cs="Arial"/>
          <w:i/>
          <w:sz w:val="19"/>
          <w:szCs w:val="19"/>
          <w:vertAlign w:val="superscript"/>
        </w:rPr>
        <w:t>Extra de fecha 31-12-2013</w:t>
      </w:r>
      <w:r>
        <w:rPr>
          <w:rFonts w:ascii="Arial" w:hAnsi="Arial" w:cs="Arial"/>
          <w:i/>
          <w:sz w:val="19"/>
          <w:szCs w:val="19"/>
          <w:vertAlign w:val="superscript"/>
        </w:rPr>
        <w:t xml:space="preserve">, el </w:t>
      </w:r>
      <w:r>
        <w:rPr>
          <w:rFonts w:ascii="Arial" w:hAnsi="Arial" w:cs="Arial"/>
          <w:sz w:val="19"/>
          <w:szCs w:val="19"/>
          <w:vertAlign w:val="superscript"/>
        </w:rPr>
        <w:t>párrafo segundo de éste artículo es vigente.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06"/>
      <w:gridCol w:w="3822"/>
      <w:gridCol w:w="3850"/>
    </w:tblGrid>
    <w:tr w:rsidR="009006DF" w:rsidRPr="00CD1812" w:rsidTr="00206A60">
      <w:trPr>
        <w:cantSplit/>
        <w:trHeight w:val="333"/>
      </w:trPr>
      <w:tc>
        <w:tcPr>
          <w:tcW w:w="1390" w:type="dxa"/>
          <w:vMerge w:val="restart"/>
          <w:vAlign w:val="center"/>
        </w:tcPr>
        <w:p w:rsidR="009006DF" w:rsidRPr="00AF5EA8" w:rsidRDefault="009006DF"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5CA1C87E" wp14:editId="45956C14">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9006DF" w:rsidRPr="00DE38A4" w:rsidRDefault="009006DF" w:rsidP="00DE38A4">
          <w:pPr>
            <w:pStyle w:val="Ttulo1"/>
            <w:jc w:val="right"/>
            <w:rPr>
              <w:rFonts w:ascii="Tahoma" w:hAnsi="Tahoma" w:cs="Tahoma"/>
              <w:b/>
              <w:kern w:val="0"/>
              <w:sz w:val="16"/>
              <w:szCs w:val="16"/>
              <w:lang w:val="es-MX"/>
            </w:rPr>
          </w:pPr>
          <w:r>
            <w:rPr>
              <w:rFonts w:ascii="Tahoma" w:hAnsi="Tahoma" w:cs="Tahoma"/>
              <w:b/>
              <w:kern w:val="0"/>
              <w:sz w:val="16"/>
              <w:szCs w:val="16"/>
              <w:lang w:val="es-MX"/>
            </w:rPr>
            <w:t xml:space="preserve">LEY ESTATAL DE DERECHOS </w:t>
          </w:r>
        </w:p>
      </w:tc>
    </w:tr>
    <w:tr w:rsidR="009006DF" w:rsidRPr="00CD1812" w:rsidTr="00206A60">
      <w:trPr>
        <w:cantSplit/>
        <w:trHeight w:val="50"/>
      </w:trPr>
      <w:tc>
        <w:tcPr>
          <w:tcW w:w="1390" w:type="dxa"/>
          <w:vMerge/>
        </w:tcPr>
        <w:p w:rsidR="009006DF" w:rsidRPr="00E97E8A" w:rsidRDefault="009006DF"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rsidR="009006DF" w:rsidRPr="00E97E8A" w:rsidRDefault="009006DF" w:rsidP="00AF5EA8">
          <w:pPr>
            <w:tabs>
              <w:tab w:val="center" w:pos="4252"/>
              <w:tab w:val="right" w:pos="8504"/>
            </w:tabs>
            <w:ind w:left="-70"/>
            <w:jc w:val="right"/>
            <w:rPr>
              <w:rFonts w:ascii="Arial Narrow" w:hAnsi="Arial Narrow" w:cs="Arial"/>
              <w:sz w:val="4"/>
              <w:lang w:val="es-MX"/>
            </w:rPr>
          </w:pPr>
        </w:p>
      </w:tc>
    </w:tr>
    <w:tr w:rsidR="009006DF" w:rsidRPr="00AF5EA8" w:rsidTr="00206A60">
      <w:trPr>
        <w:cantSplit/>
        <w:trHeight w:val="295"/>
      </w:trPr>
      <w:tc>
        <w:tcPr>
          <w:tcW w:w="1390" w:type="dxa"/>
          <w:vMerge/>
        </w:tcPr>
        <w:p w:rsidR="009006DF" w:rsidRPr="00E97E8A" w:rsidRDefault="009006DF" w:rsidP="00AF5EA8">
          <w:pPr>
            <w:tabs>
              <w:tab w:val="center" w:pos="4252"/>
              <w:tab w:val="right" w:pos="8504"/>
            </w:tabs>
            <w:rPr>
              <w:rFonts w:ascii="CG Omega" w:hAnsi="CG Omega"/>
              <w:sz w:val="16"/>
              <w:lang w:val="es-MX"/>
            </w:rPr>
          </w:pPr>
        </w:p>
      </w:tc>
      <w:tc>
        <w:tcPr>
          <w:tcW w:w="4077" w:type="dxa"/>
        </w:tcPr>
        <w:p w:rsidR="009006DF" w:rsidRPr="00E97E8A" w:rsidRDefault="009006DF" w:rsidP="00AF5EA8">
          <w:pPr>
            <w:tabs>
              <w:tab w:val="center" w:pos="4252"/>
              <w:tab w:val="right" w:pos="8504"/>
            </w:tabs>
            <w:ind w:left="-70"/>
            <w:rPr>
              <w:rFonts w:ascii="Arial Narrow" w:hAnsi="Arial Narrow" w:cs="Arial"/>
              <w:sz w:val="4"/>
              <w:lang w:val="es-MX"/>
            </w:rPr>
          </w:pPr>
        </w:p>
      </w:tc>
      <w:tc>
        <w:tcPr>
          <w:tcW w:w="4077" w:type="dxa"/>
        </w:tcPr>
        <w:p w:rsidR="009006DF" w:rsidRPr="00AF5EA8" w:rsidRDefault="009006DF" w:rsidP="004539CB">
          <w:pPr>
            <w:tabs>
              <w:tab w:val="center" w:pos="4252"/>
              <w:tab w:val="right" w:pos="8504"/>
            </w:tabs>
            <w:ind w:left="-70"/>
            <w:jc w:val="right"/>
            <w:rPr>
              <w:rFonts w:ascii="Arial" w:hAnsi="Arial" w:cs="Arial"/>
              <w:i/>
              <w:iCs/>
              <w:color w:val="181818"/>
              <w:sz w:val="14"/>
            </w:rPr>
          </w:pPr>
          <w:r w:rsidRPr="008A5F19">
            <w:rPr>
              <w:rFonts w:ascii="Arial" w:hAnsi="Arial" w:cs="Arial"/>
              <w:i/>
              <w:iCs/>
              <w:color w:val="181818"/>
              <w:sz w:val="14"/>
              <w:lang w:val="es-MX"/>
            </w:rPr>
            <w:t>Última</w:t>
          </w:r>
          <w:r>
            <w:rPr>
              <w:rFonts w:ascii="Arial" w:hAnsi="Arial" w:cs="Arial"/>
              <w:i/>
              <w:iCs/>
              <w:color w:val="181818"/>
              <w:sz w:val="14"/>
            </w:rPr>
            <w:t xml:space="preserve"> </w:t>
          </w:r>
          <w:r w:rsidRPr="008A5F19">
            <w:rPr>
              <w:rFonts w:ascii="Arial" w:hAnsi="Arial" w:cs="Arial"/>
              <w:i/>
              <w:iCs/>
              <w:color w:val="181818"/>
              <w:sz w:val="14"/>
              <w:lang w:val="es-MX"/>
            </w:rPr>
            <w:t>Reforma</w:t>
          </w:r>
          <w:r>
            <w:rPr>
              <w:rFonts w:ascii="Arial" w:hAnsi="Arial" w:cs="Arial"/>
              <w:i/>
              <w:iCs/>
              <w:color w:val="181818"/>
              <w:sz w:val="14"/>
            </w:rPr>
            <w:t xml:space="preserve"> PPOE </w:t>
          </w:r>
          <w:r w:rsidR="004539CB">
            <w:rPr>
              <w:rFonts w:ascii="Arial" w:hAnsi="Arial" w:cs="Arial"/>
              <w:i/>
              <w:iCs/>
              <w:color w:val="181818"/>
              <w:sz w:val="14"/>
            </w:rPr>
            <w:t>9-09-2017</w:t>
          </w:r>
          <w:r w:rsidRPr="00AF5EA8">
            <w:rPr>
              <w:rFonts w:ascii="Arial" w:hAnsi="Arial" w:cs="Arial"/>
              <w:i/>
              <w:iCs/>
              <w:color w:val="181818"/>
              <w:sz w:val="14"/>
            </w:rPr>
            <w:t xml:space="preserve"> </w:t>
          </w:r>
        </w:p>
      </w:tc>
    </w:tr>
  </w:tbl>
  <w:p w:rsidR="009006DF" w:rsidRDefault="009006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95731A"/>
    <w:multiLevelType w:val="hybridMultilevel"/>
    <w:tmpl w:val="5FA0D55E"/>
    <w:lvl w:ilvl="0" w:tplc="F5DEEF2E">
      <w:start w:val="1"/>
      <w:numFmt w:val="lowerLetter"/>
      <w:lvlText w:val="%1)"/>
      <w:lvlJc w:val="lef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726E6B"/>
    <w:multiLevelType w:val="hybridMultilevel"/>
    <w:tmpl w:val="B2226F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81713"/>
    <w:multiLevelType w:val="hybridMultilevel"/>
    <w:tmpl w:val="8B245670"/>
    <w:lvl w:ilvl="0" w:tplc="893432B2">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4240FF"/>
    <w:multiLevelType w:val="hybridMultilevel"/>
    <w:tmpl w:val="8AD0D938"/>
    <w:lvl w:ilvl="0" w:tplc="4B30C940">
      <w:start w:val="1"/>
      <w:numFmt w:val="upperRoman"/>
      <w:lvlText w:val="%1."/>
      <w:lvlJc w:val="left"/>
      <w:pPr>
        <w:ind w:left="720" w:hanging="360"/>
      </w:pPr>
      <w:rPr>
        <w:rFonts w:ascii="Arial" w:hAnsi="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EA501A"/>
    <w:multiLevelType w:val="hybridMultilevel"/>
    <w:tmpl w:val="1758ECBA"/>
    <w:lvl w:ilvl="0" w:tplc="CF661236">
      <w:start w:val="1"/>
      <w:numFmt w:val="upperRoman"/>
      <w:lvlText w:val="%1."/>
      <w:lvlJc w:val="left"/>
      <w:pPr>
        <w:ind w:left="780" w:hanging="360"/>
      </w:pPr>
      <w:rPr>
        <w:rFonts w:ascii="Arial" w:hAnsi="Arial" w:hint="default"/>
        <w:b w:val="0"/>
        <w:color w:val="auto"/>
        <w:sz w:val="19"/>
        <w:szCs w:val="19"/>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24161AB5"/>
    <w:multiLevelType w:val="hybridMultilevel"/>
    <w:tmpl w:val="AB60F002"/>
    <w:lvl w:ilvl="0" w:tplc="A4ACDFD2">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2E406EC"/>
    <w:multiLevelType w:val="hybridMultilevel"/>
    <w:tmpl w:val="5360FA50"/>
    <w:lvl w:ilvl="0" w:tplc="5934A5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2F52CC"/>
    <w:multiLevelType w:val="hybridMultilevel"/>
    <w:tmpl w:val="FECA5892"/>
    <w:lvl w:ilvl="0" w:tplc="9200A93C">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C926AEF"/>
    <w:multiLevelType w:val="hybridMultilevel"/>
    <w:tmpl w:val="764EFE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087968"/>
    <w:multiLevelType w:val="hybridMultilevel"/>
    <w:tmpl w:val="729C33C4"/>
    <w:lvl w:ilvl="0" w:tplc="C90A15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F4505C0"/>
    <w:multiLevelType w:val="hybridMultilevel"/>
    <w:tmpl w:val="39C48C2E"/>
    <w:lvl w:ilvl="0" w:tplc="080A0017">
      <w:start w:val="1"/>
      <w:numFmt w:val="lowerLetter"/>
      <w:lvlText w:val="%1)"/>
      <w:lvlJc w:val="left"/>
      <w:pPr>
        <w:ind w:left="720" w:hanging="360"/>
      </w:pPr>
      <w:rPr>
        <w:rFonts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B218D6"/>
    <w:multiLevelType w:val="hybridMultilevel"/>
    <w:tmpl w:val="194CB904"/>
    <w:lvl w:ilvl="0" w:tplc="DC8A40A6">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F621D53"/>
    <w:multiLevelType w:val="hybridMultilevel"/>
    <w:tmpl w:val="01FC73D8"/>
    <w:lvl w:ilvl="0" w:tplc="5934A5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7E55EF"/>
    <w:multiLevelType w:val="hybridMultilevel"/>
    <w:tmpl w:val="DB6660AE"/>
    <w:lvl w:ilvl="0" w:tplc="5CBCEF22">
      <w:start w:val="2"/>
      <w:numFmt w:val="upperRoman"/>
      <w:lvlText w:val="%1."/>
      <w:lvlJc w:val="left"/>
      <w:pPr>
        <w:ind w:left="720" w:hanging="360"/>
      </w:pPr>
      <w:rPr>
        <w:rFonts w:ascii="Arial" w:hAnsi="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8962FFD"/>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9252117"/>
    <w:multiLevelType w:val="hybridMultilevel"/>
    <w:tmpl w:val="39C48C2E"/>
    <w:lvl w:ilvl="0" w:tplc="080A0017">
      <w:start w:val="1"/>
      <w:numFmt w:val="lowerLetter"/>
      <w:lvlText w:val="%1)"/>
      <w:lvlJc w:val="left"/>
      <w:pPr>
        <w:ind w:left="720" w:hanging="360"/>
      </w:pPr>
      <w:rPr>
        <w:rFonts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02B2D4B"/>
    <w:multiLevelType w:val="hybridMultilevel"/>
    <w:tmpl w:val="489E39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615E19"/>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781472"/>
    <w:multiLevelType w:val="hybridMultilevel"/>
    <w:tmpl w:val="0E866B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A051960"/>
    <w:multiLevelType w:val="hybridMultilevel"/>
    <w:tmpl w:val="526EB4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A1453FC"/>
    <w:multiLevelType w:val="hybridMultilevel"/>
    <w:tmpl w:val="E6061DEA"/>
    <w:lvl w:ilvl="0" w:tplc="01E4E716">
      <w:start w:val="1"/>
      <w:numFmt w:val="lowerLetter"/>
      <w:lvlText w:val="%1)"/>
      <w:lvlJc w:val="left"/>
      <w:pPr>
        <w:ind w:left="720" w:hanging="36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BE21AF9"/>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E7B31B1"/>
    <w:multiLevelType w:val="hybridMultilevel"/>
    <w:tmpl w:val="68EED9BA"/>
    <w:lvl w:ilvl="0" w:tplc="4608F84A">
      <w:start w:val="1"/>
      <w:numFmt w:val="upperRoman"/>
      <w:lvlText w:val="%1."/>
      <w:lvlJc w:val="left"/>
      <w:pPr>
        <w:ind w:left="720" w:hanging="360"/>
      </w:pPr>
      <w:rPr>
        <w:rFonts w:ascii="Arial" w:hAnsi="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5690619"/>
    <w:multiLevelType w:val="hybridMultilevel"/>
    <w:tmpl w:val="764EFE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58240A4"/>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7391B1A"/>
    <w:multiLevelType w:val="hybridMultilevel"/>
    <w:tmpl w:val="4620BD3E"/>
    <w:lvl w:ilvl="0" w:tplc="7306161A">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A8D39DE"/>
    <w:multiLevelType w:val="hybridMultilevel"/>
    <w:tmpl w:val="658C3A5C"/>
    <w:lvl w:ilvl="0" w:tplc="4F7CC22A">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2"/>
  </w:num>
  <w:num w:numId="3">
    <w:abstractNumId w:val="10"/>
  </w:num>
  <w:num w:numId="4">
    <w:abstractNumId w:val="1"/>
  </w:num>
  <w:num w:numId="5">
    <w:abstractNumId w:val="25"/>
  </w:num>
  <w:num w:numId="6">
    <w:abstractNumId w:val="18"/>
  </w:num>
  <w:num w:numId="7">
    <w:abstractNumId w:val="15"/>
  </w:num>
  <w:num w:numId="8">
    <w:abstractNumId w:val="27"/>
  </w:num>
  <w:num w:numId="9">
    <w:abstractNumId w:val="20"/>
  </w:num>
  <w:num w:numId="10">
    <w:abstractNumId w:val="23"/>
  </w:num>
  <w:num w:numId="11">
    <w:abstractNumId w:val="8"/>
  </w:num>
  <w:num w:numId="12">
    <w:abstractNumId w:val="26"/>
  </w:num>
  <w:num w:numId="13">
    <w:abstractNumId w:val="5"/>
  </w:num>
  <w:num w:numId="14">
    <w:abstractNumId w:val="16"/>
  </w:num>
  <w:num w:numId="15">
    <w:abstractNumId w:val="4"/>
  </w:num>
  <w:num w:numId="16">
    <w:abstractNumId w:val="11"/>
  </w:num>
  <w:num w:numId="17">
    <w:abstractNumId w:val="14"/>
  </w:num>
  <w:num w:numId="18">
    <w:abstractNumId w:val="6"/>
  </w:num>
  <w:num w:numId="19">
    <w:abstractNumId w:val="12"/>
  </w:num>
  <w:num w:numId="20">
    <w:abstractNumId w:val="13"/>
  </w:num>
  <w:num w:numId="21">
    <w:abstractNumId w:val="7"/>
  </w:num>
  <w:num w:numId="22">
    <w:abstractNumId w:val="19"/>
  </w:num>
  <w:num w:numId="23">
    <w:abstractNumId w:val="3"/>
  </w:num>
  <w:num w:numId="24">
    <w:abstractNumId w:val="9"/>
  </w:num>
  <w:num w:numId="25">
    <w:abstractNumId w:val="24"/>
  </w:num>
  <w:num w:numId="26">
    <w:abstractNumId w:val="21"/>
  </w:num>
  <w:num w:numId="27">
    <w:abstractNumId w:val="2"/>
  </w:num>
  <w:num w:numId="2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A8"/>
    <w:rsid w:val="000033B1"/>
    <w:rsid w:val="0001621A"/>
    <w:rsid w:val="000731A1"/>
    <w:rsid w:val="00074FE5"/>
    <w:rsid w:val="000909EA"/>
    <w:rsid w:val="000C55C3"/>
    <w:rsid w:val="000F2532"/>
    <w:rsid w:val="00106C19"/>
    <w:rsid w:val="00132323"/>
    <w:rsid w:val="001568DC"/>
    <w:rsid w:val="00170F67"/>
    <w:rsid w:val="001842F4"/>
    <w:rsid w:val="00192545"/>
    <w:rsid w:val="0019397C"/>
    <w:rsid w:val="001D0C34"/>
    <w:rsid w:val="001E1157"/>
    <w:rsid w:val="00206A60"/>
    <w:rsid w:val="0021652C"/>
    <w:rsid w:val="00254EC9"/>
    <w:rsid w:val="002939CF"/>
    <w:rsid w:val="002A5540"/>
    <w:rsid w:val="002B6F3F"/>
    <w:rsid w:val="002C3B43"/>
    <w:rsid w:val="00302EA0"/>
    <w:rsid w:val="00347EE7"/>
    <w:rsid w:val="003578E3"/>
    <w:rsid w:val="00361C4C"/>
    <w:rsid w:val="003642BA"/>
    <w:rsid w:val="00375338"/>
    <w:rsid w:val="00391630"/>
    <w:rsid w:val="003B7220"/>
    <w:rsid w:val="0044565D"/>
    <w:rsid w:val="004539CB"/>
    <w:rsid w:val="004707BD"/>
    <w:rsid w:val="00482F5E"/>
    <w:rsid w:val="00486A46"/>
    <w:rsid w:val="004C69A4"/>
    <w:rsid w:val="004D6AFA"/>
    <w:rsid w:val="004E7C5A"/>
    <w:rsid w:val="004F509C"/>
    <w:rsid w:val="00504F54"/>
    <w:rsid w:val="00511088"/>
    <w:rsid w:val="00522161"/>
    <w:rsid w:val="00526F77"/>
    <w:rsid w:val="00551A03"/>
    <w:rsid w:val="0056192E"/>
    <w:rsid w:val="00573818"/>
    <w:rsid w:val="00575170"/>
    <w:rsid w:val="00580C7E"/>
    <w:rsid w:val="00597381"/>
    <w:rsid w:val="005C7C29"/>
    <w:rsid w:val="005F1A65"/>
    <w:rsid w:val="006419B1"/>
    <w:rsid w:val="00662A95"/>
    <w:rsid w:val="0067561F"/>
    <w:rsid w:val="00684556"/>
    <w:rsid w:val="00687AEF"/>
    <w:rsid w:val="006A7682"/>
    <w:rsid w:val="006B08F0"/>
    <w:rsid w:val="006D0CBD"/>
    <w:rsid w:val="006D3D29"/>
    <w:rsid w:val="00703FD6"/>
    <w:rsid w:val="00710E8B"/>
    <w:rsid w:val="007318D7"/>
    <w:rsid w:val="00763F68"/>
    <w:rsid w:val="0077209F"/>
    <w:rsid w:val="00781247"/>
    <w:rsid w:val="007A5054"/>
    <w:rsid w:val="007A737D"/>
    <w:rsid w:val="007B7762"/>
    <w:rsid w:val="007C204B"/>
    <w:rsid w:val="007C5770"/>
    <w:rsid w:val="007E5A83"/>
    <w:rsid w:val="007F61A3"/>
    <w:rsid w:val="00817AEE"/>
    <w:rsid w:val="00821F57"/>
    <w:rsid w:val="008306EE"/>
    <w:rsid w:val="008569C0"/>
    <w:rsid w:val="00866759"/>
    <w:rsid w:val="00885C0C"/>
    <w:rsid w:val="008A30AE"/>
    <w:rsid w:val="008A3648"/>
    <w:rsid w:val="008A5F19"/>
    <w:rsid w:val="008B51D3"/>
    <w:rsid w:val="008B6530"/>
    <w:rsid w:val="008C2197"/>
    <w:rsid w:val="008F5B67"/>
    <w:rsid w:val="009006DF"/>
    <w:rsid w:val="0090271B"/>
    <w:rsid w:val="00917C21"/>
    <w:rsid w:val="00917DDF"/>
    <w:rsid w:val="009365BC"/>
    <w:rsid w:val="0094407C"/>
    <w:rsid w:val="00953491"/>
    <w:rsid w:val="009B1188"/>
    <w:rsid w:val="009B5DC2"/>
    <w:rsid w:val="009D5260"/>
    <w:rsid w:val="009E54A3"/>
    <w:rsid w:val="009E688F"/>
    <w:rsid w:val="009F3918"/>
    <w:rsid w:val="00A01902"/>
    <w:rsid w:val="00A04B07"/>
    <w:rsid w:val="00A062AF"/>
    <w:rsid w:val="00A06FFC"/>
    <w:rsid w:val="00A37BEB"/>
    <w:rsid w:val="00A44ABC"/>
    <w:rsid w:val="00A87DED"/>
    <w:rsid w:val="00AC2192"/>
    <w:rsid w:val="00AC28AD"/>
    <w:rsid w:val="00AC6F22"/>
    <w:rsid w:val="00AD0B13"/>
    <w:rsid w:val="00AF2D60"/>
    <w:rsid w:val="00AF5EA8"/>
    <w:rsid w:val="00B34A51"/>
    <w:rsid w:val="00B42F3C"/>
    <w:rsid w:val="00B47783"/>
    <w:rsid w:val="00B60FEE"/>
    <w:rsid w:val="00B71752"/>
    <w:rsid w:val="00B81057"/>
    <w:rsid w:val="00B832F9"/>
    <w:rsid w:val="00B92CE8"/>
    <w:rsid w:val="00B97B12"/>
    <w:rsid w:val="00BB292B"/>
    <w:rsid w:val="00C03B73"/>
    <w:rsid w:val="00C14BD0"/>
    <w:rsid w:val="00C26D4B"/>
    <w:rsid w:val="00C31B58"/>
    <w:rsid w:val="00C451F8"/>
    <w:rsid w:val="00C72C60"/>
    <w:rsid w:val="00CC23F7"/>
    <w:rsid w:val="00CD1812"/>
    <w:rsid w:val="00D07E4B"/>
    <w:rsid w:val="00D1045A"/>
    <w:rsid w:val="00D20F29"/>
    <w:rsid w:val="00D243B1"/>
    <w:rsid w:val="00D32238"/>
    <w:rsid w:val="00D366FC"/>
    <w:rsid w:val="00D42E33"/>
    <w:rsid w:val="00D82DF7"/>
    <w:rsid w:val="00D910B7"/>
    <w:rsid w:val="00D94E65"/>
    <w:rsid w:val="00DA1146"/>
    <w:rsid w:val="00DB6983"/>
    <w:rsid w:val="00DB6C59"/>
    <w:rsid w:val="00DD4711"/>
    <w:rsid w:val="00DE38A4"/>
    <w:rsid w:val="00DE745F"/>
    <w:rsid w:val="00DF0393"/>
    <w:rsid w:val="00DF30F0"/>
    <w:rsid w:val="00E26AF7"/>
    <w:rsid w:val="00E32D8A"/>
    <w:rsid w:val="00E73B04"/>
    <w:rsid w:val="00E77CDC"/>
    <w:rsid w:val="00E8189D"/>
    <w:rsid w:val="00E87149"/>
    <w:rsid w:val="00E877FB"/>
    <w:rsid w:val="00E97E8A"/>
    <w:rsid w:val="00EC7317"/>
    <w:rsid w:val="00EF2B90"/>
    <w:rsid w:val="00EF3512"/>
    <w:rsid w:val="00F00332"/>
    <w:rsid w:val="00F00A29"/>
    <w:rsid w:val="00F21A40"/>
    <w:rsid w:val="00F21E07"/>
    <w:rsid w:val="00F27A13"/>
    <w:rsid w:val="00F343E1"/>
    <w:rsid w:val="00F367CE"/>
    <w:rsid w:val="00F4109C"/>
    <w:rsid w:val="00FB1CD6"/>
    <w:rsid w:val="00FB22E2"/>
    <w:rsid w:val="00FB6FAF"/>
    <w:rsid w:val="00FF4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Default">
    <w:name w:val="Default"/>
    <w:rsid w:val="0044565D"/>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Textoindependiente31">
    <w:name w:val="Texto independiente 31"/>
    <w:basedOn w:val="Normal"/>
    <w:rsid w:val="0044565D"/>
    <w:pPr>
      <w:tabs>
        <w:tab w:val="left" w:pos="-720"/>
      </w:tabs>
      <w:jc w:val="both"/>
    </w:pPr>
    <w:rPr>
      <w:rFonts w:ascii="Arial" w:hAnsi="Arial"/>
      <w:i/>
      <w:szCs w:val="20"/>
      <w:lang w:val="es-ES_tradnl"/>
    </w:rPr>
  </w:style>
  <w:style w:type="paragraph" w:customStyle="1" w:styleId="Textoindependiente21">
    <w:name w:val="Texto independiente 21"/>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44565D"/>
    <w:pPr>
      <w:widowControl w:val="0"/>
    </w:pPr>
    <w:rPr>
      <w:rFonts w:ascii="Courier New" w:hAnsi="Courier New"/>
      <w:snapToGrid w:val="0"/>
      <w:szCs w:val="20"/>
      <w:lang w:val="es-ES"/>
    </w:rPr>
  </w:style>
  <w:style w:type="paragraph" w:customStyle="1" w:styleId="Mapadeldocumento1">
    <w:name w:val="Mapa del documento1"/>
    <w:basedOn w:val="Normal"/>
    <w:rsid w:val="0044565D"/>
    <w:rPr>
      <w:rFonts w:ascii="Tahoma" w:hAnsi="Tahoma"/>
      <w:sz w:val="20"/>
      <w:szCs w:val="20"/>
      <w:lang w:val="es-ES"/>
    </w:rPr>
  </w:style>
  <w:style w:type="paragraph" w:styleId="Ttulo">
    <w:name w:val="Title"/>
    <w:basedOn w:val="Normal"/>
    <w:link w:val="TtuloCar"/>
    <w:qFormat/>
    <w:rsid w:val="0044565D"/>
    <w:pPr>
      <w:jc w:val="center"/>
    </w:pPr>
    <w:rPr>
      <w:rFonts w:ascii="Arial" w:hAnsi="Arial"/>
      <w:b/>
      <w:sz w:val="22"/>
      <w:szCs w:val="20"/>
      <w:lang w:val="es-MX"/>
    </w:rPr>
  </w:style>
  <w:style w:type="character" w:customStyle="1" w:styleId="TtuloCar">
    <w:name w:val="Título Car"/>
    <w:basedOn w:val="Fuentedeprrafopredeter"/>
    <w:link w:val="Ttulo"/>
    <w:rsid w:val="0044565D"/>
    <w:rPr>
      <w:rFonts w:ascii="Arial" w:eastAsia="Times New Roman" w:hAnsi="Arial" w:cs="Times New Roman"/>
      <w:b/>
      <w:szCs w:val="20"/>
      <w:lang w:eastAsia="es-ES"/>
    </w:rPr>
  </w:style>
  <w:style w:type="paragraph" w:customStyle="1" w:styleId="Normal0">
    <w:name w:val="[Normal]"/>
    <w:rsid w:val="0044565D"/>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SinespaciadoCar">
    <w:name w:val="Sin espaciado Car"/>
    <w:basedOn w:val="Fuentedeprrafopredeter"/>
    <w:link w:val="Sinespaciado"/>
    <w:uiPriority w:val="1"/>
    <w:locked/>
    <w:rsid w:val="0044565D"/>
    <w:rPr>
      <w:rFonts w:ascii="Calibri" w:eastAsia="Calibri" w:hAnsi="Calibri" w:cs="Times New Roman"/>
      <w:lang w:val="es-ES"/>
    </w:rPr>
  </w:style>
  <w:style w:type="character" w:styleId="Hipervnculo">
    <w:name w:val="Hyperlink"/>
    <w:basedOn w:val="Fuentedeprrafopredeter"/>
    <w:unhideWhenUsed/>
    <w:rsid w:val="0044565D"/>
    <w:rPr>
      <w:strike w:val="0"/>
      <w:dstrike w:val="0"/>
      <w:color w:val="0000FF"/>
      <w:u w:val="none"/>
      <w:effect w:val="none"/>
    </w:rPr>
  </w:style>
  <w:style w:type="paragraph" w:customStyle="1" w:styleId="xl31">
    <w:name w:val="xl3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unhideWhenUsed/>
    <w:rsid w:val="0044565D"/>
    <w:pPr>
      <w:spacing w:before="100" w:beforeAutospacing="1" w:after="100" w:afterAutospacing="1"/>
    </w:pPr>
    <w:rPr>
      <w:color w:val="000000"/>
      <w:lang w:val="es-MX" w:eastAsia="es-MX"/>
    </w:rPr>
  </w:style>
  <w:style w:type="numbering" w:customStyle="1" w:styleId="Sinlista1">
    <w:name w:val="Sin lista1"/>
    <w:next w:val="Sinlista"/>
    <w:uiPriority w:val="99"/>
    <w:semiHidden/>
    <w:unhideWhenUsed/>
    <w:rsid w:val="0044565D"/>
  </w:style>
  <w:style w:type="paragraph" w:customStyle="1" w:styleId="xl24">
    <w:name w:val="xl24"/>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5">
    <w:name w:val="xl25"/>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6">
    <w:name w:val="xl26"/>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7">
    <w:name w:val="xl27"/>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8">
    <w:name w:val="xl2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29">
    <w:name w:val="xl2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lang w:val="es-ES"/>
    </w:rPr>
  </w:style>
  <w:style w:type="paragraph" w:customStyle="1" w:styleId="xl30">
    <w:name w:val="xl3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lang w:val="es-ES"/>
    </w:rPr>
  </w:style>
  <w:style w:type="paragraph" w:customStyle="1" w:styleId="xl32">
    <w:name w:val="xl32"/>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lang w:val="es-ES"/>
    </w:rPr>
  </w:style>
  <w:style w:type="paragraph" w:customStyle="1" w:styleId="xl33">
    <w:name w:val="xl3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lang w:val="es-ES"/>
    </w:rPr>
  </w:style>
  <w:style w:type="paragraph" w:customStyle="1" w:styleId="xl34">
    <w:name w:val="xl34"/>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5">
    <w:name w:val="xl35"/>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6">
    <w:name w:val="xl3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character" w:styleId="Hipervnculovisitado">
    <w:name w:val="FollowedHyperlink"/>
    <w:basedOn w:val="Fuentedeprrafopredeter"/>
    <w:unhideWhenUsed/>
    <w:rsid w:val="0044565D"/>
    <w:rPr>
      <w:color w:val="800080"/>
      <w:u w:val="single"/>
    </w:rPr>
  </w:style>
  <w:style w:type="paragraph" w:customStyle="1" w:styleId="xl67">
    <w:name w:val="xl67"/>
    <w:basedOn w:val="Normal"/>
    <w:rsid w:val="0044565D"/>
    <w:pPr>
      <w:spacing w:before="100" w:beforeAutospacing="1" w:after="100" w:afterAutospacing="1"/>
    </w:pPr>
    <w:rPr>
      <w:rFonts w:ascii="Arial" w:hAnsi="Arial" w:cs="Arial"/>
      <w:lang w:val="es-ES"/>
    </w:rPr>
  </w:style>
  <w:style w:type="paragraph" w:customStyle="1" w:styleId="xl68">
    <w:name w:val="xl68"/>
    <w:basedOn w:val="Normal"/>
    <w:rsid w:val="0044565D"/>
    <w:pPr>
      <w:spacing w:before="100" w:beforeAutospacing="1" w:after="100" w:afterAutospacing="1"/>
      <w:jc w:val="center"/>
      <w:textAlignment w:val="center"/>
    </w:pPr>
    <w:rPr>
      <w:rFonts w:ascii="Arial Narrow" w:hAnsi="Arial Narrow"/>
      <w:lang w:val="es-ES"/>
    </w:rPr>
  </w:style>
  <w:style w:type="paragraph" w:customStyle="1" w:styleId="xl69">
    <w:name w:val="xl6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0">
    <w:name w:val="xl7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ES"/>
    </w:rPr>
  </w:style>
  <w:style w:type="paragraph" w:customStyle="1" w:styleId="xl71">
    <w:name w:val="xl7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2">
    <w:name w:val="xl72"/>
    <w:basedOn w:val="Normal"/>
    <w:rsid w:val="0044565D"/>
    <w:pPr>
      <w:spacing w:before="100" w:beforeAutospacing="1" w:after="100" w:afterAutospacing="1"/>
      <w:jc w:val="right"/>
    </w:pPr>
    <w:rPr>
      <w:rFonts w:ascii="Arial Narrow" w:hAnsi="Arial Narrow"/>
      <w:lang w:val="es-ES"/>
    </w:rPr>
  </w:style>
  <w:style w:type="paragraph" w:customStyle="1" w:styleId="xl73">
    <w:name w:val="xl7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4">
    <w:name w:val="xl74"/>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5">
    <w:name w:val="xl75"/>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6">
    <w:name w:val="xl7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ES"/>
    </w:rPr>
  </w:style>
  <w:style w:type="paragraph" w:customStyle="1" w:styleId="xl77">
    <w:name w:val="xl77"/>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8">
    <w:name w:val="xl7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es-ES"/>
    </w:rPr>
  </w:style>
  <w:style w:type="paragraph" w:customStyle="1" w:styleId="xl79">
    <w:name w:val="xl79"/>
    <w:basedOn w:val="Normal"/>
    <w:rsid w:val="0044565D"/>
    <w:pPr>
      <w:spacing w:before="100" w:beforeAutospacing="1" w:after="100" w:afterAutospacing="1"/>
      <w:jc w:val="right"/>
      <w:textAlignment w:val="center"/>
    </w:pPr>
    <w:rPr>
      <w:rFonts w:ascii="Arial Narrow" w:hAnsi="Arial Narrow"/>
      <w:lang w:val="es-ES"/>
    </w:rPr>
  </w:style>
  <w:style w:type="paragraph" w:customStyle="1" w:styleId="xl80">
    <w:name w:val="xl8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1">
    <w:name w:val="xl8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2">
    <w:name w:val="xl82"/>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lang w:val="es-ES"/>
    </w:rPr>
  </w:style>
  <w:style w:type="paragraph" w:customStyle="1" w:styleId="xl83">
    <w:name w:val="xl83"/>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84">
    <w:name w:val="xl84"/>
    <w:basedOn w:val="Normal"/>
    <w:rsid w:val="0044565D"/>
    <w:pPr>
      <w:pBdr>
        <w:top w:val="single" w:sz="4" w:space="0" w:color="auto"/>
        <w:bottom w:val="single" w:sz="4" w:space="0" w:color="auto"/>
      </w:pBdr>
      <w:spacing w:before="100" w:beforeAutospacing="1" w:after="100" w:afterAutospacing="1"/>
      <w:jc w:val="center"/>
    </w:pPr>
    <w:rPr>
      <w:rFonts w:ascii="Arial Narrow" w:hAnsi="Arial Narrow"/>
      <w:lang w:val="es-ES"/>
    </w:rPr>
  </w:style>
  <w:style w:type="table" w:styleId="Tablaconcuadrcula">
    <w:name w:val="Table Grid"/>
    <w:basedOn w:val="Tablanormal"/>
    <w:uiPriority w:val="59"/>
    <w:rsid w:val="0044565D"/>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44565D"/>
    <w:pPr>
      <w:tabs>
        <w:tab w:val="left" w:pos="1080"/>
      </w:tabs>
      <w:spacing w:after="101" w:line="216" w:lineRule="exact"/>
      <w:ind w:left="1080" w:hanging="360"/>
      <w:jc w:val="both"/>
    </w:pPr>
    <w:rPr>
      <w:rFonts w:ascii="Arial" w:hAnsi="Arial" w:cs="Arial"/>
      <w:sz w:val="18"/>
      <w:szCs w:val="18"/>
      <w:lang w:val="es-MX" w:eastAsia="es-MX"/>
    </w:rPr>
  </w:style>
  <w:style w:type="paragraph" w:styleId="Textosinformato">
    <w:name w:val="Plain Text"/>
    <w:basedOn w:val="Normal"/>
    <w:link w:val="TextosinformatoCar"/>
    <w:rsid w:val="0044565D"/>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44565D"/>
    <w:rPr>
      <w:rFonts w:ascii="Courier New" w:eastAsia="Times New Roman" w:hAnsi="Courier New" w:cs="Courier New"/>
      <w:sz w:val="20"/>
      <w:szCs w:val="20"/>
      <w:lang w:eastAsia="es-ES"/>
    </w:rPr>
  </w:style>
  <w:style w:type="character" w:styleId="nfasis">
    <w:name w:val="Emphasis"/>
    <w:basedOn w:val="Fuentedeprrafopredeter"/>
    <w:qFormat/>
    <w:rsid w:val="0044565D"/>
    <w:rPr>
      <w:i/>
      <w:iCs/>
    </w:rPr>
  </w:style>
  <w:style w:type="paragraph" w:customStyle="1" w:styleId="Texto">
    <w:name w:val="Texto"/>
    <w:basedOn w:val="Normal"/>
    <w:rsid w:val="0044565D"/>
    <w:pPr>
      <w:spacing w:after="101" w:line="216" w:lineRule="exact"/>
      <w:ind w:firstLine="288"/>
      <w:jc w:val="both"/>
    </w:pPr>
    <w:rPr>
      <w:rFonts w:ascii="Arial" w:hAnsi="Arial" w:cs="Arial"/>
      <w:sz w:val="18"/>
      <w:szCs w:val="18"/>
      <w:lang w:val="es-MX"/>
    </w:rPr>
  </w:style>
  <w:style w:type="paragraph" w:customStyle="1" w:styleId="TextoCar">
    <w:name w:val="Texto Car"/>
    <w:basedOn w:val="Normal"/>
    <w:rsid w:val="0044565D"/>
    <w:pPr>
      <w:spacing w:after="101" w:line="216" w:lineRule="exact"/>
      <w:ind w:firstLine="288"/>
      <w:jc w:val="both"/>
    </w:pPr>
    <w:rPr>
      <w:rFonts w:ascii="Arial" w:hAnsi="Arial" w:cs="Arial"/>
      <w:sz w:val="18"/>
      <w:szCs w:val="18"/>
      <w:lang w:val="es-ES"/>
    </w:rPr>
  </w:style>
  <w:style w:type="paragraph" w:customStyle="1" w:styleId="font5">
    <w:name w:val="font5"/>
    <w:basedOn w:val="Normal"/>
    <w:rsid w:val="0044565D"/>
    <w:pPr>
      <w:spacing w:before="100" w:beforeAutospacing="1" w:after="100" w:afterAutospacing="1"/>
    </w:pPr>
    <w:rPr>
      <w:rFonts w:ascii="Arial" w:hAnsi="Arial" w:cs="Arial"/>
      <w:color w:val="000000"/>
      <w:sz w:val="20"/>
      <w:szCs w:val="20"/>
      <w:lang w:val="es-ES"/>
    </w:rPr>
  </w:style>
  <w:style w:type="paragraph" w:customStyle="1" w:styleId="font6">
    <w:name w:val="font6"/>
    <w:basedOn w:val="Normal"/>
    <w:rsid w:val="0044565D"/>
    <w:pPr>
      <w:spacing w:before="100" w:beforeAutospacing="1" w:after="100" w:afterAutospacing="1"/>
    </w:pPr>
    <w:rPr>
      <w:rFonts w:ascii="Arial" w:hAnsi="Arial" w:cs="Arial"/>
      <w:sz w:val="20"/>
      <w:szCs w:val="20"/>
      <w:lang w:val="es-ES"/>
    </w:rPr>
  </w:style>
  <w:style w:type="paragraph" w:customStyle="1" w:styleId="font7">
    <w:name w:val="font7"/>
    <w:basedOn w:val="Normal"/>
    <w:rsid w:val="0044565D"/>
    <w:pPr>
      <w:spacing w:before="100" w:beforeAutospacing="1" w:after="100" w:afterAutospacing="1"/>
    </w:pPr>
    <w:rPr>
      <w:rFonts w:ascii="Arial" w:hAnsi="Arial" w:cs="Arial"/>
      <w:b/>
      <w:bCs/>
      <w:color w:val="000000"/>
      <w:sz w:val="20"/>
      <w:szCs w:val="20"/>
      <w:lang w:val="es-ES"/>
    </w:rPr>
  </w:style>
  <w:style w:type="paragraph" w:customStyle="1" w:styleId="font8">
    <w:name w:val="font8"/>
    <w:basedOn w:val="Normal"/>
    <w:rsid w:val="0044565D"/>
    <w:pPr>
      <w:spacing w:before="100" w:beforeAutospacing="1" w:after="100" w:afterAutospacing="1"/>
    </w:pPr>
    <w:rPr>
      <w:rFonts w:ascii="Arial" w:hAnsi="Arial" w:cs="Arial"/>
      <w:color w:val="008000"/>
      <w:sz w:val="20"/>
      <w:szCs w:val="20"/>
      <w:lang w:val="es-ES"/>
    </w:rPr>
  </w:style>
  <w:style w:type="paragraph" w:customStyle="1" w:styleId="xl37">
    <w:name w:val="xl37"/>
    <w:basedOn w:val="Normal"/>
    <w:rsid w:val="0044565D"/>
    <w:pPr>
      <w:spacing w:before="100" w:beforeAutospacing="1" w:after="100" w:afterAutospacing="1"/>
      <w:jc w:val="center"/>
    </w:pPr>
    <w:rPr>
      <w:lang w:val="es-ES"/>
    </w:rPr>
  </w:style>
  <w:style w:type="paragraph" w:customStyle="1" w:styleId="xl38">
    <w:name w:val="xl38"/>
    <w:basedOn w:val="Normal"/>
    <w:rsid w:val="0044565D"/>
    <w:pPr>
      <w:spacing w:before="100" w:beforeAutospacing="1" w:after="100" w:afterAutospacing="1"/>
    </w:pPr>
    <w:rPr>
      <w:rFonts w:ascii="Arial" w:hAnsi="Arial" w:cs="Arial"/>
      <w:lang w:val="es-ES"/>
    </w:rPr>
  </w:style>
  <w:style w:type="paragraph" w:customStyle="1" w:styleId="xl39">
    <w:name w:val="xl39"/>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40">
    <w:name w:val="xl40"/>
    <w:basedOn w:val="Normal"/>
    <w:rsid w:val="0044565D"/>
    <w:pPr>
      <w:spacing w:before="100" w:beforeAutospacing="1" w:after="100" w:afterAutospacing="1"/>
    </w:pPr>
    <w:rPr>
      <w:rFonts w:ascii="Arial" w:hAnsi="Arial" w:cs="Arial"/>
      <w:color w:val="000000"/>
      <w:lang w:val="es-ES"/>
    </w:rPr>
  </w:style>
  <w:style w:type="paragraph" w:customStyle="1" w:styleId="xl41">
    <w:name w:val="xl41"/>
    <w:basedOn w:val="Normal"/>
    <w:rsid w:val="0044565D"/>
    <w:pPr>
      <w:spacing w:before="100" w:beforeAutospacing="1" w:after="100" w:afterAutospacing="1"/>
      <w:jc w:val="center"/>
      <w:textAlignment w:val="top"/>
    </w:pPr>
    <w:rPr>
      <w:rFonts w:ascii="Arial" w:hAnsi="Arial" w:cs="Arial"/>
      <w:lang w:val="es-ES"/>
    </w:rPr>
  </w:style>
  <w:style w:type="paragraph" w:customStyle="1" w:styleId="xl42">
    <w:name w:val="xl42"/>
    <w:basedOn w:val="Normal"/>
    <w:rsid w:val="0044565D"/>
    <w:pPr>
      <w:spacing w:before="100" w:beforeAutospacing="1" w:after="100" w:afterAutospacing="1"/>
      <w:ind w:firstLineChars="400" w:firstLine="400"/>
      <w:textAlignment w:val="top"/>
    </w:pPr>
    <w:rPr>
      <w:rFonts w:ascii="Arial" w:hAnsi="Arial" w:cs="Arial"/>
      <w:color w:val="000000"/>
      <w:lang w:val="es-ES"/>
    </w:rPr>
  </w:style>
  <w:style w:type="paragraph" w:customStyle="1" w:styleId="xl43">
    <w:name w:val="xl43"/>
    <w:basedOn w:val="Normal"/>
    <w:rsid w:val="0044565D"/>
    <w:pPr>
      <w:spacing w:before="100" w:beforeAutospacing="1" w:after="100" w:afterAutospacing="1"/>
      <w:textAlignment w:val="top"/>
    </w:pPr>
    <w:rPr>
      <w:rFonts w:ascii="Arial" w:hAnsi="Arial" w:cs="Arial"/>
      <w:color w:val="000000"/>
      <w:lang w:val="es-ES"/>
    </w:rPr>
  </w:style>
  <w:style w:type="paragraph" w:customStyle="1" w:styleId="xl44">
    <w:name w:val="xl44"/>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45">
    <w:name w:val="xl45"/>
    <w:basedOn w:val="Normal"/>
    <w:rsid w:val="0044565D"/>
    <w:pPr>
      <w:spacing w:before="100" w:beforeAutospacing="1" w:after="100" w:afterAutospacing="1"/>
      <w:textAlignment w:val="top"/>
    </w:pPr>
    <w:rPr>
      <w:rFonts w:ascii="Arial" w:hAnsi="Arial" w:cs="Arial"/>
      <w:b/>
      <w:bCs/>
      <w:lang w:val="es-ES"/>
    </w:rPr>
  </w:style>
  <w:style w:type="paragraph" w:customStyle="1" w:styleId="xl46">
    <w:name w:val="xl46"/>
    <w:basedOn w:val="Normal"/>
    <w:rsid w:val="0044565D"/>
    <w:pPr>
      <w:spacing w:before="100" w:beforeAutospacing="1" w:after="100" w:afterAutospacing="1"/>
      <w:textAlignment w:val="top"/>
    </w:pPr>
    <w:rPr>
      <w:rFonts w:ascii="Arial" w:hAnsi="Arial" w:cs="Arial"/>
      <w:lang w:val="es-ES"/>
    </w:rPr>
  </w:style>
  <w:style w:type="paragraph" w:customStyle="1" w:styleId="xl47">
    <w:name w:val="xl47"/>
    <w:basedOn w:val="Normal"/>
    <w:rsid w:val="0044565D"/>
    <w:pPr>
      <w:spacing w:before="100" w:beforeAutospacing="1" w:after="100" w:afterAutospacing="1"/>
      <w:jc w:val="center"/>
      <w:textAlignment w:val="top"/>
    </w:pPr>
    <w:rPr>
      <w:lang w:val="es-ES"/>
    </w:rPr>
  </w:style>
  <w:style w:type="paragraph" w:customStyle="1" w:styleId="xl48">
    <w:name w:val="xl48"/>
    <w:basedOn w:val="Normal"/>
    <w:rsid w:val="0044565D"/>
    <w:pPr>
      <w:spacing w:before="100" w:beforeAutospacing="1" w:after="100" w:afterAutospacing="1"/>
      <w:textAlignment w:val="top"/>
    </w:pPr>
    <w:rPr>
      <w:rFonts w:ascii="Arial" w:hAnsi="Arial" w:cs="Arial"/>
      <w:b/>
      <w:bCs/>
      <w:color w:val="000000"/>
      <w:lang w:val="es-ES"/>
    </w:rPr>
  </w:style>
  <w:style w:type="paragraph" w:customStyle="1" w:styleId="xl49">
    <w:name w:val="xl49"/>
    <w:basedOn w:val="Normal"/>
    <w:rsid w:val="0044565D"/>
    <w:pPr>
      <w:spacing w:before="100" w:beforeAutospacing="1" w:after="100" w:afterAutospacing="1"/>
      <w:jc w:val="right"/>
      <w:textAlignment w:val="top"/>
    </w:pPr>
    <w:rPr>
      <w:rFonts w:ascii="Arial" w:hAnsi="Arial" w:cs="Arial"/>
      <w:lang w:val="es-ES"/>
    </w:rPr>
  </w:style>
  <w:style w:type="paragraph" w:customStyle="1" w:styleId="xl50">
    <w:name w:val="xl50"/>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51">
    <w:name w:val="xl51"/>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52">
    <w:name w:val="xl52"/>
    <w:basedOn w:val="Normal"/>
    <w:rsid w:val="0044565D"/>
    <w:pPr>
      <w:spacing w:before="100" w:beforeAutospacing="1" w:after="100" w:afterAutospacing="1"/>
      <w:jc w:val="right"/>
      <w:textAlignment w:val="top"/>
    </w:pPr>
    <w:rPr>
      <w:rFonts w:ascii="Arial" w:hAnsi="Arial" w:cs="Arial"/>
      <w:b/>
      <w:bCs/>
      <w:color w:val="0000FF"/>
      <w:lang w:val="es-ES"/>
    </w:rPr>
  </w:style>
  <w:style w:type="paragraph" w:customStyle="1" w:styleId="xl53">
    <w:name w:val="xl53"/>
    <w:basedOn w:val="Normal"/>
    <w:rsid w:val="0044565D"/>
    <w:pPr>
      <w:spacing w:before="100" w:beforeAutospacing="1" w:after="100" w:afterAutospacing="1"/>
      <w:jc w:val="right"/>
      <w:textAlignment w:val="top"/>
    </w:pPr>
    <w:rPr>
      <w:rFonts w:ascii="Arial" w:hAnsi="Arial" w:cs="Arial"/>
      <w:lang w:val="es-ES"/>
    </w:rPr>
  </w:style>
  <w:style w:type="paragraph" w:customStyle="1" w:styleId="xl54">
    <w:name w:val="xl54"/>
    <w:basedOn w:val="Normal"/>
    <w:rsid w:val="0044565D"/>
    <w:pPr>
      <w:spacing w:before="100" w:beforeAutospacing="1" w:after="100" w:afterAutospacing="1"/>
      <w:jc w:val="right"/>
    </w:pPr>
    <w:rPr>
      <w:rFonts w:ascii="Arial" w:hAnsi="Arial" w:cs="Arial"/>
      <w:lang w:val="es-ES"/>
    </w:rPr>
  </w:style>
  <w:style w:type="paragraph" w:customStyle="1" w:styleId="xl55">
    <w:name w:val="xl55"/>
    <w:basedOn w:val="Normal"/>
    <w:rsid w:val="0044565D"/>
    <w:pPr>
      <w:spacing w:before="100" w:beforeAutospacing="1" w:after="100" w:afterAutospacing="1"/>
      <w:jc w:val="right"/>
    </w:pPr>
    <w:rPr>
      <w:rFonts w:ascii="Arial" w:hAnsi="Arial" w:cs="Arial"/>
      <w:color w:val="000000"/>
      <w:lang w:val="es-ES"/>
    </w:rPr>
  </w:style>
  <w:style w:type="paragraph" w:customStyle="1" w:styleId="xl56">
    <w:name w:val="xl56"/>
    <w:basedOn w:val="Normal"/>
    <w:rsid w:val="0044565D"/>
    <w:pPr>
      <w:spacing w:before="100" w:beforeAutospacing="1" w:after="100" w:afterAutospacing="1"/>
      <w:jc w:val="right"/>
      <w:textAlignment w:val="top"/>
    </w:pPr>
    <w:rPr>
      <w:rFonts w:ascii="Arial" w:hAnsi="Arial" w:cs="Arial"/>
      <w:color w:val="0000FF"/>
      <w:lang w:val="es-ES"/>
    </w:rPr>
  </w:style>
  <w:style w:type="paragraph" w:customStyle="1" w:styleId="xl57">
    <w:name w:val="xl57"/>
    <w:basedOn w:val="Normal"/>
    <w:rsid w:val="0044565D"/>
    <w:pPr>
      <w:spacing w:before="100" w:beforeAutospacing="1" w:after="100" w:afterAutospacing="1"/>
      <w:jc w:val="right"/>
    </w:pPr>
    <w:rPr>
      <w:lang w:val="es-ES"/>
    </w:rPr>
  </w:style>
  <w:style w:type="paragraph" w:customStyle="1" w:styleId="xl58">
    <w:name w:val="xl58"/>
    <w:basedOn w:val="Normal"/>
    <w:rsid w:val="0044565D"/>
    <w:pPr>
      <w:spacing w:before="100" w:beforeAutospacing="1" w:after="100" w:afterAutospacing="1"/>
      <w:jc w:val="right"/>
    </w:pPr>
    <w:rPr>
      <w:lang w:val="es-ES"/>
    </w:rPr>
  </w:style>
  <w:style w:type="paragraph" w:customStyle="1" w:styleId="xl59">
    <w:name w:val="xl59"/>
    <w:basedOn w:val="Normal"/>
    <w:rsid w:val="0044565D"/>
    <w:pPr>
      <w:spacing w:before="100" w:beforeAutospacing="1" w:after="100" w:afterAutospacing="1"/>
      <w:jc w:val="center"/>
    </w:pPr>
    <w:rPr>
      <w:rFonts w:ascii="Arial" w:hAnsi="Arial" w:cs="Arial"/>
      <w:lang w:val="es-ES"/>
    </w:rPr>
  </w:style>
  <w:style w:type="paragraph" w:customStyle="1" w:styleId="xl60">
    <w:name w:val="xl60"/>
    <w:basedOn w:val="Normal"/>
    <w:rsid w:val="0044565D"/>
    <w:pPr>
      <w:spacing w:before="100" w:beforeAutospacing="1" w:after="100" w:afterAutospacing="1"/>
      <w:jc w:val="both"/>
      <w:textAlignment w:val="top"/>
    </w:pPr>
    <w:rPr>
      <w:rFonts w:ascii="Arial" w:hAnsi="Arial" w:cs="Arial"/>
      <w:b/>
      <w:bCs/>
      <w:lang w:val="es-ES"/>
    </w:rPr>
  </w:style>
  <w:style w:type="paragraph" w:customStyle="1" w:styleId="xl61">
    <w:name w:val="xl61"/>
    <w:basedOn w:val="Normal"/>
    <w:rsid w:val="0044565D"/>
    <w:pPr>
      <w:spacing w:before="100" w:beforeAutospacing="1" w:after="100" w:afterAutospacing="1"/>
      <w:jc w:val="both"/>
      <w:textAlignment w:val="top"/>
    </w:pPr>
    <w:rPr>
      <w:sz w:val="14"/>
      <w:szCs w:val="14"/>
      <w:lang w:val="es-ES"/>
    </w:rPr>
  </w:style>
  <w:style w:type="paragraph" w:customStyle="1" w:styleId="xl62">
    <w:name w:val="xl62"/>
    <w:basedOn w:val="Normal"/>
    <w:rsid w:val="0044565D"/>
    <w:pPr>
      <w:spacing w:before="100" w:beforeAutospacing="1" w:after="100" w:afterAutospacing="1"/>
      <w:jc w:val="both"/>
      <w:textAlignment w:val="top"/>
    </w:pPr>
    <w:rPr>
      <w:rFonts w:ascii="Arial" w:hAnsi="Arial" w:cs="Arial"/>
      <w:lang w:val="es-ES"/>
    </w:rPr>
  </w:style>
  <w:style w:type="paragraph" w:customStyle="1" w:styleId="xl63">
    <w:name w:val="xl63"/>
    <w:basedOn w:val="Normal"/>
    <w:rsid w:val="0044565D"/>
    <w:pPr>
      <w:spacing w:before="100" w:beforeAutospacing="1" w:after="100" w:afterAutospacing="1"/>
      <w:jc w:val="both"/>
      <w:textAlignment w:val="top"/>
    </w:pPr>
    <w:rPr>
      <w:lang w:val="es-ES"/>
    </w:rPr>
  </w:style>
  <w:style w:type="paragraph" w:customStyle="1" w:styleId="xl64">
    <w:name w:val="xl64"/>
    <w:basedOn w:val="Normal"/>
    <w:rsid w:val="0044565D"/>
    <w:pPr>
      <w:spacing w:before="100" w:beforeAutospacing="1" w:after="100" w:afterAutospacing="1"/>
      <w:jc w:val="both"/>
    </w:pPr>
    <w:rPr>
      <w:lang w:val="es-ES"/>
    </w:rPr>
  </w:style>
  <w:style w:type="paragraph" w:customStyle="1" w:styleId="xl65">
    <w:name w:val="xl65"/>
    <w:basedOn w:val="Normal"/>
    <w:rsid w:val="0044565D"/>
    <w:pPr>
      <w:spacing w:before="100" w:beforeAutospacing="1" w:after="100" w:afterAutospacing="1"/>
      <w:jc w:val="both"/>
      <w:textAlignment w:val="top"/>
    </w:pPr>
    <w:rPr>
      <w:rFonts w:ascii="Arial" w:hAnsi="Arial" w:cs="Arial"/>
      <w:b/>
      <w:bCs/>
      <w:color w:val="000000"/>
      <w:lang w:val="es-ES"/>
    </w:rPr>
  </w:style>
  <w:style w:type="paragraph" w:customStyle="1" w:styleId="Sangra3detindependiente2">
    <w:name w:val="Sangría 3 de t. independiente2"/>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styleId="Epgrafe">
    <w:name w:val="caption"/>
    <w:basedOn w:val="Normal"/>
    <w:next w:val="Normal"/>
    <w:qFormat/>
    <w:rsid w:val="0044565D"/>
    <w:pPr>
      <w:suppressAutoHyphens/>
      <w:ind w:left="4820"/>
      <w:jc w:val="both"/>
    </w:pPr>
    <w:rPr>
      <w:rFonts w:ascii="Arial" w:hAnsi="Arial" w:cs="Arial"/>
      <w:b/>
      <w:bCs/>
      <w:color w:val="000000"/>
      <w:spacing w:val="-2"/>
      <w:szCs w:val="20"/>
      <w:lang w:val="es-ES"/>
    </w:rPr>
  </w:style>
  <w:style w:type="paragraph" w:customStyle="1" w:styleId="contenido">
    <w:name w:val="contenido"/>
    <w:basedOn w:val="Normal"/>
    <w:rsid w:val="0044565D"/>
    <w:pPr>
      <w:spacing w:before="100" w:beforeAutospacing="1" w:after="100" w:afterAutospacing="1"/>
    </w:pPr>
    <w:rPr>
      <w:rFonts w:ascii="Verdana" w:hAnsi="Verdana"/>
      <w:color w:val="333333"/>
      <w:sz w:val="18"/>
      <w:szCs w:val="18"/>
      <w:lang w:val="es-ES"/>
    </w:rPr>
  </w:style>
  <w:style w:type="paragraph" w:styleId="Listaconvietas2">
    <w:name w:val="List Bullet 2"/>
    <w:basedOn w:val="Normal"/>
    <w:autoRedefine/>
    <w:rsid w:val="0044565D"/>
    <w:pPr>
      <w:jc w:val="both"/>
    </w:pPr>
    <w:rPr>
      <w:rFonts w:ascii="Arial" w:hAnsi="Arial" w:cs="Arial"/>
      <w:lang w:val="es-ES_tradnl"/>
    </w:rPr>
  </w:style>
  <w:style w:type="paragraph" w:customStyle="1" w:styleId="CM11">
    <w:name w:val="CM11"/>
    <w:basedOn w:val="Normal"/>
    <w:next w:val="Normal"/>
    <w:uiPriority w:val="99"/>
    <w:rsid w:val="0044565D"/>
    <w:pPr>
      <w:widowControl w:val="0"/>
      <w:autoSpaceDE w:val="0"/>
      <w:autoSpaceDN w:val="0"/>
      <w:adjustRightInd w:val="0"/>
    </w:pPr>
    <w:rPr>
      <w:rFonts w:ascii="Arial" w:hAnsi="Arial" w:cs="Arial"/>
      <w:lang w:eastAsia="en-US"/>
    </w:rPr>
  </w:style>
  <w:style w:type="paragraph" w:customStyle="1" w:styleId="CM13">
    <w:name w:val="CM13"/>
    <w:basedOn w:val="Default"/>
    <w:next w:val="Default"/>
    <w:uiPriority w:val="99"/>
    <w:rsid w:val="0044565D"/>
    <w:rPr>
      <w:rFonts w:cs="Arial"/>
      <w:color w:val="auto"/>
      <w:szCs w:val="24"/>
      <w:lang w:val="en-US" w:eastAsia="en-US"/>
    </w:rPr>
  </w:style>
  <w:style w:type="paragraph" w:customStyle="1" w:styleId="ANOTACION">
    <w:name w:val="ANOTACION"/>
    <w:basedOn w:val="Normal"/>
    <w:rsid w:val="0044565D"/>
    <w:pPr>
      <w:spacing w:before="101" w:after="101" w:line="216" w:lineRule="atLeast"/>
      <w:jc w:val="center"/>
    </w:pPr>
    <w:rPr>
      <w:b/>
      <w:sz w:val="18"/>
      <w:szCs w:val="20"/>
      <w:lang w:val="es-ES_tradnl"/>
    </w:rPr>
  </w:style>
  <w:style w:type="paragraph" w:customStyle="1" w:styleId="Sangra3detindependiente10">
    <w:name w:val="Sangría 3 de t. independiente10"/>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0">
    <w:name w:val="Texto independiente 210"/>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0">
    <w:name w:val="Texto independiente 310"/>
    <w:basedOn w:val="Normal"/>
    <w:rsid w:val="0044565D"/>
    <w:pPr>
      <w:tabs>
        <w:tab w:val="left" w:pos="-720"/>
      </w:tabs>
      <w:jc w:val="both"/>
    </w:pPr>
    <w:rPr>
      <w:rFonts w:ascii="Arial" w:hAnsi="Arial"/>
      <w:i/>
      <w:szCs w:val="20"/>
      <w:lang w:val="es-ES_tradnl"/>
    </w:rPr>
  </w:style>
  <w:style w:type="paragraph" w:customStyle="1" w:styleId="Sangra2detindependiente10">
    <w:name w:val="Sangría 2 de t. independiente10"/>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0">
    <w:name w:val="Mapa del documento10"/>
    <w:basedOn w:val="Normal"/>
    <w:rsid w:val="0044565D"/>
    <w:rPr>
      <w:rFonts w:ascii="Tahoma" w:hAnsi="Tahoma"/>
      <w:sz w:val="20"/>
      <w:szCs w:val="20"/>
      <w:lang w:val="es-ES"/>
    </w:rPr>
  </w:style>
  <w:style w:type="paragraph" w:customStyle="1" w:styleId="Listavistosa-nfasis11">
    <w:name w:val="Lista vistosa - Énfasis 11"/>
    <w:basedOn w:val="Normal"/>
    <w:uiPriority w:val="34"/>
    <w:qFormat/>
    <w:rsid w:val="0044565D"/>
    <w:pPr>
      <w:suppressAutoHyphens/>
      <w:spacing w:after="200" w:line="276" w:lineRule="auto"/>
      <w:ind w:left="708"/>
    </w:pPr>
    <w:rPr>
      <w:rFonts w:ascii="Calibri" w:eastAsia="Calibri" w:hAnsi="Calibri"/>
      <w:sz w:val="22"/>
      <w:szCs w:val="22"/>
      <w:lang w:val="es-ES" w:eastAsia="ar-SA"/>
    </w:rPr>
  </w:style>
  <w:style w:type="paragraph" w:customStyle="1" w:styleId="Sangra3detindependiente11">
    <w:name w:val="Sangría 3 de t. independiente11"/>
    <w:basedOn w:val="Normal"/>
    <w:rsid w:val="00CD1812"/>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1">
    <w:name w:val="Texto independiente 211"/>
    <w:basedOn w:val="Normal"/>
    <w:rsid w:val="00CD1812"/>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1">
    <w:name w:val="Texto independiente 311"/>
    <w:basedOn w:val="Normal"/>
    <w:rsid w:val="00CD1812"/>
    <w:pPr>
      <w:tabs>
        <w:tab w:val="left" w:pos="-720"/>
      </w:tabs>
      <w:jc w:val="both"/>
    </w:pPr>
    <w:rPr>
      <w:rFonts w:ascii="Arial" w:hAnsi="Arial"/>
      <w:i/>
      <w:szCs w:val="20"/>
      <w:lang w:val="es-ES_tradnl"/>
    </w:rPr>
  </w:style>
  <w:style w:type="paragraph" w:customStyle="1" w:styleId="Sangra2detindependiente11">
    <w:name w:val="Sangría 2 de t. independiente11"/>
    <w:basedOn w:val="Normal"/>
    <w:rsid w:val="00CD1812"/>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1">
    <w:name w:val="Mapa del documento11"/>
    <w:basedOn w:val="Normal"/>
    <w:rsid w:val="00CD1812"/>
    <w:rPr>
      <w:rFonts w:ascii="Tahoma" w:hAnsi="Tahoma"/>
      <w:sz w:val="20"/>
      <w:szCs w:val="20"/>
      <w:lang w:val="es-ES"/>
    </w:rPr>
  </w:style>
  <w:style w:type="paragraph" w:styleId="Textonotapie">
    <w:name w:val="footnote text"/>
    <w:basedOn w:val="Normal"/>
    <w:link w:val="TextonotapieCar"/>
    <w:rsid w:val="00CD1812"/>
    <w:rPr>
      <w:sz w:val="20"/>
      <w:szCs w:val="20"/>
      <w:lang w:val="es-ES"/>
    </w:rPr>
  </w:style>
  <w:style w:type="character" w:customStyle="1" w:styleId="TextonotapieCar">
    <w:name w:val="Texto nota pie Car"/>
    <w:basedOn w:val="Fuentedeprrafopredeter"/>
    <w:link w:val="Textonotapie"/>
    <w:rsid w:val="00CD1812"/>
    <w:rPr>
      <w:rFonts w:ascii="Times New Roman" w:eastAsia="Times New Roman" w:hAnsi="Times New Roman" w:cs="Times New Roman"/>
      <w:sz w:val="20"/>
      <w:szCs w:val="20"/>
      <w:lang w:val="es-ES" w:eastAsia="es-ES"/>
    </w:rPr>
  </w:style>
  <w:style w:type="character" w:styleId="Refdenotaalpie">
    <w:name w:val="footnote reference"/>
    <w:rsid w:val="00CD18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Default">
    <w:name w:val="Default"/>
    <w:rsid w:val="0044565D"/>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Textoindependiente31">
    <w:name w:val="Texto independiente 31"/>
    <w:basedOn w:val="Normal"/>
    <w:rsid w:val="0044565D"/>
    <w:pPr>
      <w:tabs>
        <w:tab w:val="left" w:pos="-720"/>
      </w:tabs>
      <w:jc w:val="both"/>
    </w:pPr>
    <w:rPr>
      <w:rFonts w:ascii="Arial" w:hAnsi="Arial"/>
      <w:i/>
      <w:szCs w:val="20"/>
      <w:lang w:val="es-ES_tradnl"/>
    </w:rPr>
  </w:style>
  <w:style w:type="paragraph" w:customStyle="1" w:styleId="Textoindependiente21">
    <w:name w:val="Texto independiente 21"/>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44565D"/>
    <w:pPr>
      <w:widowControl w:val="0"/>
    </w:pPr>
    <w:rPr>
      <w:rFonts w:ascii="Courier New" w:hAnsi="Courier New"/>
      <w:snapToGrid w:val="0"/>
      <w:szCs w:val="20"/>
      <w:lang w:val="es-ES"/>
    </w:rPr>
  </w:style>
  <w:style w:type="paragraph" w:customStyle="1" w:styleId="Mapadeldocumento1">
    <w:name w:val="Mapa del documento1"/>
    <w:basedOn w:val="Normal"/>
    <w:rsid w:val="0044565D"/>
    <w:rPr>
      <w:rFonts w:ascii="Tahoma" w:hAnsi="Tahoma"/>
      <w:sz w:val="20"/>
      <w:szCs w:val="20"/>
      <w:lang w:val="es-ES"/>
    </w:rPr>
  </w:style>
  <w:style w:type="paragraph" w:styleId="Ttulo">
    <w:name w:val="Title"/>
    <w:basedOn w:val="Normal"/>
    <w:link w:val="TtuloCar"/>
    <w:qFormat/>
    <w:rsid w:val="0044565D"/>
    <w:pPr>
      <w:jc w:val="center"/>
    </w:pPr>
    <w:rPr>
      <w:rFonts w:ascii="Arial" w:hAnsi="Arial"/>
      <w:b/>
      <w:sz w:val="22"/>
      <w:szCs w:val="20"/>
      <w:lang w:val="es-MX"/>
    </w:rPr>
  </w:style>
  <w:style w:type="character" w:customStyle="1" w:styleId="TtuloCar">
    <w:name w:val="Título Car"/>
    <w:basedOn w:val="Fuentedeprrafopredeter"/>
    <w:link w:val="Ttulo"/>
    <w:rsid w:val="0044565D"/>
    <w:rPr>
      <w:rFonts w:ascii="Arial" w:eastAsia="Times New Roman" w:hAnsi="Arial" w:cs="Times New Roman"/>
      <w:b/>
      <w:szCs w:val="20"/>
      <w:lang w:eastAsia="es-ES"/>
    </w:rPr>
  </w:style>
  <w:style w:type="paragraph" w:customStyle="1" w:styleId="Normal0">
    <w:name w:val="[Normal]"/>
    <w:rsid w:val="0044565D"/>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SinespaciadoCar">
    <w:name w:val="Sin espaciado Car"/>
    <w:basedOn w:val="Fuentedeprrafopredeter"/>
    <w:link w:val="Sinespaciado"/>
    <w:uiPriority w:val="1"/>
    <w:locked/>
    <w:rsid w:val="0044565D"/>
    <w:rPr>
      <w:rFonts w:ascii="Calibri" w:eastAsia="Calibri" w:hAnsi="Calibri" w:cs="Times New Roman"/>
      <w:lang w:val="es-ES"/>
    </w:rPr>
  </w:style>
  <w:style w:type="character" w:styleId="Hipervnculo">
    <w:name w:val="Hyperlink"/>
    <w:basedOn w:val="Fuentedeprrafopredeter"/>
    <w:unhideWhenUsed/>
    <w:rsid w:val="0044565D"/>
    <w:rPr>
      <w:strike w:val="0"/>
      <w:dstrike w:val="0"/>
      <w:color w:val="0000FF"/>
      <w:u w:val="none"/>
      <w:effect w:val="none"/>
    </w:rPr>
  </w:style>
  <w:style w:type="paragraph" w:customStyle="1" w:styleId="xl31">
    <w:name w:val="xl3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unhideWhenUsed/>
    <w:rsid w:val="0044565D"/>
    <w:pPr>
      <w:spacing w:before="100" w:beforeAutospacing="1" w:after="100" w:afterAutospacing="1"/>
    </w:pPr>
    <w:rPr>
      <w:color w:val="000000"/>
      <w:lang w:val="es-MX" w:eastAsia="es-MX"/>
    </w:rPr>
  </w:style>
  <w:style w:type="numbering" w:customStyle="1" w:styleId="Sinlista1">
    <w:name w:val="Sin lista1"/>
    <w:next w:val="Sinlista"/>
    <w:uiPriority w:val="99"/>
    <w:semiHidden/>
    <w:unhideWhenUsed/>
    <w:rsid w:val="0044565D"/>
  </w:style>
  <w:style w:type="paragraph" w:customStyle="1" w:styleId="xl24">
    <w:name w:val="xl24"/>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5">
    <w:name w:val="xl25"/>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6">
    <w:name w:val="xl26"/>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7">
    <w:name w:val="xl27"/>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8">
    <w:name w:val="xl2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29">
    <w:name w:val="xl2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lang w:val="es-ES"/>
    </w:rPr>
  </w:style>
  <w:style w:type="paragraph" w:customStyle="1" w:styleId="xl30">
    <w:name w:val="xl3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lang w:val="es-ES"/>
    </w:rPr>
  </w:style>
  <w:style w:type="paragraph" w:customStyle="1" w:styleId="xl32">
    <w:name w:val="xl32"/>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lang w:val="es-ES"/>
    </w:rPr>
  </w:style>
  <w:style w:type="paragraph" w:customStyle="1" w:styleId="xl33">
    <w:name w:val="xl3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lang w:val="es-ES"/>
    </w:rPr>
  </w:style>
  <w:style w:type="paragraph" w:customStyle="1" w:styleId="xl34">
    <w:name w:val="xl34"/>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5">
    <w:name w:val="xl35"/>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6">
    <w:name w:val="xl3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character" w:styleId="Hipervnculovisitado">
    <w:name w:val="FollowedHyperlink"/>
    <w:basedOn w:val="Fuentedeprrafopredeter"/>
    <w:unhideWhenUsed/>
    <w:rsid w:val="0044565D"/>
    <w:rPr>
      <w:color w:val="800080"/>
      <w:u w:val="single"/>
    </w:rPr>
  </w:style>
  <w:style w:type="paragraph" w:customStyle="1" w:styleId="xl67">
    <w:name w:val="xl67"/>
    <w:basedOn w:val="Normal"/>
    <w:rsid w:val="0044565D"/>
    <w:pPr>
      <w:spacing w:before="100" w:beforeAutospacing="1" w:after="100" w:afterAutospacing="1"/>
    </w:pPr>
    <w:rPr>
      <w:rFonts w:ascii="Arial" w:hAnsi="Arial" w:cs="Arial"/>
      <w:lang w:val="es-ES"/>
    </w:rPr>
  </w:style>
  <w:style w:type="paragraph" w:customStyle="1" w:styleId="xl68">
    <w:name w:val="xl68"/>
    <w:basedOn w:val="Normal"/>
    <w:rsid w:val="0044565D"/>
    <w:pPr>
      <w:spacing w:before="100" w:beforeAutospacing="1" w:after="100" w:afterAutospacing="1"/>
      <w:jc w:val="center"/>
      <w:textAlignment w:val="center"/>
    </w:pPr>
    <w:rPr>
      <w:rFonts w:ascii="Arial Narrow" w:hAnsi="Arial Narrow"/>
      <w:lang w:val="es-ES"/>
    </w:rPr>
  </w:style>
  <w:style w:type="paragraph" w:customStyle="1" w:styleId="xl69">
    <w:name w:val="xl6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0">
    <w:name w:val="xl7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ES"/>
    </w:rPr>
  </w:style>
  <w:style w:type="paragraph" w:customStyle="1" w:styleId="xl71">
    <w:name w:val="xl7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2">
    <w:name w:val="xl72"/>
    <w:basedOn w:val="Normal"/>
    <w:rsid w:val="0044565D"/>
    <w:pPr>
      <w:spacing w:before="100" w:beforeAutospacing="1" w:after="100" w:afterAutospacing="1"/>
      <w:jc w:val="right"/>
    </w:pPr>
    <w:rPr>
      <w:rFonts w:ascii="Arial Narrow" w:hAnsi="Arial Narrow"/>
      <w:lang w:val="es-ES"/>
    </w:rPr>
  </w:style>
  <w:style w:type="paragraph" w:customStyle="1" w:styleId="xl73">
    <w:name w:val="xl7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4">
    <w:name w:val="xl74"/>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5">
    <w:name w:val="xl75"/>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6">
    <w:name w:val="xl7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ES"/>
    </w:rPr>
  </w:style>
  <w:style w:type="paragraph" w:customStyle="1" w:styleId="xl77">
    <w:name w:val="xl77"/>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8">
    <w:name w:val="xl7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es-ES"/>
    </w:rPr>
  </w:style>
  <w:style w:type="paragraph" w:customStyle="1" w:styleId="xl79">
    <w:name w:val="xl79"/>
    <w:basedOn w:val="Normal"/>
    <w:rsid w:val="0044565D"/>
    <w:pPr>
      <w:spacing w:before="100" w:beforeAutospacing="1" w:after="100" w:afterAutospacing="1"/>
      <w:jc w:val="right"/>
      <w:textAlignment w:val="center"/>
    </w:pPr>
    <w:rPr>
      <w:rFonts w:ascii="Arial Narrow" w:hAnsi="Arial Narrow"/>
      <w:lang w:val="es-ES"/>
    </w:rPr>
  </w:style>
  <w:style w:type="paragraph" w:customStyle="1" w:styleId="xl80">
    <w:name w:val="xl8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1">
    <w:name w:val="xl8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2">
    <w:name w:val="xl82"/>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lang w:val="es-ES"/>
    </w:rPr>
  </w:style>
  <w:style w:type="paragraph" w:customStyle="1" w:styleId="xl83">
    <w:name w:val="xl83"/>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84">
    <w:name w:val="xl84"/>
    <w:basedOn w:val="Normal"/>
    <w:rsid w:val="0044565D"/>
    <w:pPr>
      <w:pBdr>
        <w:top w:val="single" w:sz="4" w:space="0" w:color="auto"/>
        <w:bottom w:val="single" w:sz="4" w:space="0" w:color="auto"/>
      </w:pBdr>
      <w:spacing w:before="100" w:beforeAutospacing="1" w:after="100" w:afterAutospacing="1"/>
      <w:jc w:val="center"/>
    </w:pPr>
    <w:rPr>
      <w:rFonts w:ascii="Arial Narrow" w:hAnsi="Arial Narrow"/>
      <w:lang w:val="es-ES"/>
    </w:rPr>
  </w:style>
  <w:style w:type="table" w:styleId="Tablaconcuadrcula">
    <w:name w:val="Table Grid"/>
    <w:basedOn w:val="Tablanormal"/>
    <w:uiPriority w:val="59"/>
    <w:rsid w:val="0044565D"/>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44565D"/>
    <w:pPr>
      <w:tabs>
        <w:tab w:val="left" w:pos="1080"/>
      </w:tabs>
      <w:spacing w:after="101" w:line="216" w:lineRule="exact"/>
      <w:ind w:left="1080" w:hanging="360"/>
      <w:jc w:val="both"/>
    </w:pPr>
    <w:rPr>
      <w:rFonts w:ascii="Arial" w:hAnsi="Arial" w:cs="Arial"/>
      <w:sz w:val="18"/>
      <w:szCs w:val="18"/>
      <w:lang w:val="es-MX" w:eastAsia="es-MX"/>
    </w:rPr>
  </w:style>
  <w:style w:type="paragraph" w:styleId="Textosinformato">
    <w:name w:val="Plain Text"/>
    <w:basedOn w:val="Normal"/>
    <w:link w:val="TextosinformatoCar"/>
    <w:rsid w:val="0044565D"/>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44565D"/>
    <w:rPr>
      <w:rFonts w:ascii="Courier New" w:eastAsia="Times New Roman" w:hAnsi="Courier New" w:cs="Courier New"/>
      <w:sz w:val="20"/>
      <w:szCs w:val="20"/>
      <w:lang w:eastAsia="es-ES"/>
    </w:rPr>
  </w:style>
  <w:style w:type="character" w:styleId="nfasis">
    <w:name w:val="Emphasis"/>
    <w:basedOn w:val="Fuentedeprrafopredeter"/>
    <w:qFormat/>
    <w:rsid w:val="0044565D"/>
    <w:rPr>
      <w:i/>
      <w:iCs/>
    </w:rPr>
  </w:style>
  <w:style w:type="paragraph" w:customStyle="1" w:styleId="Texto">
    <w:name w:val="Texto"/>
    <w:basedOn w:val="Normal"/>
    <w:rsid w:val="0044565D"/>
    <w:pPr>
      <w:spacing w:after="101" w:line="216" w:lineRule="exact"/>
      <w:ind w:firstLine="288"/>
      <w:jc w:val="both"/>
    </w:pPr>
    <w:rPr>
      <w:rFonts w:ascii="Arial" w:hAnsi="Arial" w:cs="Arial"/>
      <w:sz w:val="18"/>
      <w:szCs w:val="18"/>
      <w:lang w:val="es-MX"/>
    </w:rPr>
  </w:style>
  <w:style w:type="paragraph" w:customStyle="1" w:styleId="TextoCar">
    <w:name w:val="Texto Car"/>
    <w:basedOn w:val="Normal"/>
    <w:rsid w:val="0044565D"/>
    <w:pPr>
      <w:spacing w:after="101" w:line="216" w:lineRule="exact"/>
      <w:ind w:firstLine="288"/>
      <w:jc w:val="both"/>
    </w:pPr>
    <w:rPr>
      <w:rFonts w:ascii="Arial" w:hAnsi="Arial" w:cs="Arial"/>
      <w:sz w:val="18"/>
      <w:szCs w:val="18"/>
      <w:lang w:val="es-ES"/>
    </w:rPr>
  </w:style>
  <w:style w:type="paragraph" w:customStyle="1" w:styleId="font5">
    <w:name w:val="font5"/>
    <w:basedOn w:val="Normal"/>
    <w:rsid w:val="0044565D"/>
    <w:pPr>
      <w:spacing w:before="100" w:beforeAutospacing="1" w:after="100" w:afterAutospacing="1"/>
    </w:pPr>
    <w:rPr>
      <w:rFonts w:ascii="Arial" w:hAnsi="Arial" w:cs="Arial"/>
      <w:color w:val="000000"/>
      <w:sz w:val="20"/>
      <w:szCs w:val="20"/>
      <w:lang w:val="es-ES"/>
    </w:rPr>
  </w:style>
  <w:style w:type="paragraph" w:customStyle="1" w:styleId="font6">
    <w:name w:val="font6"/>
    <w:basedOn w:val="Normal"/>
    <w:rsid w:val="0044565D"/>
    <w:pPr>
      <w:spacing w:before="100" w:beforeAutospacing="1" w:after="100" w:afterAutospacing="1"/>
    </w:pPr>
    <w:rPr>
      <w:rFonts w:ascii="Arial" w:hAnsi="Arial" w:cs="Arial"/>
      <w:sz w:val="20"/>
      <w:szCs w:val="20"/>
      <w:lang w:val="es-ES"/>
    </w:rPr>
  </w:style>
  <w:style w:type="paragraph" w:customStyle="1" w:styleId="font7">
    <w:name w:val="font7"/>
    <w:basedOn w:val="Normal"/>
    <w:rsid w:val="0044565D"/>
    <w:pPr>
      <w:spacing w:before="100" w:beforeAutospacing="1" w:after="100" w:afterAutospacing="1"/>
    </w:pPr>
    <w:rPr>
      <w:rFonts w:ascii="Arial" w:hAnsi="Arial" w:cs="Arial"/>
      <w:b/>
      <w:bCs/>
      <w:color w:val="000000"/>
      <w:sz w:val="20"/>
      <w:szCs w:val="20"/>
      <w:lang w:val="es-ES"/>
    </w:rPr>
  </w:style>
  <w:style w:type="paragraph" w:customStyle="1" w:styleId="font8">
    <w:name w:val="font8"/>
    <w:basedOn w:val="Normal"/>
    <w:rsid w:val="0044565D"/>
    <w:pPr>
      <w:spacing w:before="100" w:beforeAutospacing="1" w:after="100" w:afterAutospacing="1"/>
    </w:pPr>
    <w:rPr>
      <w:rFonts w:ascii="Arial" w:hAnsi="Arial" w:cs="Arial"/>
      <w:color w:val="008000"/>
      <w:sz w:val="20"/>
      <w:szCs w:val="20"/>
      <w:lang w:val="es-ES"/>
    </w:rPr>
  </w:style>
  <w:style w:type="paragraph" w:customStyle="1" w:styleId="xl37">
    <w:name w:val="xl37"/>
    <w:basedOn w:val="Normal"/>
    <w:rsid w:val="0044565D"/>
    <w:pPr>
      <w:spacing w:before="100" w:beforeAutospacing="1" w:after="100" w:afterAutospacing="1"/>
      <w:jc w:val="center"/>
    </w:pPr>
    <w:rPr>
      <w:lang w:val="es-ES"/>
    </w:rPr>
  </w:style>
  <w:style w:type="paragraph" w:customStyle="1" w:styleId="xl38">
    <w:name w:val="xl38"/>
    <w:basedOn w:val="Normal"/>
    <w:rsid w:val="0044565D"/>
    <w:pPr>
      <w:spacing w:before="100" w:beforeAutospacing="1" w:after="100" w:afterAutospacing="1"/>
    </w:pPr>
    <w:rPr>
      <w:rFonts w:ascii="Arial" w:hAnsi="Arial" w:cs="Arial"/>
      <w:lang w:val="es-ES"/>
    </w:rPr>
  </w:style>
  <w:style w:type="paragraph" w:customStyle="1" w:styleId="xl39">
    <w:name w:val="xl39"/>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40">
    <w:name w:val="xl40"/>
    <w:basedOn w:val="Normal"/>
    <w:rsid w:val="0044565D"/>
    <w:pPr>
      <w:spacing w:before="100" w:beforeAutospacing="1" w:after="100" w:afterAutospacing="1"/>
    </w:pPr>
    <w:rPr>
      <w:rFonts w:ascii="Arial" w:hAnsi="Arial" w:cs="Arial"/>
      <w:color w:val="000000"/>
      <w:lang w:val="es-ES"/>
    </w:rPr>
  </w:style>
  <w:style w:type="paragraph" w:customStyle="1" w:styleId="xl41">
    <w:name w:val="xl41"/>
    <w:basedOn w:val="Normal"/>
    <w:rsid w:val="0044565D"/>
    <w:pPr>
      <w:spacing w:before="100" w:beforeAutospacing="1" w:after="100" w:afterAutospacing="1"/>
      <w:jc w:val="center"/>
      <w:textAlignment w:val="top"/>
    </w:pPr>
    <w:rPr>
      <w:rFonts w:ascii="Arial" w:hAnsi="Arial" w:cs="Arial"/>
      <w:lang w:val="es-ES"/>
    </w:rPr>
  </w:style>
  <w:style w:type="paragraph" w:customStyle="1" w:styleId="xl42">
    <w:name w:val="xl42"/>
    <w:basedOn w:val="Normal"/>
    <w:rsid w:val="0044565D"/>
    <w:pPr>
      <w:spacing w:before="100" w:beforeAutospacing="1" w:after="100" w:afterAutospacing="1"/>
      <w:ind w:firstLineChars="400" w:firstLine="400"/>
      <w:textAlignment w:val="top"/>
    </w:pPr>
    <w:rPr>
      <w:rFonts w:ascii="Arial" w:hAnsi="Arial" w:cs="Arial"/>
      <w:color w:val="000000"/>
      <w:lang w:val="es-ES"/>
    </w:rPr>
  </w:style>
  <w:style w:type="paragraph" w:customStyle="1" w:styleId="xl43">
    <w:name w:val="xl43"/>
    <w:basedOn w:val="Normal"/>
    <w:rsid w:val="0044565D"/>
    <w:pPr>
      <w:spacing w:before="100" w:beforeAutospacing="1" w:after="100" w:afterAutospacing="1"/>
      <w:textAlignment w:val="top"/>
    </w:pPr>
    <w:rPr>
      <w:rFonts w:ascii="Arial" w:hAnsi="Arial" w:cs="Arial"/>
      <w:color w:val="000000"/>
      <w:lang w:val="es-ES"/>
    </w:rPr>
  </w:style>
  <w:style w:type="paragraph" w:customStyle="1" w:styleId="xl44">
    <w:name w:val="xl44"/>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45">
    <w:name w:val="xl45"/>
    <w:basedOn w:val="Normal"/>
    <w:rsid w:val="0044565D"/>
    <w:pPr>
      <w:spacing w:before="100" w:beforeAutospacing="1" w:after="100" w:afterAutospacing="1"/>
      <w:textAlignment w:val="top"/>
    </w:pPr>
    <w:rPr>
      <w:rFonts w:ascii="Arial" w:hAnsi="Arial" w:cs="Arial"/>
      <w:b/>
      <w:bCs/>
      <w:lang w:val="es-ES"/>
    </w:rPr>
  </w:style>
  <w:style w:type="paragraph" w:customStyle="1" w:styleId="xl46">
    <w:name w:val="xl46"/>
    <w:basedOn w:val="Normal"/>
    <w:rsid w:val="0044565D"/>
    <w:pPr>
      <w:spacing w:before="100" w:beforeAutospacing="1" w:after="100" w:afterAutospacing="1"/>
      <w:textAlignment w:val="top"/>
    </w:pPr>
    <w:rPr>
      <w:rFonts w:ascii="Arial" w:hAnsi="Arial" w:cs="Arial"/>
      <w:lang w:val="es-ES"/>
    </w:rPr>
  </w:style>
  <w:style w:type="paragraph" w:customStyle="1" w:styleId="xl47">
    <w:name w:val="xl47"/>
    <w:basedOn w:val="Normal"/>
    <w:rsid w:val="0044565D"/>
    <w:pPr>
      <w:spacing w:before="100" w:beforeAutospacing="1" w:after="100" w:afterAutospacing="1"/>
      <w:jc w:val="center"/>
      <w:textAlignment w:val="top"/>
    </w:pPr>
    <w:rPr>
      <w:lang w:val="es-ES"/>
    </w:rPr>
  </w:style>
  <w:style w:type="paragraph" w:customStyle="1" w:styleId="xl48">
    <w:name w:val="xl48"/>
    <w:basedOn w:val="Normal"/>
    <w:rsid w:val="0044565D"/>
    <w:pPr>
      <w:spacing w:before="100" w:beforeAutospacing="1" w:after="100" w:afterAutospacing="1"/>
      <w:textAlignment w:val="top"/>
    </w:pPr>
    <w:rPr>
      <w:rFonts w:ascii="Arial" w:hAnsi="Arial" w:cs="Arial"/>
      <w:b/>
      <w:bCs/>
      <w:color w:val="000000"/>
      <w:lang w:val="es-ES"/>
    </w:rPr>
  </w:style>
  <w:style w:type="paragraph" w:customStyle="1" w:styleId="xl49">
    <w:name w:val="xl49"/>
    <w:basedOn w:val="Normal"/>
    <w:rsid w:val="0044565D"/>
    <w:pPr>
      <w:spacing w:before="100" w:beforeAutospacing="1" w:after="100" w:afterAutospacing="1"/>
      <w:jc w:val="right"/>
      <w:textAlignment w:val="top"/>
    </w:pPr>
    <w:rPr>
      <w:rFonts w:ascii="Arial" w:hAnsi="Arial" w:cs="Arial"/>
      <w:lang w:val="es-ES"/>
    </w:rPr>
  </w:style>
  <w:style w:type="paragraph" w:customStyle="1" w:styleId="xl50">
    <w:name w:val="xl50"/>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51">
    <w:name w:val="xl51"/>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52">
    <w:name w:val="xl52"/>
    <w:basedOn w:val="Normal"/>
    <w:rsid w:val="0044565D"/>
    <w:pPr>
      <w:spacing w:before="100" w:beforeAutospacing="1" w:after="100" w:afterAutospacing="1"/>
      <w:jc w:val="right"/>
      <w:textAlignment w:val="top"/>
    </w:pPr>
    <w:rPr>
      <w:rFonts w:ascii="Arial" w:hAnsi="Arial" w:cs="Arial"/>
      <w:b/>
      <w:bCs/>
      <w:color w:val="0000FF"/>
      <w:lang w:val="es-ES"/>
    </w:rPr>
  </w:style>
  <w:style w:type="paragraph" w:customStyle="1" w:styleId="xl53">
    <w:name w:val="xl53"/>
    <w:basedOn w:val="Normal"/>
    <w:rsid w:val="0044565D"/>
    <w:pPr>
      <w:spacing w:before="100" w:beforeAutospacing="1" w:after="100" w:afterAutospacing="1"/>
      <w:jc w:val="right"/>
      <w:textAlignment w:val="top"/>
    </w:pPr>
    <w:rPr>
      <w:rFonts w:ascii="Arial" w:hAnsi="Arial" w:cs="Arial"/>
      <w:lang w:val="es-ES"/>
    </w:rPr>
  </w:style>
  <w:style w:type="paragraph" w:customStyle="1" w:styleId="xl54">
    <w:name w:val="xl54"/>
    <w:basedOn w:val="Normal"/>
    <w:rsid w:val="0044565D"/>
    <w:pPr>
      <w:spacing w:before="100" w:beforeAutospacing="1" w:after="100" w:afterAutospacing="1"/>
      <w:jc w:val="right"/>
    </w:pPr>
    <w:rPr>
      <w:rFonts w:ascii="Arial" w:hAnsi="Arial" w:cs="Arial"/>
      <w:lang w:val="es-ES"/>
    </w:rPr>
  </w:style>
  <w:style w:type="paragraph" w:customStyle="1" w:styleId="xl55">
    <w:name w:val="xl55"/>
    <w:basedOn w:val="Normal"/>
    <w:rsid w:val="0044565D"/>
    <w:pPr>
      <w:spacing w:before="100" w:beforeAutospacing="1" w:after="100" w:afterAutospacing="1"/>
      <w:jc w:val="right"/>
    </w:pPr>
    <w:rPr>
      <w:rFonts w:ascii="Arial" w:hAnsi="Arial" w:cs="Arial"/>
      <w:color w:val="000000"/>
      <w:lang w:val="es-ES"/>
    </w:rPr>
  </w:style>
  <w:style w:type="paragraph" w:customStyle="1" w:styleId="xl56">
    <w:name w:val="xl56"/>
    <w:basedOn w:val="Normal"/>
    <w:rsid w:val="0044565D"/>
    <w:pPr>
      <w:spacing w:before="100" w:beforeAutospacing="1" w:after="100" w:afterAutospacing="1"/>
      <w:jc w:val="right"/>
      <w:textAlignment w:val="top"/>
    </w:pPr>
    <w:rPr>
      <w:rFonts w:ascii="Arial" w:hAnsi="Arial" w:cs="Arial"/>
      <w:color w:val="0000FF"/>
      <w:lang w:val="es-ES"/>
    </w:rPr>
  </w:style>
  <w:style w:type="paragraph" w:customStyle="1" w:styleId="xl57">
    <w:name w:val="xl57"/>
    <w:basedOn w:val="Normal"/>
    <w:rsid w:val="0044565D"/>
    <w:pPr>
      <w:spacing w:before="100" w:beforeAutospacing="1" w:after="100" w:afterAutospacing="1"/>
      <w:jc w:val="right"/>
    </w:pPr>
    <w:rPr>
      <w:lang w:val="es-ES"/>
    </w:rPr>
  </w:style>
  <w:style w:type="paragraph" w:customStyle="1" w:styleId="xl58">
    <w:name w:val="xl58"/>
    <w:basedOn w:val="Normal"/>
    <w:rsid w:val="0044565D"/>
    <w:pPr>
      <w:spacing w:before="100" w:beforeAutospacing="1" w:after="100" w:afterAutospacing="1"/>
      <w:jc w:val="right"/>
    </w:pPr>
    <w:rPr>
      <w:lang w:val="es-ES"/>
    </w:rPr>
  </w:style>
  <w:style w:type="paragraph" w:customStyle="1" w:styleId="xl59">
    <w:name w:val="xl59"/>
    <w:basedOn w:val="Normal"/>
    <w:rsid w:val="0044565D"/>
    <w:pPr>
      <w:spacing w:before="100" w:beforeAutospacing="1" w:after="100" w:afterAutospacing="1"/>
      <w:jc w:val="center"/>
    </w:pPr>
    <w:rPr>
      <w:rFonts w:ascii="Arial" w:hAnsi="Arial" w:cs="Arial"/>
      <w:lang w:val="es-ES"/>
    </w:rPr>
  </w:style>
  <w:style w:type="paragraph" w:customStyle="1" w:styleId="xl60">
    <w:name w:val="xl60"/>
    <w:basedOn w:val="Normal"/>
    <w:rsid w:val="0044565D"/>
    <w:pPr>
      <w:spacing w:before="100" w:beforeAutospacing="1" w:after="100" w:afterAutospacing="1"/>
      <w:jc w:val="both"/>
      <w:textAlignment w:val="top"/>
    </w:pPr>
    <w:rPr>
      <w:rFonts w:ascii="Arial" w:hAnsi="Arial" w:cs="Arial"/>
      <w:b/>
      <w:bCs/>
      <w:lang w:val="es-ES"/>
    </w:rPr>
  </w:style>
  <w:style w:type="paragraph" w:customStyle="1" w:styleId="xl61">
    <w:name w:val="xl61"/>
    <w:basedOn w:val="Normal"/>
    <w:rsid w:val="0044565D"/>
    <w:pPr>
      <w:spacing w:before="100" w:beforeAutospacing="1" w:after="100" w:afterAutospacing="1"/>
      <w:jc w:val="both"/>
      <w:textAlignment w:val="top"/>
    </w:pPr>
    <w:rPr>
      <w:sz w:val="14"/>
      <w:szCs w:val="14"/>
      <w:lang w:val="es-ES"/>
    </w:rPr>
  </w:style>
  <w:style w:type="paragraph" w:customStyle="1" w:styleId="xl62">
    <w:name w:val="xl62"/>
    <w:basedOn w:val="Normal"/>
    <w:rsid w:val="0044565D"/>
    <w:pPr>
      <w:spacing w:before="100" w:beforeAutospacing="1" w:after="100" w:afterAutospacing="1"/>
      <w:jc w:val="both"/>
      <w:textAlignment w:val="top"/>
    </w:pPr>
    <w:rPr>
      <w:rFonts w:ascii="Arial" w:hAnsi="Arial" w:cs="Arial"/>
      <w:lang w:val="es-ES"/>
    </w:rPr>
  </w:style>
  <w:style w:type="paragraph" w:customStyle="1" w:styleId="xl63">
    <w:name w:val="xl63"/>
    <w:basedOn w:val="Normal"/>
    <w:rsid w:val="0044565D"/>
    <w:pPr>
      <w:spacing w:before="100" w:beforeAutospacing="1" w:after="100" w:afterAutospacing="1"/>
      <w:jc w:val="both"/>
      <w:textAlignment w:val="top"/>
    </w:pPr>
    <w:rPr>
      <w:lang w:val="es-ES"/>
    </w:rPr>
  </w:style>
  <w:style w:type="paragraph" w:customStyle="1" w:styleId="xl64">
    <w:name w:val="xl64"/>
    <w:basedOn w:val="Normal"/>
    <w:rsid w:val="0044565D"/>
    <w:pPr>
      <w:spacing w:before="100" w:beforeAutospacing="1" w:after="100" w:afterAutospacing="1"/>
      <w:jc w:val="both"/>
    </w:pPr>
    <w:rPr>
      <w:lang w:val="es-ES"/>
    </w:rPr>
  </w:style>
  <w:style w:type="paragraph" w:customStyle="1" w:styleId="xl65">
    <w:name w:val="xl65"/>
    <w:basedOn w:val="Normal"/>
    <w:rsid w:val="0044565D"/>
    <w:pPr>
      <w:spacing w:before="100" w:beforeAutospacing="1" w:after="100" w:afterAutospacing="1"/>
      <w:jc w:val="both"/>
      <w:textAlignment w:val="top"/>
    </w:pPr>
    <w:rPr>
      <w:rFonts w:ascii="Arial" w:hAnsi="Arial" w:cs="Arial"/>
      <w:b/>
      <w:bCs/>
      <w:color w:val="000000"/>
      <w:lang w:val="es-ES"/>
    </w:rPr>
  </w:style>
  <w:style w:type="paragraph" w:customStyle="1" w:styleId="Sangra3detindependiente2">
    <w:name w:val="Sangría 3 de t. independiente2"/>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styleId="Epgrafe">
    <w:name w:val="caption"/>
    <w:basedOn w:val="Normal"/>
    <w:next w:val="Normal"/>
    <w:qFormat/>
    <w:rsid w:val="0044565D"/>
    <w:pPr>
      <w:suppressAutoHyphens/>
      <w:ind w:left="4820"/>
      <w:jc w:val="both"/>
    </w:pPr>
    <w:rPr>
      <w:rFonts w:ascii="Arial" w:hAnsi="Arial" w:cs="Arial"/>
      <w:b/>
      <w:bCs/>
      <w:color w:val="000000"/>
      <w:spacing w:val="-2"/>
      <w:szCs w:val="20"/>
      <w:lang w:val="es-ES"/>
    </w:rPr>
  </w:style>
  <w:style w:type="paragraph" w:customStyle="1" w:styleId="contenido">
    <w:name w:val="contenido"/>
    <w:basedOn w:val="Normal"/>
    <w:rsid w:val="0044565D"/>
    <w:pPr>
      <w:spacing w:before="100" w:beforeAutospacing="1" w:after="100" w:afterAutospacing="1"/>
    </w:pPr>
    <w:rPr>
      <w:rFonts w:ascii="Verdana" w:hAnsi="Verdana"/>
      <w:color w:val="333333"/>
      <w:sz w:val="18"/>
      <w:szCs w:val="18"/>
      <w:lang w:val="es-ES"/>
    </w:rPr>
  </w:style>
  <w:style w:type="paragraph" w:styleId="Listaconvietas2">
    <w:name w:val="List Bullet 2"/>
    <w:basedOn w:val="Normal"/>
    <w:autoRedefine/>
    <w:rsid w:val="0044565D"/>
    <w:pPr>
      <w:jc w:val="both"/>
    </w:pPr>
    <w:rPr>
      <w:rFonts w:ascii="Arial" w:hAnsi="Arial" w:cs="Arial"/>
      <w:lang w:val="es-ES_tradnl"/>
    </w:rPr>
  </w:style>
  <w:style w:type="paragraph" w:customStyle="1" w:styleId="CM11">
    <w:name w:val="CM11"/>
    <w:basedOn w:val="Normal"/>
    <w:next w:val="Normal"/>
    <w:uiPriority w:val="99"/>
    <w:rsid w:val="0044565D"/>
    <w:pPr>
      <w:widowControl w:val="0"/>
      <w:autoSpaceDE w:val="0"/>
      <w:autoSpaceDN w:val="0"/>
      <w:adjustRightInd w:val="0"/>
    </w:pPr>
    <w:rPr>
      <w:rFonts w:ascii="Arial" w:hAnsi="Arial" w:cs="Arial"/>
      <w:lang w:eastAsia="en-US"/>
    </w:rPr>
  </w:style>
  <w:style w:type="paragraph" w:customStyle="1" w:styleId="CM13">
    <w:name w:val="CM13"/>
    <w:basedOn w:val="Default"/>
    <w:next w:val="Default"/>
    <w:uiPriority w:val="99"/>
    <w:rsid w:val="0044565D"/>
    <w:rPr>
      <w:rFonts w:cs="Arial"/>
      <w:color w:val="auto"/>
      <w:szCs w:val="24"/>
      <w:lang w:val="en-US" w:eastAsia="en-US"/>
    </w:rPr>
  </w:style>
  <w:style w:type="paragraph" w:customStyle="1" w:styleId="ANOTACION">
    <w:name w:val="ANOTACION"/>
    <w:basedOn w:val="Normal"/>
    <w:rsid w:val="0044565D"/>
    <w:pPr>
      <w:spacing w:before="101" w:after="101" w:line="216" w:lineRule="atLeast"/>
      <w:jc w:val="center"/>
    </w:pPr>
    <w:rPr>
      <w:b/>
      <w:sz w:val="18"/>
      <w:szCs w:val="20"/>
      <w:lang w:val="es-ES_tradnl"/>
    </w:rPr>
  </w:style>
  <w:style w:type="paragraph" w:customStyle="1" w:styleId="Sangra3detindependiente10">
    <w:name w:val="Sangría 3 de t. independiente10"/>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0">
    <w:name w:val="Texto independiente 210"/>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0">
    <w:name w:val="Texto independiente 310"/>
    <w:basedOn w:val="Normal"/>
    <w:rsid w:val="0044565D"/>
    <w:pPr>
      <w:tabs>
        <w:tab w:val="left" w:pos="-720"/>
      </w:tabs>
      <w:jc w:val="both"/>
    </w:pPr>
    <w:rPr>
      <w:rFonts w:ascii="Arial" w:hAnsi="Arial"/>
      <w:i/>
      <w:szCs w:val="20"/>
      <w:lang w:val="es-ES_tradnl"/>
    </w:rPr>
  </w:style>
  <w:style w:type="paragraph" w:customStyle="1" w:styleId="Sangra2detindependiente10">
    <w:name w:val="Sangría 2 de t. independiente10"/>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0">
    <w:name w:val="Mapa del documento10"/>
    <w:basedOn w:val="Normal"/>
    <w:rsid w:val="0044565D"/>
    <w:rPr>
      <w:rFonts w:ascii="Tahoma" w:hAnsi="Tahoma"/>
      <w:sz w:val="20"/>
      <w:szCs w:val="20"/>
      <w:lang w:val="es-ES"/>
    </w:rPr>
  </w:style>
  <w:style w:type="paragraph" w:customStyle="1" w:styleId="Listavistosa-nfasis11">
    <w:name w:val="Lista vistosa - Énfasis 11"/>
    <w:basedOn w:val="Normal"/>
    <w:uiPriority w:val="34"/>
    <w:qFormat/>
    <w:rsid w:val="0044565D"/>
    <w:pPr>
      <w:suppressAutoHyphens/>
      <w:spacing w:after="200" w:line="276" w:lineRule="auto"/>
      <w:ind w:left="708"/>
    </w:pPr>
    <w:rPr>
      <w:rFonts w:ascii="Calibri" w:eastAsia="Calibri" w:hAnsi="Calibri"/>
      <w:sz w:val="22"/>
      <w:szCs w:val="22"/>
      <w:lang w:val="es-ES" w:eastAsia="ar-SA"/>
    </w:rPr>
  </w:style>
  <w:style w:type="paragraph" w:customStyle="1" w:styleId="Sangra3detindependiente11">
    <w:name w:val="Sangría 3 de t. independiente11"/>
    <w:basedOn w:val="Normal"/>
    <w:rsid w:val="00CD1812"/>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1">
    <w:name w:val="Texto independiente 211"/>
    <w:basedOn w:val="Normal"/>
    <w:rsid w:val="00CD1812"/>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1">
    <w:name w:val="Texto independiente 311"/>
    <w:basedOn w:val="Normal"/>
    <w:rsid w:val="00CD1812"/>
    <w:pPr>
      <w:tabs>
        <w:tab w:val="left" w:pos="-720"/>
      </w:tabs>
      <w:jc w:val="both"/>
    </w:pPr>
    <w:rPr>
      <w:rFonts w:ascii="Arial" w:hAnsi="Arial"/>
      <w:i/>
      <w:szCs w:val="20"/>
      <w:lang w:val="es-ES_tradnl"/>
    </w:rPr>
  </w:style>
  <w:style w:type="paragraph" w:customStyle="1" w:styleId="Sangra2detindependiente11">
    <w:name w:val="Sangría 2 de t. independiente11"/>
    <w:basedOn w:val="Normal"/>
    <w:rsid w:val="00CD1812"/>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1">
    <w:name w:val="Mapa del documento11"/>
    <w:basedOn w:val="Normal"/>
    <w:rsid w:val="00CD1812"/>
    <w:rPr>
      <w:rFonts w:ascii="Tahoma" w:hAnsi="Tahoma"/>
      <w:sz w:val="20"/>
      <w:szCs w:val="20"/>
      <w:lang w:val="es-ES"/>
    </w:rPr>
  </w:style>
  <w:style w:type="paragraph" w:styleId="Textonotapie">
    <w:name w:val="footnote text"/>
    <w:basedOn w:val="Normal"/>
    <w:link w:val="TextonotapieCar"/>
    <w:rsid w:val="00CD1812"/>
    <w:rPr>
      <w:sz w:val="20"/>
      <w:szCs w:val="20"/>
      <w:lang w:val="es-ES"/>
    </w:rPr>
  </w:style>
  <w:style w:type="character" w:customStyle="1" w:styleId="TextonotapieCar">
    <w:name w:val="Texto nota pie Car"/>
    <w:basedOn w:val="Fuentedeprrafopredeter"/>
    <w:link w:val="Textonotapie"/>
    <w:rsid w:val="00CD1812"/>
    <w:rPr>
      <w:rFonts w:ascii="Times New Roman" w:eastAsia="Times New Roman" w:hAnsi="Times New Roman" w:cs="Times New Roman"/>
      <w:sz w:val="20"/>
      <w:szCs w:val="20"/>
      <w:lang w:val="es-ES" w:eastAsia="es-ES"/>
    </w:rPr>
  </w:style>
  <w:style w:type="character" w:styleId="Refdenotaalpie">
    <w:name w:val="footnote reference"/>
    <w:rsid w:val="00CD18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F02C5-A5B0-4E8F-B759-78F6A63F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116</Pages>
  <Words>36682</Words>
  <Characters>201756</Characters>
  <Application>Microsoft Office Word</Application>
  <DocSecurity>0</DocSecurity>
  <Lines>1681</Lines>
  <Paragraphs>475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lanix1924</cp:lastModifiedBy>
  <cp:revision>41</cp:revision>
  <cp:lastPrinted>2017-01-23T17:20:00Z</cp:lastPrinted>
  <dcterms:created xsi:type="dcterms:W3CDTF">2017-01-04T19:11:00Z</dcterms:created>
  <dcterms:modified xsi:type="dcterms:W3CDTF">2017-09-13T14:34:00Z</dcterms:modified>
</cp:coreProperties>
</file>